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8B2" w:rsidRPr="00E56E65" w:rsidRDefault="007578B2" w:rsidP="007578B2">
      <w:pPr>
        <w:pStyle w:val="-"/>
      </w:pPr>
      <w:r w:rsidRPr="00921F1F">
        <w:rPr>
          <w:rFonts w:eastAsia="ＭＳ Ｐゴシック" w:hint="eastAsia"/>
        </w:rPr>
        <w:t>（</w:t>
      </w:r>
      <w:r w:rsidRPr="00E56E65">
        <w:rPr>
          <w:rFonts w:hint="eastAsia"/>
        </w:rPr>
        <w:t>43</w:t>
      </w:r>
      <w:r w:rsidRPr="00E56E65">
        <w:rPr>
          <w:rFonts w:hint="eastAsia"/>
        </w:rPr>
        <w:t>）</w:t>
      </w:r>
      <w:r w:rsidRPr="00E56E65">
        <w:rPr>
          <w:rFonts w:hint="eastAsia"/>
        </w:rPr>
        <w:t>HT80</w:t>
      </w:r>
      <w:r w:rsidRPr="00E56E65">
        <w:rPr>
          <w:rFonts w:hint="eastAsia"/>
        </w:rPr>
        <w:t>鋼の水中での被覆アーク溶接部におけるルート割れ破面</w:t>
      </w:r>
    </w:p>
    <w:p w:rsidR="007578B2" w:rsidRPr="00E56E65" w:rsidRDefault="007578B2" w:rsidP="007578B2">
      <w:pPr>
        <w:pStyle w:val="-0"/>
      </w:pPr>
      <w:r w:rsidRPr="00E56E65">
        <w:rPr>
          <w:rFonts w:hint="eastAsia"/>
        </w:rPr>
        <w:t>―</w:t>
      </w:r>
      <w:r w:rsidRPr="00E56E65">
        <w:rPr>
          <w:rFonts w:hint="eastAsia"/>
        </w:rPr>
        <w:t xml:space="preserve"> </w:t>
      </w:r>
      <w:r w:rsidRPr="00E56E65">
        <w:rPr>
          <w:rFonts w:hint="eastAsia"/>
        </w:rPr>
        <w:t>斜め</w:t>
      </w:r>
      <w:r w:rsidRPr="00E56E65">
        <w:rPr>
          <w:rFonts w:hint="eastAsia"/>
        </w:rPr>
        <w:t>Y</w:t>
      </w:r>
      <w:r w:rsidRPr="00E56E65">
        <w:rPr>
          <w:rFonts w:hint="eastAsia"/>
        </w:rPr>
        <w:t>形溶接割れ試験</w:t>
      </w:r>
      <w:r w:rsidRPr="00E56E65">
        <w:rPr>
          <w:rFonts w:hint="eastAsia"/>
        </w:rPr>
        <w:t xml:space="preserve"> </w:t>
      </w:r>
      <w:r w:rsidRPr="00E56E65">
        <w:rPr>
          <w:rFonts w:hint="eastAsia"/>
        </w:rPr>
        <w:t>―</w:t>
      </w:r>
    </w:p>
    <w:p w:rsidR="007578B2" w:rsidRPr="00E56E65" w:rsidRDefault="007578B2" w:rsidP="007578B2">
      <w:pPr>
        <w:pStyle w:val="-1"/>
      </w:pPr>
      <w:r w:rsidRPr="00E56E65">
        <w:rPr>
          <w:rFonts w:hint="eastAsia"/>
        </w:rPr>
        <w:t>（</w:t>
      </w:r>
      <w:r w:rsidRPr="00E56E65">
        <w:rPr>
          <w:rFonts w:hint="eastAsia"/>
        </w:rPr>
        <w:t>43</w:t>
      </w:r>
      <w:r w:rsidRPr="00E56E65">
        <w:rPr>
          <w:rFonts w:hint="eastAsia"/>
        </w:rPr>
        <w:t>）</w:t>
      </w:r>
      <w:r w:rsidRPr="00E56E65">
        <w:rPr>
          <w:rFonts w:hint="eastAsia"/>
        </w:rPr>
        <w:t>Fracture Surface of Root Crack in Underwater Weld of HT80 Steel</w:t>
      </w:r>
    </w:p>
    <w:p w:rsidR="007578B2" w:rsidRPr="00E56E65" w:rsidRDefault="007578B2" w:rsidP="007578B2">
      <w:pPr>
        <w:pStyle w:val="-2"/>
      </w:pPr>
      <w:r w:rsidRPr="00E56E65">
        <w:rPr>
          <w:rFonts w:hint="eastAsia"/>
        </w:rPr>
        <w:t>―</w:t>
      </w:r>
      <w:r w:rsidRPr="00E56E65">
        <w:t xml:space="preserve"> Oblique-Y Groove (Tekken-Type) Cracking Test ―</w:t>
      </w:r>
    </w:p>
    <w:p w:rsidR="007578B2" w:rsidRPr="00E56E65" w:rsidRDefault="007578B2" w:rsidP="007578B2">
      <w:pPr>
        <w:pStyle w:val="-3"/>
        <w:spacing w:before="360"/>
      </w:pPr>
      <w:r w:rsidRPr="00E56E65">
        <w:rPr>
          <w:rFonts w:hint="eastAsia"/>
        </w:rPr>
        <w:t>材</w:t>
      </w:r>
      <w:r>
        <w:rPr>
          <w:rFonts w:hint="eastAsia"/>
        </w:rPr>
        <w:t xml:space="preserve">　</w:t>
      </w:r>
      <w:r w:rsidRPr="00E56E65">
        <w:rPr>
          <w:rFonts w:hint="eastAsia"/>
        </w:rPr>
        <w:t>料（</w:t>
      </w:r>
      <w:r w:rsidRPr="00E56E65">
        <w:rPr>
          <w:rFonts w:hint="eastAsia"/>
        </w:rPr>
        <w:t>Material</w:t>
      </w:r>
      <w:r w:rsidRPr="00E56E65">
        <w:rPr>
          <w:rFonts w:hint="eastAsia"/>
        </w:rPr>
        <w:t>）</w:t>
      </w:r>
    </w:p>
    <w:p w:rsidR="007578B2" w:rsidRPr="00E56E65" w:rsidRDefault="007578B2" w:rsidP="007578B2">
      <w:pPr>
        <w:pStyle w:val="a9"/>
        <w:ind w:left="630"/>
      </w:pPr>
      <w:r w:rsidRPr="00E56E65">
        <w:rPr>
          <w:rFonts w:hint="eastAsia"/>
        </w:rPr>
        <w:t>母　　材（</w:t>
      </w:r>
      <w:r w:rsidRPr="00E56E65">
        <w:rPr>
          <w:rFonts w:hint="eastAsia"/>
        </w:rPr>
        <w:t>Base metal</w:t>
      </w:r>
      <w:r w:rsidRPr="00E56E65">
        <w:rPr>
          <w:rFonts w:hint="eastAsia"/>
        </w:rPr>
        <w:t>）：溶接構造用圧延鋼材</w:t>
      </w:r>
      <w:r w:rsidRPr="00E56E65">
        <w:rPr>
          <w:rFonts w:hint="eastAsia"/>
        </w:rPr>
        <w:t>HT80</w:t>
      </w:r>
      <w:r w:rsidRPr="00E56E65">
        <w:rPr>
          <w:rFonts w:hint="eastAsia"/>
        </w:rPr>
        <w:t>（板厚</w:t>
      </w:r>
      <w:r w:rsidRPr="00E56E65">
        <w:rPr>
          <w:rFonts w:hint="eastAsia"/>
        </w:rPr>
        <w:t>12mm</w:t>
      </w:r>
      <w:r w:rsidRPr="00E56E65">
        <w:rPr>
          <w:rFonts w:hint="eastAsia"/>
        </w:rPr>
        <w:t>）．</w:t>
      </w:r>
    </w:p>
    <w:p w:rsidR="007578B2" w:rsidRPr="00E56E65" w:rsidRDefault="007578B2" w:rsidP="007578B2">
      <w:pPr>
        <w:pStyle w:val="a9"/>
        <w:ind w:left="3471" w:hangingChars="1353" w:hanging="2841"/>
      </w:pPr>
      <w:r w:rsidRPr="00E56E65">
        <w:rPr>
          <w:rFonts w:hint="eastAsia"/>
        </w:rPr>
        <w:t>溶接材料（</w:t>
      </w:r>
      <w:r w:rsidRPr="00E56E65">
        <w:rPr>
          <w:rFonts w:hint="eastAsia"/>
        </w:rPr>
        <w:t>Welding material</w:t>
      </w:r>
      <w:r w:rsidRPr="00E56E65">
        <w:rPr>
          <w:rFonts w:hint="eastAsia"/>
        </w:rPr>
        <w:t>）：ライムチタニヤ系軟鋼用被覆アーク溶接棒</w:t>
      </w:r>
      <w:r>
        <w:br/>
      </w:r>
      <w:r w:rsidRPr="00E56E65">
        <w:rPr>
          <w:rFonts w:hint="eastAsia"/>
        </w:rPr>
        <w:t>D4303</w:t>
      </w:r>
      <w:r w:rsidRPr="00E56E65">
        <w:rPr>
          <w:rFonts w:hint="eastAsia"/>
        </w:rPr>
        <w:t>（径</w:t>
      </w:r>
      <w:r w:rsidRPr="00E56E65">
        <w:rPr>
          <w:rFonts w:hint="eastAsia"/>
        </w:rPr>
        <w:t>4mm</w:t>
      </w:r>
      <w:r w:rsidRPr="00E56E65">
        <w:rPr>
          <w:rFonts w:hint="eastAsia"/>
        </w:rPr>
        <w:t>）．</w:t>
      </w:r>
    </w:p>
    <w:p w:rsidR="007578B2" w:rsidRPr="00E56E65" w:rsidRDefault="007578B2" w:rsidP="007578B2">
      <w:pPr>
        <w:pStyle w:val="ac"/>
      </w:pPr>
      <w:r w:rsidRPr="00E56E65">
        <w:rPr>
          <w:rFonts w:hint="eastAsia"/>
        </w:rPr>
        <w:t>化学組成（重量％）（</w:t>
      </w:r>
      <w:r w:rsidRPr="00E56E65">
        <w:rPr>
          <w:rFonts w:hint="eastAsia"/>
        </w:rPr>
        <w:t>Chemical composition</w:t>
      </w:r>
      <w:r w:rsidRPr="00E56E65">
        <w:rPr>
          <w:rFonts w:hint="eastAsia"/>
        </w:rPr>
        <w:t>）（</w:t>
      </w:r>
      <w:r w:rsidRPr="00E56E65">
        <w:rPr>
          <w:rFonts w:hint="eastAsia"/>
        </w:rPr>
        <w:t>wt.</w:t>
      </w:r>
      <w:r w:rsidRPr="00E56E65">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672"/>
        <w:gridCol w:w="709"/>
        <w:gridCol w:w="709"/>
        <w:gridCol w:w="709"/>
        <w:gridCol w:w="709"/>
        <w:gridCol w:w="709"/>
        <w:gridCol w:w="709"/>
        <w:gridCol w:w="709"/>
        <w:gridCol w:w="709"/>
        <w:gridCol w:w="709"/>
      </w:tblGrid>
      <w:tr w:rsidR="007578B2" w:rsidRPr="00822E5A" w:rsidTr="00E14378">
        <w:trPr>
          <w:trHeight w:val="283"/>
          <w:jc w:val="right"/>
        </w:trPr>
        <w:tc>
          <w:tcPr>
            <w:tcW w:w="1672" w:type="dxa"/>
            <w:tcBorders>
              <w:top w:val="single" w:sz="2" w:space="0" w:color="auto"/>
              <w:left w:val="nil"/>
              <w:bottom w:val="single" w:sz="2" w:space="0" w:color="auto"/>
              <w:right w:val="single" w:sz="2" w:space="0" w:color="auto"/>
            </w:tcBorders>
            <w:vAlign w:val="center"/>
          </w:tcPr>
          <w:p w:rsidR="007578B2" w:rsidRPr="00F90F12" w:rsidRDefault="007578B2" w:rsidP="00E14378">
            <w:pPr>
              <w:pStyle w:val="ad"/>
            </w:pP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r w:rsidRPr="00BA5DDB">
              <w:rPr>
                <w:rStyle w:val="-MSP"/>
                <w:rFonts w:hint="eastAsia"/>
              </w:rPr>
              <w:t>C</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r w:rsidRPr="00BA5DDB">
              <w:rPr>
                <w:rStyle w:val="-MSP"/>
                <w:rFonts w:hint="eastAsia"/>
              </w:rPr>
              <w:t>Si</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proofErr w:type="spellStart"/>
            <w:r w:rsidRPr="00BA5DDB">
              <w:rPr>
                <w:rStyle w:val="-MSP"/>
                <w:rFonts w:hint="eastAsia"/>
              </w:rPr>
              <w:t>Mn</w:t>
            </w:r>
            <w:proofErr w:type="spellEnd"/>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r w:rsidRPr="00BA5DDB">
              <w:rPr>
                <w:rStyle w:val="-MSP"/>
                <w:rFonts w:hint="eastAsia"/>
              </w:rPr>
              <w:t>P</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r w:rsidRPr="00BA5DDB">
              <w:rPr>
                <w:rStyle w:val="-MSP"/>
                <w:rFonts w:hint="eastAsia"/>
              </w:rPr>
              <w:t>S</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rPr>
                <w:rStyle w:val="-MSP"/>
              </w:rPr>
            </w:pPr>
            <w:r w:rsidRPr="00BA5DDB">
              <w:rPr>
                <w:rStyle w:val="-MSP"/>
                <w:rFonts w:hint="eastAsia"/>
              </w:rPr>
              <w:t>Cu</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rPr>
                <w:rStyle w:val="-MSP"/>
              </w:rPr>
            </w:pPr>
            <w:r w:rsidRPr="00BA5DDB">
              <w:rPr>
                <w:rStyle w:val="-MSP"/>
                <w:rFonts w:hint="eastAsia"/>
              </w:rPr>
              <w:t>Ni</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rPr>
                <w:rStyle w:val="-MSP"/>
              </w:rPr>
            </w:pPr>
            <w:r w:rsidRPr="00BA5DDB">
              <w:rPr>
                <w:rStyle w:val="-MSP"/>
                <w:rFonts w:hint="eastAsia"/>
              </w:rPr>
              <w:t>Cr</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rPr>
                <w:rStyle w:val="-MSP"/>
              </w:rPr>
            </w:pPr>
            <w:r w:rsidRPr="00BA5DDB">
              <w:rPr>
                <w:rStyle w:val="-MSP"/>
                <w:rFonts w:hint="eastAsia"/>
              </w:rPr>
              <w:t>M</w:t>
            </w:r>
            <w:r>
              <w:rPr>
                <w:rStyle w:val="-MSP"/>
                <w:rFonts w:hint="eastAsia"/>
              </w:rPr>
              <w:t>o</w:t>
            </w:r>
          </w:p>
        </w:tc>
      </w:tr>
      <w:tr w:rsidR="007578B2" w:rsidRPr="00822E5A" w:rsidTr="00E14378">
        <w:trPr>
          <w:trHeight w:val="283"/>
          <w:jc w:val="right"/>
        </w:trPr>
        <w:tc>
          <w:tcPr>
            <w:tcW w:w="1672" w:type="dxa"/>
            <w:tcBorders>
              <w:top w:val="single" w:sz="2" w:space="0" w:color="auto"/>
              <w:left w:val="nil"/>
              <w:bottom w:val="single" w:sz="2" w:space="0" w:color="auto"/>
              <w:right w:val="single" w:sz="2" w:space="0" w:color="auto"/>
            </w:tcBorders>
            <w:vAlign w:val="center"/>
          </w:tcPr>
          <w:p w:rsidR="007578B2" w:rsidRPr="00EC1057" w:rsidRDefault="007578B2" w:rsidP="00E14378">
            <w:pPr>
              <w:pStyle w:val="ad"/>
              <w:ind w:leftChars="53" w:left="111"/>
              <w:jc w:val="left"/>
            </w:pPr>
            <w:r w:rsidRPr="00EC1057">
              <w:rPr>
                <w:rFonts w:hint="eastAsia"/>
              </w:rPr>
              <w:t>母　　材</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0.08</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0.21</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0.79</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0.005</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0.007</w:t>
            </w:r>
          </w:p>
        </w:tc>
        <w:tc>
          <w:tcPr>
            <w:tcW w:w="709" w:type="dxa"/>
            <w:tcBorders>
              <w:top w:val="single" w:sz="2" w:space="0" w:color="auto"/>
              <w:left w:val="single" w:sz="2" w:space="0" w:color="auto"/>
              <w:bottom w:val="single" w:sz="2" w:space="0" w:color="auto"/>
              <w:right w:val="single" w:sz="2" w:space="0" w:color="auto"/>
            </w:tcBorders>
            <w:vAlign w:val="center"/>
          </w:tcPr>
          <w:p w:rsidR="007578B2" w:rsidRPr="00BA5DDB" w:rsidRDefault="007578B2" w:rsidP="00E14378">
            <w:pPr>
              <w:pStyle w:val="ad"/>
            </w:pPr>
            <w:r w:rsidRPr="00BA5DDB">
              <w:rPr>
                <w:rFonts w:hint="eastAsia"/>
              </w:rPr>
              <w:t>0.23</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pPr>
            <w:r w:rsidRPr="00BA5DDB">
              <w:rPr>
                <w:rFonts w:hint="eastAsia"/>
              </w:rPr>
              <w:t>1.07</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pPr>
            <w:r w:rsidRPr="00BA5DDB">
              <w:rPr>
                <w:rFonts w:hint="eastAsia"/>
              </w:rPr>
              <w:t>0.55</w:t>
            </w:r>
          </w:p>
        </w:tc>
        <w:tc>
          <w:tcPr>
            <w:tcW w:w="709" w:type="dxa"/>
            <w:tcBorders>
              <w:top w:val="single" w:sz="2" w:space="0" w:color="auto"/>
              <w:left w:val="single" w:sz="2" w:space="0" w:color="auto"/>
              <w:bottom w:val="single" w:sz="2" w:space="0" w:color="auto"/>
              <w:right w:val="nil"/>
            </w:tcBorders>
            <w:vAlign w:val="center"/>
          </w:tcPr>
          <w:p w:rsidR="007578B2" w:rsidRPr="00BA5DDB" w:rsidRDefault="007578B2" w:rsidP="00E14378">
            <w:pPr>
              <w:pStyle w:val="ad"/>
            </w:pPr>
            <w:r w:rsidRPr="00BA5DDB">
              <w:rPr>
                <w:rFonts w:hint="eastAsia"/>
              </w:rPr>
              <w:t>0.44</w:t>
            </w:r>
          </w:p>
        </w:tc>
      </w:tr>
      <w:tr w:rsidR="00532711" w:rsidRPr="00822E5A" w:rsidTr="00E14378">
        <w:trPr>
          <w:trHeight w:val="283"/>
          <w:jc w:val="right"/>
        </w:trPr>
        <w:tc>
          <w:tcPr>
            <w:tcW w:w="1672" w:type="dxa"/>
            <w:tcBorders>
              <w:top w:val="single" w:sz="2" w:space="0" w:color="auto"/>
              <w:left w:val="nil"/>
              <w:bottom w:val="single" w:sz="2" w:space="0" w:color="auto"/>
              <w:right w:val="single" w:sz="2" w:space="0" w:color="auto"/>
            </w:tcBorders>
            <w:vAlign w:val="center"/>
          </w:tcPr>
          <w:p w:rsidR="00532711" w:rsidRPr="00EC1057" w:rsidRDefault="00532711" w:rsidP="00532711">
            <w:pPr>
              <w:pStyle w:val="ad"/>
              <w:ind w:leftChars="53" w:left="111"/>
              <w:jc w:val="left"/>
            </w:pPr>
            <w:r w:rsidRPr="00EC1057">
              <w:rPr>
                <w:rFonts w:hint="eastAsia"/>
              </w:rPr>
              <w:t>溶着金属</w:t>
            </w:r>
            <w:r w:rsidRPr="00EC1057">
              <w:rPr>
                <w:rFonts w:ascii="ＭＳ Ｐ明朝" w:eastAsia="ＭＳ Ｐ明朝" w:hAnsi="ＭＳ Ｐ明朝" w:hint="eastAsia"/>
              </w:rPr>
              <w:t>（</w:t>
            </w:r>
            <w:r w:rsidRPr="00EC1057">
              <w:rPr>
                <w:rFonts w:hint="eastAsia"/>
              </w:rPr>
              <w:t>分析例</w:t>
            </w:r>
            <w:r w:rsidRPr="00EC1057">
              <w:rPr>
                <w:rFonts w:ascii="ＭＳ Ｐ明朝" w:eastAsia="ＭＳ Ｐ明朝" w:hAnsi="ＭＳ Ｐ明朝" w:hint="eastAsia"/>
              </w:rPr>
              <w:t>）</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0.08</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0.09</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0.35</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0.014</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0.012</w:t>
            </w:r>
          </w:p>
        </w:tc>
        <w:tc>
          <w:tcPr>
            <w:tcW w:w="709" w:type="dxa"/>
            <w:tcBorders>
              <w:top w:val="single" w:sz="2" w:space="0" w:color="auto"/>
              <w:left w:val="single" w:sz="2" w:space="0" w:color="auto"/>
              <w:bottom w:val="single" w:sz="2" w:space="0" w:color="auto"/>
              <w:right w:val="single" w:sz="2" w:space="0" w:color="auto"/>
            </w:tcBorders>
            <w:vAlign w:val="center"/>
          </w:tcPr>
          <w:p w:rsidR="00532711" w:rsidRPr="00BA5DDB" w:rsidRDefault="00532711" w:rsidP="00532711">
            <w:pPr>
              <w:pStyle w:val="ad"/>
            </w:pPr>
            <w:r w:rsidRPr="00BA5DDB">
              <w:rPr>
                <w:rFonts w:hint="eastAsia"/>
              </w:rPr>
              <w:t>―</w:t>
            </w:r>
          </w:p>
        </w:tc>
        <w:tc>
          <w:tcPr>
            <w:tcW w:w="709" w:type="dxa"/>
            <w:tcBorders>
              <w:top w:val="single" w:sz="2" w:space="0" w:color="auto"/>
              <w:left w:val="single" w:sz="2" w:space="0" w:color="auto"/>
              <w:bottom w:val="single" w:sz="2" w:space="0" w:color="auto"/>
              <w:right w:val="nil"/>
            </w:tcBorders>
            <w:vAlign w:val="center"/>
          </w:tcPr>
          <w:p w:rsidR="00532711" w:rsidRPr="00BA5DDB" w:rsidRDefault="00532711" w:rsidP="00532711">
            <w:pPr>
              <w:pStyle w:val="ad"/>
            </w:pPr>
            <w:r w:rsidRPr="00BA5DDB">
              <w:rPr>
                <w:rFonts w:hint="eastAsia"/>
              </w:rPr>
              <w:t>―</w:t>
            </w:r>
          </w:p>
        </w:tc>
        <w:tc>
          <w:tcPr>
            <w:tcW w:w="709" w:type="dxa"/>
            <w:tcBorders>
              <w:top w:val="single" w:sz="2" w:space="0" w:color="auto"/>
              <w:left w:val="single" w:sz="2" w:space="0" w:color="auto"/>
              <w:bottom w:val="single" w:sz="2" w:space="0" w:color="auto"/>
              <w:right w:val="nil"/>
            </w:tcBorders>
            <w:vAlign w:val="center"/>
          </w:tcPr>
          <w:p w:rsidR="00532711" w:rsidRPr="00BA5DDB" w:rsidRDefault="00532711" w:rsidP="00532711">
            <w:pPr>
              <w:pStyle w:val="ad"/>
            </w:pPr>
            <w:r w:rsidRPr="00BA5DDB">
              <w:rPr>
                <w:rFonts w:hint="eastAsia"/>
              </w:rPr>
              <w:t>―</w:t>
            </w:r>
          </w:p>
        </w:tc>
        <w:tc>
          <w:tcPr>
            <w:tcW w:w="709" w:type="dxa"/>
            <w:tcBorders>
              <w:top w:val="single" w:sz="2" w:space="0" w:color="auto"/>
              <w:left w:val="single" w:sz="2" w:space="0" w:color="auto"/>
              <w:bottom w:val="single" w:sz="2" w:space="0" w:color="auto"/>
              <w:right w:val="nil"/>
            </w:tcBorders>
            <w:vAlign w:val="center"/>
          </w:tcPr>
          <w:p w:rsidR="00532711" w:rsidRPr="00BA5DDB" w:rsidRDefault="00532711" w:rsidP="00532711">
            <w:pPr>
              <w:pStyle w:val="ad"/>
            </w:pPr>
            <w:r w:rsidRPr="00BA5DDB">
              <w:rPr>
                <w:rFonts w:hint="eastAsia"/>
              </w:rPr>
              <w:t>―</w:t>
            </w:r>
          </w:p>
        </w:tc>
      </w:tr>
    </w:tbl>
    <w:p w:rsidR="007578B2" w:rsidRPr="00E56E65" w:rsidRDefault="007578B2" w:rsidP="007578B2">
      <w:pPr>
        <w:pStyle w:val="ac"/>
      </w:pPr>
      <w:r w:rsidRPr="00E56E65">
        <w:rPr>
          <w:rFonts w:hint="eastAsia"/>
        </w:rPr>
        <w:t>機械的性質（</w:t>
      </w:r>
      <w:r w:rsidRPr="00E56E65">
        <w:rPr>
          <w:rFonts w:hint="eastAsia"/>
        </w:rPr>
        <w:t>Mechanical property</w:t>
      </w:r>
      <w:r w:rsidRPr="00E56E6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7578B2" w:rsidRPr="00822E5A" w:rsidTr="00E14378">
        <w:trPr>
          <w:trHeight w:val="510"/>
          <w:jc w:val="right"/>
        </w:trPr>
        <w:tc>
          <w:tcPr>
            <w:tcW w:w="1726" w:type="dxa"/>
            <w:tcBorders>
              <w:top w:val="single" w:sz="2" w:space="0" w:color="auto"/>
              <w:left w:val="nil"/>
              <w:bottom w:val="single" w:sz="2" w:space="0" w:color="auto"/>
              <w:right w:val="single" w:sz="2" w:space="0" w:color="auto"/>
            </w:tcBorders>
            <w:vAlign w:val="center"/>
          </w:tcPr>
          <w:p w:rsidR="007578B2" w:rsidRPr="00870E8A" w:rsidRDefault="007578B2" w:rsidP="00E14378">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7578B2" w:rsidRPr="00870E8A" w:rsidRDefault="007578B2" w:rsidP="00E14378">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7578B2" w:rsidRPr="00870E8A" w:rsidRDefault="007578B2" w:rsidP="00E14378">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7578B2" w:rsidRPr="00870E8A" w:rsidRDefault="007578B2" w:rsidP="00E14378">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7578B2" w:rsidRPr="00870E8A" w:rsidRDefault="007578B2" w:rsidP="00E14378">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7578B2" w:rsidRPr="00822E5A" w:rsidTr="00E14378">
        <w:trPr>
          <w:trHeight w:val="283"/>
          <w:jc w:val="right"/>
        </w:trPr>
        <w:tc>
          <w:tcPr>
            <w:tcW w:w="1726" w:type="dxa"/>
            <w:tcBorders>
              <w:top w:val="single" w:sz="2" w:space="0" w:color="auto"/>
              <w:left w:val="nil"/>
              <w:bottom w:val="single" w:sz="2" w:space="0" w:color="auto"/>
              <w:right w:val="single" w:sz="2" w:space="0" w:color="auto"/>
            </w:tcBorders>
            <w:vAlign w:val="center"/>
          </w:tcPr>
          <w:p w:rsidR="007578B2" w:rsidRPr="008334EB" w:rsidRDefault="007578B2" w:rsidP="00E14378">
            <w:pPr>
              <w:pStyle w:val="ad"/>
            </w:pPr>
            <w:r w:rsidRPr="008334EB">
              <w:rPr>
                <w:rFonts w:hint="eastAsia"/>
              </w:rPr>
              <w:t>溶着金属</w:t>
            </w:r>
            <w:r w:rsidRPr="008334EB">
              <w:rPr>
                <w:rStyle w:val="-MSP"/>
                <w:rFonts w:hint="eastAsia"/>
              </w:rPr>
              <w:t>（</w:t>
            </w:r>
            <w:r w:rsidRPr="008334EB">
              <w:rPr>
                <w:rFonts w:hint="eastAsia"/>
              </w:rPr>
              <w:t>規格値</w:t>
            </w:r>
            <w:r w:rsidRPr="008334EB">
              <w:rPr>
                <w:rStyle w:val="-MSP"/>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7578B2" w:rsidRPr="008334EB" w:rsidRDefault="007578B2" w:rsidP="00E14378">
            <w:pPr>
              <w:pStyle w:val="ad"/>
            </w:pPr>
            <w:r w:rsidRPr="008334EB">
              <w:rPr>
                <w:rFonts w:hint="eastAsia"/>
              </w:rPr>
              <w:t>≧43</w:t>
            </w:r>
          </w:p>
        </w:tc>
        <w:tc>
          <w:tcPr>
            <w:tcW w:w="2015" w:type="dxa"/>
            <w:tcBorders>
              <w:top w:val="single" w:sz="2" w:space="0" w:color="auto"/>
              <w:left w:val="single" w:sz="2" w:space="0" w:color="auto"/>
              <w:bottom w:val="single" w:sz="2" w:space="0" w:color="auto"/>
              <w:right w:val="single" w:sz="2" w:space="0" w:color="auto"/>
            </w:tcBorders>
            <w:vAlign w:val="center"/>
          </w:tcPr>
          <w:p w:rsidR="007578B2" w:rsidRPr="008334EB" w:rsidRDefault="007578B2" w:rsidP="00E14378">
            <w:pPr>
              <w:pStyle w:val="ad"/>
            </w:pPr>
            <w:r w:rsidRPr="008334EB">
              <w:rPr>
                <w:rFonts w:hint="eastAsia"/>
              </w:rPr>
              <w:t>≧35</w:t>
            </w:r>
          </w:p>
        </w:tc>
        <w:tc>
          <w:tcPr>
            <w:tcW w:w="732" w:type="dxa"/>
            <w:tcBorders>
              <w:top w:val="single" w:sz="2" w:space="0" w:color="auto"/>
              <w:left w:val="single" w:sz="2" w:space="0" w:color="auto"/>
              <w:bottom w:val="single" w:sz="2" w:space="0" w:color="auto"/>
              <w:right w:val="single" w:sz="2" w:space="0" w:color="auto"/>
            </w:tcBorders>
            <w:vAlign w:val="center"/>
          </w:tcPr>
          <w:p w:rsidR="007578B2" w:rsidRPr="008334EB" w:rsidRDefault="007578B2" w:rsidP="00E14378">
            <w:pPr>
              <w:pStyle w:val="ad"/>
            </w:pPr>
            <w:r w:rsidRPr="008334EB">
              <w:rPr>
                <w:rFonts w:hint="eastAsia"/>
              </w:rPr>
              <w:t>≧22</w:t>
            </w:r>
          </w:p>
        </w:tc>
        <w:tc>
          <w:tcPr>
            <w:tcW w:w="2448" w:type="dxa"/>
            <w:tcBorders>
              <w:top w:val="single" w:sz="2" w:space="0" w:color="auto"/>
              <w:left w:val="single" w:sz="2" w:space="0" w:color="auto"/>
              <w:bottom w:val="single" w:sz="2" w:space="0" w:color="auto"/>
              <w:right w:val="nil"/>
            </w:tcBorders>
            <w:vAlign w:val="center"/>
          </w:tcPr>
          <w:p w:rsidR="007578B2" w:rsidRPr="008334EB" w:rsidRDefault="007578B2" w:rsidP="00E14378">
            <w:pPr>
              <w:pStyle w:val="ad"/>
            </w:pPr>
            <w:r w:rsidRPr="008334EB">
              <w:rPr>
                <w:rFonts w:hint="eastAsia"/>
              </w:rPr>
              <w:t>≧2.8　at　0℃</w:t>
            </w:r>
          </w:p>
        </w:tc>
      </w:tr>
    </w:tbl>
    <w:p w:rsidR="007578B2" w:rsidRPr="00E56E65" w:rsidRDefault="007578B2" w:rsidP="007578B2">
      <w:pPr>
        <w:pStyle w:val="-3"/>
        <w:spacing w:beforeLines="90" w:before="324"/>
      </w:pPr>
      <w:r w:rsidRPr="00E56E65">
        <w:rPr>
          <w:rFonts w:hint="eastAsia"/>
        </w:rPr>
        <w:t>溶　接（</w:t>
      </w:r>
      <w:r w:rsidRPr="00E56E65">
        <w:rPr>
          <w:rFonts w:hint="eastAsia"/>
        </w:rPr>
        <w:t>Welding</w:t>
      </w:r>
      <w:r w:rsidRPr="00E56E65">
        <w:rPr>
          <w:rFonts w:hint="eastAsia"/>
        </w:rPr>
        <w:t>）</w:t>
      </w:r>
    </w:p>
    <w:p w:rsidR="007578B2" w:rsidRPr="00E56E65" w:rsidRDefault="007578B2" w:rsidP="007578B2">
      <w:pPr>
        <w:pStyle w:val="a9"/>
        <w:ind w:left="630"/>
      </w:pPr>
      <w:r w:rsidRPr="00E56E65">
        <w:rPr>
          <w:rFonts w:hint="eastAsia"/>
        </w:rPr>
        <w:t>溶接方法（</w:t>
      </w:r>
      <w:r w:rsidRPr="00E56E65">
        <w:rPr>
          <w:rFonts w:hint="eastAsia"/>
        </w:rPr>
        <w:t>Welding method</w:t>
      </w:r>
      <w:r>
        <w:rPr>
          <w:rFonts w:hint="eastAsia"/>
        </w:rPr>
        <w:t>）：</w:t>
      </w:r>
      <w:r w:rsidRPr="00E56E65">
        <w:rPr>
          <w:rFonts w:hint="eastAsia"/>
        </w:rPr>
        <w:t>グラビティ溶接（</w:t>
      </w:r>
      <w:r w:rsidRPr="00E56E65">
        <w:rPr>
          <w:rFonts w:hint="eastAsia"/>
        </w:rPr>
        <w:t>Gravity welding</w:t>
      </w:r>
      <w:r w:rsidRPr="00E56E65">
        <w:rPr>
          <w:rFonts w:hint="eastAsia"/>
        </w:rPr>
        <w:t>）</w:t>
      </w:r>
    </w:p>
    <w:p w:rsidR="007578B2" w:rsidRPr="00E56E65" w:rsidRDefault="007578B2" w:rsidP="007578B2">
      <w:pPr>
        <w:pStyle w:val="ac"/>
      </w:pPr>
      <w:r w:rsidRPr="00E56E65">
        <w:rPr>
          <w:rFonts w:hint="eastAsia"/>
        </w:rPr>
        <w:t>溶接条件（</w:t>
      </w:r>
      <w:r w:rsidRPr="00E56E65">
        <w:rPr>
          <w:rFonts w:hint="eastAsia"/>
        </w:rPr>
        <w:t>Welding condition</w:t>
      </w:r>
      <w:r w:rsidRPr="00E56E65">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7578B2" w:rsidRPr="00822E5A" w:rsidTr="00E14378">
        <w:trPr>
          <w:trHeight w:val="510"/>
          <w:jc w:val="right"/>
        </w:trPr>
        <w:tc>
          <w:tcPr>
            <w:tcW w:w="1150" w:type="dxa"/>
            <w:tcBorders>
              <w:top w:val="single" w:sz="2" w:space="0" w:color="auto"/>
              <w:left w:val="nil"/>
              <w:bottom w:val="single" w:sz="2" w:space="0" w:color="auto"/>
              <w:right w:val="single" w:sz="2" w:space="0" w:color="auto"/>
            </w:tcBorders>
            <w:vAlign w:val="center"/>
          </w:tcPr>
          <w:p w:rsidR="007578B2" w:rsidRPr="00D12EEB" w:rsidRDefault="007578B2" w:rsidP="00E14378">
            <w:pPr>
              <w:pStyle w:val="ad"/>
            </w:pPr>
            <w:r w:rsidRPr="007578B2">
              <w:rPr>
                <w:rFonts w:hint="eastAsia"/>
                <w:spacing w:val="30"/>
                <w:kern w:val="0"/>
                <w:fitText w:val="900" w:id="1718781696"/>
              </w:rPr>
              <w:t>開先形</w:t>
            </w:r>
            <w:r w:rsidRPr="007578B2">
              <w:rPr>
                <w:rFonts w:hint="eastAsia"/>
                <w:kern w:val="0"/>
                <w:fitText w:val="900" w:id="1718781696"/>
              </w:rPr>
              <w:t>状</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Default="007578B2" w:rsidP="00E14378">
            <w:pPr>
              <w:pStyle w:val="ad"/>
            </w:pPr>
            <w:r w:rsidRPr="007578B2">
              <w:rPr>
                <w:rFonts w:hint="eastAsia"/>
                <w:spacing w:val="30"/>
                <w:kern w:val="0"/>
                <w:fitText w:val="900" w:id="1718781697"/>
              </w:rPr>
              <w:t>溶接棒</w:t>
            </w:r>
            <w:r w:rsidRPr="007578B2">
              <w:rPr>
                <w:rFonts w:hint="eastAsia"/>
                <w:kern w:val="0"/>
                <w:fitText w:val="900" w:id="1718781697"/>
              </w:rPr>
              <w:t>の</w:t>
            </w:r>
          </w:p>
          <w:p w:rsidR="007578B2" w:rsidRPr="00D12EEB" w:rsidRDefault="007578B2" w:rsidP="00E14378">
            <w:pPr>
              <w:pStyle w:val="ad"/>
            </w:pPr>
            <w:r w:rsidRPr="007578B2">
              <w:rPr>
                <w:rFonts w:hint="eastAsia"/>
                <w:spacing w:val="30"/>
                <w:kern w:val="0"/>
                <w:fitText w:val="900" w:id="1718781698"/>
              </w:rPr>
              <w:t>乾燥条</w:t>
            </w:r>
            <w:r w:rsidRPr="007578B2">
              <w:rPr>
                <w:rFonts w:hint="eastAsia"/>
                <w:kern w:val="0"/>
                <w:fitText w:val="900" w:id="1718781698"/>
              </w:rPr>
              <w:t>件</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Default="007578B2" w:rsidP="00E14378">
            <w:pPr>
              <w:pStyle w:val="ad"/>
            </w:pPr>
            <w:r w:rsidRPr="00D12EEB">
              <w:rPr>
                <w:rFonts w:hint="eastAsia"/>
              </w:rPr>
              <w:t>アーク電圧</w:t>
            </w:r>
          </w:p>
          <w:p w:rsidR="007578B2" w:rsidRPr="00D12EEB" w:rsidRDefault="007578B2" w:rsidP="00E14378">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Default="007578B2" w:rsidP="00E14378">
            <w:pPr>
              <w:pStyle w:val="ad"/>
            </w:pPr>
            <w:r w:rsidRPr="007578B2">
              <w:rPr>
                <w:rFonts w:hint="eastAsia"/>
                <w:spacing w:val="30"/>
                <w:kern w:val="0"/>
                <w:fitText w:val="900" w:id="1718781699"/>
              </w:rPr>
              <w:t>溶接電</w:t>
            </w:r>
            <w:r w:rsidRPr="007578B2">
              <w:rPr>
                <w:rFonts w:hint="eastAsia"/>
                <w:kern w:val="0"/>
                <w:fitText w:val="900" w:id="1718781699"/>
              </w:rPr>
              <w:t>流</w:t>
            </w:r>
          </w:p>
          <w:p w:rsidR="007578B2" w:rsidRPr="00D12EEB" w:rsidRDefault="007578B2" w:rsidP="00E14378">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Default="007578B2" w:rsidP="00E14378">
            <w:pPr>
              <w:pStyle w:val="ad"/>
            </w:pPr>
            <w:r w:rsidRPr="007578B2">
              <w:rPr>
                <w:rFonts w:hint="eastAsia"/>
                <w:spacing w:val="30"/>
                <w:kern w:val="0"/>
                <w:fitText w:val="900" w:id="1718781700"/>
              </w:rPr>
              <w:t>溶接速</w:t>
            </w:r>
            <w:r w:rsidRPr="007578B2">
              <w:rPr>
                <w:rFonts w:hint="eastAsia"/>
                <w:kern w:val="0"/>
                <w:fitText w:val="900" w:id="1718781700"/>
              </w:rPr>
              <w:t>度</w:t>
            </w:r>
          </w:p>
          <w:p w:rsidR="007578B2" w:rsidRPr="00D12EEB" w:rsidRDefault="007578B2" w:rsidP="00E14378">
            <w:pPr>
              <w:pStyle w:val="ad"/>
            </w:pPr>
            <w:r w:rsidRPr="00D12EEB">
              <w:rPr>
                <w:rFonts w:hint="eastAsia"/>
              </w:rPr>
              <w:t>（mm/min）</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3645AD" w:rsidRDefault="007578B2" w:rsidP="00E14378">
            <w:pPr>
              <w:pStyle w:val="ad"/>
            </w:pPr>
            <w:r w:rsidRPr="003645AD">
              <w:rPr>
                <w:rFonts w:hint="eastAsia"/>
              </w:rPr>
              <w:t>運　棒　比</w:t>
            </w:r>
          </w:p>
        </w:tc>
        <w:tc>
          <w:tcPr>
            <w:tcW w:w="1151" w:type="dxa"/>
            <w:tcBorders>
              <w:top w:val="single" w:sz="2" w:space="0" w:color="auto"/>
              <w:left w:val="single" w:sz="2" w:space="0" w:color="auto"/>
              <w:bottom w:val="single" w:sz="2" w:space="0" w:color="auto"/>
              <w:right w:val="nil"/>
            </w:tcBorders>
            <w:vAlign w:val="center"/>
          </w:tcPr>
          <w:p w:rsidR="007578B2" w:rsidRPr="003645AD" w:rsidRDefault="007578B2" w:rsidP="00E14378">
            <w:pPr>
              <w:pStyle w:val="ad"/>
            </w:pPr>
            <w:r w:rsidRPr="003645AD">
              <w:rPr>
                <w:rFonts w:hint="eastAsia"/>
              </w:rPr>
              <w:t>水深（cm</w:t>
            </w:r>
            <w:r w:rsidRPr="00A0562C">
              <w:rPr>
                <w:rFonts w:ascii="ＭＳ Ｐ明朝" w:eastAsia="ＭＳ Ｐ明朝" w:hAnsi="ＭＳ Ｐ明朝" w:hint="eastAsia"/>
              </w:rPr>
              <w:t>）</w:t>
            </w:r>
          </w:p>
        </w:tc>
      </w:tr>
      <w:tr w:rsidR="007578B2" w:rsidRPr="00822E5A" w:rsidTr="00E14378">
        <w:trPr>
          <w:trHeight w:val="283"/>
          <w:jc w:val="right"/>
        </w:trPr>
        <w:tc>
          <w:tcPr>
            <w:tcW w:w="1150" w:type="dxa"/>
            <w:tcBorders>
              <w:top w:val="single" w:sz="2" w:space="0" w:color="auto"/>
              <w:left w:val="nil"/>
              <w:bottom w:val="single" w:sz="2" w:space="0" w:color="auto"/>
              <w:right w:val="single" w:sz="2" w:space="0" w:color="auto"/>
            </w:tcBorders>
            <w:vAlign w:val="center"/>
          </w:tcPr>
          <w:p w:rsidR="007578B2" w:rsidRPr="00CC0DA2" w:rsidRDefault="007578B2" w:rsidP="00E14378">
            <w:pPr>
              <w:pStyle w:val="ad"/>
            </w:pPr>
            <w:r w:rsidRPr="00CC0DA2">
              <w:rPr>
                <w:rStyle w:val="-MSP"/>
                <w:rFonts w:hint="eastAsia"/>
              </w:rPr>
              <w:t>y</w:t>
            </w:r>
            <w:r w:rsidRPr="00CC0DA2">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CC0DA2" w:rsidRDefault="007578B2" w:rsidP="00E14378">
            <w:pPr>
              <w:pStyle w:val="ad"/>
            </w:pPr>
            <w:r w:rsidRPr="00CC0DA2">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CC0DA2" w:rsidRDefault="007578B2" w:rsidP="00E14378">
            <w:pPr>
              <w:pStyle w:val="ad"/>
            </w:pPr>
            <w:r w:rsidRPr="00CC0DA2">
              <w:rPr>
                <w:rFonts w:hint="eastAsia"/>
              </w:rPr>
              <w:t>34</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CC0DA2" w:rsidRDefault="007578B2" w:rsidP="00E14378">
            <w:pPr>
              <w:pStyle w:val="ad"/>
            </w:pPr>
            <w:r w:rsidRPr="00CC0DA2">
              <w:rPr>
                <w:rFonts w:hint="eastAsia"/>
              </w:rPr>
              <w:t>200</w:t>
            </w:r>
            <w:r w:rsidRPr="00CC0DA2">
              <w:rPr>
                <w:rStyle w:val="-MSP"/>
                <w:rFonts w:hint="eastAsia"/>
              </w:rPr>
              <w:t>（DCSP）</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CC0DA2" w:rsidRDefault="007578B2" w:rsidP="00E14378">
            <w:pPr>
              <w:pStyle w:val="ad"/>
            </w:pPr>
            <w:r w:rsidRPr="00CC0DA2">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7578B2" w:rsidRPr="00CC0DA2" w:rsidRDefault="007578B2" w:rsidP="00E14378">
            <w:pPr>
              <w:pStyle w:val="ad"/>
            </w:pPr>
            <w:r w:rsidRPr="00CC0DA2">
              <w:rPr>
                <w:rFonts w:hint="eastAsia"/>
              </w:rPr>
              <w:t>1</w:t>
            </w:r>
          </w:p>
        </w:tc>
        <w:tc>
          <w:tcPr>
            <w:tcW w:w="1151" w:type="dxa"/>
            <w:tcBorders>
              <w:top w:val="single" w:sz="2" w:space="0" w:color="auto"/>
              <w:left w:val="single" w:sz="2" w:space="0" w:color="auto"/>
              <w:bottom w:val="single" w:sz="2" w:space="0" w:color="auto"/>
              <w:right w:val="nil"/>
            </w:tcBorders>
            <w:vAlign w:val="center"/>
          </w:tcPr>
          <w:p w:rsidR="007578B2" w:rsidRPr="00CC0DA2" w:rsidRDefault="007578B2" w:rsidP="00E14378">
            <w:pPr>
              <w:pStyle w:val="ad"/>
            </w:pPr>
            <w:r w:rsidRPr="00CC0DA2">
              <w:rPr>
                <w:rFonts w:hint="eastAsia"/>
              </w:rPr>
              <w:t>30</w:t>
            </w:r>
            <w:r w:rsidRPr="00CC0DA2">
              <w:rPr>
                <w:rStyle w:val="-MSP"/>
                <w:rFonts w:hint="eastAsia"/>
              </w:rPr>
              <w:t>（</w:t>
            </w:r>
            <w:r w:rsidRPr="00CC0DA2">
              <w:rPr>
                <w:rFonts w:hint="eastAsia"/>
              </w:rPr>
              <w:t>水道水</w:t>
            </w:r>
            <w:r w:rsidRPr="00CC0DA2">
              <w:rPr>
                <w:rStyle w:val="-MSP"/>
                <w:rFonts w:hint="eastAsia"/>
              </w:rPr>
              <w:t>）</w:t>
            </w:r>
          </w:p>
        </w:tc>
      </w:tr>
    </w:tbl>
    <w:p w:rsidR="007578B2" w:rsidRPr="00E56E65" w:rsidRDefault="007578B2" w:rsidP="007578B2">
      <w:pPr>
        <w:pStyle w:val="-3"/>
        <w:spacing w:beforeLines="90" w:before="324"/>
      </w:pPr>
      <w:r w:rsidRPr="00E56E65">
        <w:rPr>
          <w:rFonts w:hint="eastAsia"/>
        </w:rPr>
        <w:t>試</w:t>
      </w:r>
      <w:r>
        <w:rPr>
          <w:rFonts w:hint="eastAsia"/>
        </w:rPr>
        <w:t xml:space="preserve">　</w:t>
      </w:r>
      <w:r w:rsidRPr="00E56E65">
        <w:rPr>
          <w:rFonts w:hint="eastAsia"/>
        </w:rPr>
        <w:t>験（</w:t>
      </w:r>
      <w:r w:rsidRPr="00E56E65">
        <w:rPr>
          <w:rFonts w:hint="eastAsia"/>
        </w:rPr>
        <w:t>Test</w:t>
      </w:r>
      <w:r w:rsidRPr="00E56E65">
        <w:rPr>
          <w:rFonts w:hint="eastAsia"/>
        </w:rPr>
        <w:t>）</w:t>
      </w:r>
    </w:p>
    <w:p w:rsidR="007578B2" w:rsidRPr="00E56E65" w:rsidRDefault="007578B2" w:rsidP="007578B2">
      <w:pPr>
        <w:pStyle w:val="a9"/>
        <w:ind w:left="630"/>
      </w:pPr>
      <w:r w:rsidRPr="00E56E65">
        <w:rPr>
          <w:rFonts w:hint="eastAsia"/>
        </w:rPr>
        <w:t>試験方法（</w:t>
      </w:r>
      <w:r w:rsidRPr="00E56E65">
        <w:rPr>
          <w:rFonts w:hint="eastAsia"/>
        </w:rPr>
        <w:t>Test method</w:t>
      </w:r>
      <w:r w:rsidRPr="00E56E65">
        <w:rPr>
          <w:rFonts w:hint="eastAsia"/>
        </w:rPr>
        <w:t>）：斜め</w:t>
      </w:r>
      <w:r w:rsidRPr="00E56E65">
        <w:rPr>
          <w:rFonts w:hint="eastAsia"/>
        </w:rPr>
        <w:t>Y</w:t>
      </w:r>
      <w:r w:rsidRPr="00E56E65">
        <w:rPr>
          <w:rFonts w:hint="eastAsia"/>
        </w:rPr>
        <w:t>形溶接割れ試験（</w:t>
      </w:r>
      <w:r w:rsidRPr="00E56E65">
        <w:rPr>
          <w:rFonts w:hint="eastAsia"/>
        </w:rPr>
        <w:t>JIS Z3158</w:t>
      </w:r>
      <w:r w:rsidRPr="00E56E65">
        <w:rPr>
          <w:rFonts w:hint="eastAsia"/>
        </w:rPr>
        <w:t>）</w:t>
      </w:r>
    </w:p>
    <w:p w:rsidR="007578B2" w:rsidRPr="00E56E65" w:rsidRDefault="007578B2" w:rsidP="007578B2">
      <w:pPr>
        <w:pStyle w:val="a9"/>
        <w:ind w:left="4129" w:hangingChars="1666" w:hanging="3499"/>
      </w:pPr>
      <w:r w:rsidRPr="00E56E65">
        <w:rPr>
          <w:rFonts w:hint="eastAsia"/>
        </w:rPr>
        <w:t>試験片形状（</w:t>
      </w:r>
      <w:r w:rsidRPr="00E56E65">
        <w:rPr>
          <w:rFonts w:hint="eastAsia"/>
        </w:rPr>
        <w:t>Specimen configuration</w:t>
      </w:r>
      <w:r w:rsidRPr="00E56E65">
        <w:rPr>
          <w:rFonts w:hint="eastAsia"/>
        </w:rPr>
        <w:t>）：</w:t>
      </w:r>
      <w:r>
        <w:rPr>
          <w:rFonts w:hint="eastAsia"/>
        </w:rPr>
        <w:t>JIS Z3158</w:t>
      </w:r>
      <w:r w:rsidRPr="00E56E65">
        <w:rPr>
          <w:rFonts w:hint="eastAsia"/>
        </w:rPr>
        <w:t>（ただし試験片の表裏に断熱材を張りつけた）</w:t>
      </w:r>
    </w:p>
    <w:p w:rsidR="007578B2" w:rsidRPr="00E56E65" w:rsidRDefault="007578B2" w:rsidP="007578B2">
      <w:pPr>
        <w:pStyle w:val="-3"/>
        <w:spacing w:beforeLines="90" w:before="324"/>
      </w:pPr>
      <w:r w:rsidRPr="00E56E65">
        <w:rPr>
          <w:rFonts w:hint="eastAsia"/>
        </w:rPr>
        <w:t>破面の解説（</w:t>
      </w:r>
      <w:r w:rsidRPr="00E56E65">
        <w:rPr>
          <w:rFonts w:hint="eastAsia"/>
        </w:rPr>
        <w:t>Fracture Surface Analysis</w:t>
      </w:r>
      <w:r w:rsidRPr="00E56E65">
        <w:rPr>
          <w:rFonts w:hint="eastAsia"/>
        </w:rPr>
        <w:t>）</w:t>
      </w:r>
    </w:p>
    <w:p w:rsidR="00CE5602" w:rsidRDefault="007578B2" w:rsidP="00CE5602">
      <w:pPr>
        <w:pStyle w:val="-4"/>
        <w:ind w:left="420"/>
      </w:pPr>
      <w:r w:rsidRPr="00E56E65">
        <w:rPr>
          <w:rFonts w:hint="eastAsia"/>
        </w:rPr>
        <w:t xml:space="preserve">　この試片においてルート割れは主として溶接金属内を伝ぱし，完全破断に至っていた</w:t>
      </w:r>
      <w:r>
        <w:rPr>
          <w:rFonts w:hint="eastAsia"/>
        </w:rPr>
        <w:t>．</w:t>
      </w:r>
      <w:r w:rsidRPr="00921F1F">
        <w:rPr>
          <w:rStyle w:val="-MSP0"/>
          <w:rFonts w:hint="eastAsia"/>
        </w:rPr>
        <w:t>Fig.1</w:t>
      </w:r>
      <w:r w:rsidRPr="00E56E65">
        <w:rPr>
          <w:rFonts w:hint="eastAsia"/>
        </w:rPr>
        <w:t>は破面の全景を示し，斜め上方向に伸びた小さな筋状の光沢部がいくつか見られるが，これらはウォームホール（</w:t>
      </w:r>
      <w:r w:rsidRPr="00E56E65">
        <w:rPr>
          <w:rFonts w:hint="eastAsia"/>
        </w:rPr>
        <w:t>Wormhole</w:t>
      </w:r>
      <w:r w:rsidRPr="00E56E65">
        <w:rPr>
          <w:rFonts w:hint="eastAsia"/>
        </w:rPr>
        <w:t>）である</w:t>
      </w:r>
      <w:r>
        <w:rPr>
          <w:rFonts w:hint="eastAsia"/>
        </w:rPr>
        <w:t>．</w:t>
      </w:r>
      <w:r w:rsidRPr="00921F1F">
        <w:rPr>
          <w:rStyle w:val="-MSP0"/>
          <w:rFonts w:hint="eastAsia"/>
        </w:rPr>
        <w:t>Fig.2</w:t>
      </w:r>
      <w:r w:rsidRPr="00E56E65">
        <w:rPr>
          <w:rFonts w:hint="eastAsia"/>
        </w:rPr>
        <w:t>は一つのウォームホールを拡大して示す．凝固界面の周期的揺動によって出来たと思われる円弧状模様と，一部に粒界が見られるが</w:t>
      </w:r>
      <w:r w:rsidRPr="00E56E65">
        <w:rPr>
          <w:rFonts w:hint="eastAsia"/>
        </w:rPr>
        <w:t>,</w:t>
      </w:r>
      <w:r w:rsidRPr="00E56E65">
        <w:rPr>
          <w:rFonts w:hint="eastAsia"/>
        </w:rPr>
        <w:t>全体として無特徴である</w:t>
      </w:r>
      <w:r>
        <w:rPr>
          <w:rFonts w:hint="eastAsia"/>
        </w:rPr>
        <w:t>．</w:t>
      </w:r>
      <w:r w:rsidRPr="00921F1F">
        <w:rPr>
          <w:rStyle w:val="-MSP0"/>
          <w:rFonts w:hint="eastAsia"/>
        </w:rPr>
        <w:t>Fig.3</w:t>
      </w:r>
      <w:r w:rsidRPr="00E56E65">
        <w:rPr>
          <w:rFonts w:hint="eastAsia"/>
        </w:rPr>
        <w:t>と</w:t>
      </w:r>
      <w:r w:rsidRPr="00921F1F">
        <w:rPr>
          <w:rStyle w:val="-MSP0"/>
          <w:rFonts w:hint="eastAsia"/>
        </w:rPr>
        <w:t>Fig.4</w:t>
      </w:r>
      <w:r w:rsidRPr="00E56E65">
        <w:rPr>
          <w:rFonts w:hint="eastAsia"/>
        </w:rPr>
        <w:t>は破面の一般的な例を示す．いずれもディンプル（</w:t>
      </w:r>
      <w:r w:rsidRPr="00E56E65">
        <w:rPr>
          <w:rFonts w:hint="eastAsia"/>
        </w:rPr>
        <w:t>Dimple</w:t>
      </w:r>
      <w:r w:rsidRPr="00E56E65">
        <w:rPr>
          <w:rFonts w:hint="eastAsia"/>
        </w:rPr>
        <w:t>）がよく見られるが，水素擬へき開的な様相も少し見られる．明確な水素擬へき開破面が見られないのは，溶接棒が軟鋼用棒であるために，溶接金属の強度が低いためと思われる．</w:t>
      </w:r>
      <w:r w:rsidR="00CE5602">
        <w:br w:type="page"/>
      </w:r>
    </w:p>
    <w:p w:rsidR="00E421A0" w:rsidRPr="00532711" w:rsidRDefault="00E421A0" w:rsidP="00E421A0">
      <w:pPr>
        <w:pStyle w:val="a9"/>
        <w:ind w:left="630"/>
      </w:pPr>
    </w:p>
    <w:p w:rsidR="00E421A0" w:rsidRPr="00AC7F6E" w:rsidRDefault="00E421A0" w:rsidP="00E421A0">
      <w:pPr>
        <w:pStyle w:val="a9"/>
        <w:ind w:left="630"/>
      </w:pPr>
      <w:r>
        <w:rPr>
          <w:rFonts w:ascii="ＭＳ Ｐゴシック" w:eastAsia="ＭＳ Ｐゴシック" w:hAnsi="ＭＳ Ｐゴシック"/>
          <w:noProof/>
        </w:rPr>
        <w:drawing>
          <wp:anchor distT="0" distB="0" distL="114300" distR="114300" simplePos="0" relativeHeight="251641344" behindDoc="0" locked="0" layoutInCell="1" allowOverlap="1" wp14:anchorId="06E96647" wp14:editId="43056AD0">
            <wp:simplePos x="0" y="0"/>
            <wp:positionH relativeFrom="column">
              <wp:posOffset>-364518</wp:posOffset>
            </wp:positionH>
            <wp:positionV relativeFrom="page">
              <wp:posOffset>3768725</wp:posOffset>
            </wp:positionV>
            <wp:extent cx="2578100" cy="20053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8100" cy="200533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42368" behindDoc="0" locked="0" layoutInCell="1" allowOverlap="1" wp14:anchorId="41DF902B" wp14:editId="38AA9CF6">
            <wp:simplePos x="0" y="0"/>
            <wp:positionH relativeFrom="column">
              <wp:posOffset>2497952</wp:posOffset>
            </wp:positionH>
            <wp:positionV relativeFrom="page">
              <wp:posOffset>4213860</wp:posOffset>
            </wp:positionV>
            <wp:extent cx="3273425" cy="3745865"/>
            <wp:effectExtent l="0" t="0" r="3175" b="69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3425" cy="374586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43392" behindDoc="0" locked="0" layoutInCell="1" allowOverlap="1" wp14:anchorId="04544CF5" wp14:editId="31190056">
            <wp:simplePos x="0" y="0"/>
            <wp:positionH relativeFrom="column">
              <wp:posOffset>-364518</wp:posOffset>
            </wp:positionH>
            <wp:positionV relativeFrom="page">
              <wp:posOffset>6471920</wp:posOffset>
            </wp:positionV>
            <wp:extent cx="2956560" cy="201168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6560" cy="201168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44416" behindDoc="0" locked="0" layoutInCell="1" allowOverlap="1" wp14:anchorId="272EB8F6" wp14:editId="467A876A">
                <wp:simplePos x="0" y="0"/>
                <wp:positionH relativeFrom="column">
                  <wp:posOffset>-364518</wp:posOffset>
                </wp:positionH>
                <wp:positionV relativeFrom="page">
                  <wp:posOffset>5780405</wp:posOffset>
                </wp:positionV>
                <wp:extent cx="2578100" cy="437515"/>
                <wp:effectExtent l="0" t="0" r="1270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437515"/>
                        </a:xfrm>
                        <a:prstGeom prst="rect">
                          <a:avLst/>
                        </a:prstGeom>
                        <a:noFill/>
                        <a:ln w="9525">
                          <a:noFill/>
                          <a:miter lim="800000"/>
                          <a:headEnd/>
                          <a:tailEnd/>
                        </a:ln>
                      </wps:spPr>
                      <wps:txbx>
                        <w:txbxContent>
                          <w:p w:rsidR="009E791E" w:rsidRPr="00AC7F6E" w:rsidRDefault="009E791E" w:rsidP="00E421A0">
                            <w:pPr>
                              <w:pStyle w:val="Fig"/>
                            </w:pPr>
                            <w:r w:rsidRPr="00AC7F6E">
                              <w:rPr>
                                <w:rStyle w:val="FigMSP"/>
                                <w:rFonts w:hint="eastAsia"/>
                              </w:rPr>
                              <w:t>Fig.2</w:t>
                            </w:r>
                            <w:r w:rsidRPr="00E56E65">
                              <w:rPr>
                                <w:rFonts w:hint="eastAsia"/>
                              </w:rPr>
                              <w:t xml:space="preserve">　ウォームホールの様相</w:t>
                            </w:r>
                          </w:p>
                        </w:txbxContent>
                      </wps:txbx>
                      <wps:bodyPr rot="0" vert="horz" wrap="square" lIns="0" tIns="108000" rIns="0" bIns="180000" anchor="t" anchorCtr="0">
                        <a:spAutoFit/>
                      </wps:bodyPr>
                    </wps:wsp>
                  </a:graphicData>
                </a:graphic>
              </wp:anchor>
            </w:drawing>
          </mc:Choice>
          <mc:Fallback>
            <w:pict>
              <v:shapetype w14:anchorId="272EB8F6" id="_x0000_t202" coordsize="21600,21600" o:spt="202" path="m,l,21600r21600,l21600,xe">
                <v:stroke joinstyle="miter"/>
                <v:path gradientshapeok="t" o:connecttype="rect"/>
              </v:shapetype>
              <v:shape id="テキスト ボックス 2" o:spid="_x0000_s1026" type="#_x0000_t202" style="position:absolute;left:0;text-align:left;margin-left:-28.7pt;margin-top:455.15pt;width:203pt;height:34.45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" filled="f" stroked="f">
                <v:textbox style="mso-fit-shape-to-text:t" inset="0,3mm,0,5mm">
                  <w:txbxContent>
                    <w:p w:rsidR="009E791E" w:rsidRPr="00AC7F6E" w:rsidRDefault="009E791E" w:rsidP="00E421A0">
                      <w:pPr>
                        <w:pStyle w:val="Fig"/>
                      </w:pPr>
                      <w:r w:rsidRPr="00AC7F6E">
                        <w:rPr>
                          <w:rStyle w:val="FigMSP"/>
                          <w:rFonts w:hint="eastAsia"/>
                        </w:rPr>
                        <w:t>Fig.2</w:t>
                      </w:r>
                      <w:r w:rsidRPr="00E56E65">
                        <w:rPr>
                          <w:rFonts w:hint="eastAsia"/>
                        </w:rPr>
                        <w:t xml:space="preserve">　ウォームホールの様相</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5440" behindDoc="0" locked="0" layoutInCell="1" allowOverlap="1" wp14:anchorId="65A9C360" wp14:editId="3CB919DC">
                <wp:simplePos x="0" y="0"/>
                <wp:positionH relativeFrom="column">
                  <wp:posOffset>-364518</wp:posOffset>
                </wp:positionH>
                <wp:positionV relativeFrom="page">
                  <wp:posOffset>8483600</wp:posOffset>
                </wp:positionV>
                <wp:extent cx="2956560" cy="43751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437515"/>
                        </a:xfrm>
                        <a:prstGeom prst="rect">
                          <a:avLst/>
                        </a:prstGeom>
                        <a:noFill/>
                        <a:ln w="9525">
                          <a:noFill/>
                          <a:miter lim="800000"/>
                          <a:headEnd/>
                          <a:tailEnd/>
                        </a:ln>
                      </wps:spPr>
                      <wps:txbx>
                        <w:txbxContent>
                          <w:p w:rsidR="009E791E" w:rsidRPr="00AC7F6E" w:rsidRDefault="009E791E" w:rsidP="00E421A0">
                            <w:pPr>
                              <w:pStyle w:val="Fig"/>
                            </w:pPr>
                            <w:r w:rsidRPr="00AC7F6E">
                              <w:rPr>
                                <w:rStyle w:val="FigMSP"/>
                                <w:rFonts w:hint="eastAsia"/>
                              </w:rPr>
                              <w:t>Fig.3</w:t>
                            </w:r>
                            <w:r w:rsidRPr="00E56E65">
                              <w:rPr>
                                <w:rFonts w:hint="eastAsia"/>
                              </w:rPr>
                              <w:t xml:space="preserve">　ミクロ破面の一例</w:t>
                            </w:r>
                          </w:p>
                        </w:txbxContent>
                      </wps:txbx>
                      <wps:bodyPr rot="0" vert="horz" wrap="square" lIns="0" tIns="108000" rIns="0" bIns="180000" anchor="t" anchorCtr="0">
                        <a:spAutoFit/>
                      </wps:bodyPr>
                    </wps:wsp>
                  </a:graphicData>
                </a:graphic>
              </wp:anchor>
            </w:drawing>
          </mc:Choice>
          <mc:Fallback>
            <w:pict>
              <v:shape w14:anchorId="65A9C360" id="_x0000_s1027" type="#_x0000_t202" style="position:absolute;left:0;text-align:left;margin-left:-28.7pt;margin-top:668pt;width:232.8pt;height:34.45pt;z-index:2516454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" filled="f" stroked="f">
                <v:textbox style="mso-fit-shape-to-text:t" inset="0,3mm,0,5mm">
                  <w:txbxContent>
                    <w:p w:rsidR="009E791E" w:rsidRPr="00AC7F6E" w:rsidRDefault="009E791E" w:rsidP="00E421A0">
                      <w:pPr>
                        <w:pStyle w:val="Fig"/>
                      </w:pPr>
                      <w:r w:rsidRPr="00AC7F6E">
                        <w:rPr>
                          <w:rStyle w:val="FigMSP"/>
                          <w:rFonts w:hint="eastAsia"/>
                        </w:rPr>
                        <w:t>Fig.3</w:t>
                      </w:r>
                      <w:r w:rsidRPr="00E56E65">
                        <w:rPr>
                          <w:rFonts w:hint="eastAsia"/>
                        </w:rPr>
                        <w:t xml:space="preserve">　</w:t>
                      </w:r>
                      <w:r w:rsidRPr="00E56E65">
                        <w:rPr>
                          <w:rFonts w:hint="eastAsia"/>
                        </w:rPr>
                        <w:t>ミクロ破面の一例</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46464" behindDoc="0" locked="0" layoutInCell="1" allowOverlap="1" wp14:anchorId="2421DA8D" wp14:editId="41CA0D98">
                <wp:simplePos x="0" y="0"/>
                <wp:positionH relativeFrom="column">
                  <wp:posOffset>2816004</wp:posOffset>
                </wp:positionH>
                <wp:positionV relativeFrom="page">
                  <wp:posOffset>7959090</wp:posOffset>
                </wp:positionV>
                <wp:extent cx="2955290" cy="43751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37515"/>
                        </a:xfrm>
                        <a:prstGeom prst="rect">
                          <a:avLst/>
                        </a:prstGeom>
                        <a:noFill/>
                        <a:ln w="9525">
                          <a:noFill/>
                          <a:miter lim="800000"/>
                          <a:headEnd/>
                          <a:tailEnd/>
                        </a:ln>
                      </wps:spPr>
                      <wps:txbx>
                        <w:txbxContent>
                          <w:p w:rsidR="009E791E" w:rsidRPr="005D3F65" w:rsidRDefault="009E791E" w:rsidP="00E421A0">
                            <w:pPr>
                              <w:pStyle w:val="Fig"/>
                            </w:pPr>
                            <w:r w:rsidRPr="00AC7F6E">
                              <w:rPr>
                                <w:rStyle w:val="FigMSP"/>
                                <w:rFonts w:hint="eastAsia"/>
                              </w:rPr>
                              <w:t>Fig.4</w:t>
                            </w:r>
                            <w:r w:rsidRPr="00E56E65">
                              <w:rPr>
                                <w:rFonts w:hint="eastAsia"/>
                              </w:rPr>
                              <w:t xml:space="preserve">　ミクロ破面の一例</w:t>
                            </w:r>
                          </w:p>
                        </w:txbxContent>
                      </wps:txbx>
                      <wps:bodyPr rot="0" vert="horz" wrap="square" lIns="0" tIns="108000" rIns="0" bIns="180000" anchor="t" anchorCtr="0">
                        <a:spAutoFit/>
                      </wps:bodyPr>
                    </wps:wsp>
                  </a:graphicData>
                </a:graphic>
              </wp:anchor>
            </w:drawing>
          </mc:Choice>
          <mc:Fallback>
            <w:pict>
              <v:shape w14:anchorId="2421DA8D" id="_x0000_s1028" type="#_x0000_t202" style="position:absolute;left:0;text-align:left;margin-left:221.75pt;margin-top:626.7pt;width:232.7pt;height:34.45pt;z-index:251646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" filled="f" stroked="f">
                <v:textbox style="mso-fit-shape-to-text:t" inset="0,3mm,0,5mm">
                  <w:txbxContent>
                    <w:p w:rsidR="009E791E" w:rsidRPr="005D3F65" w:rsidRDefault="009E791E" w:rsidP="00E421A0">
                      <w:pPr>
                        <w:pStyle w:val="Fig"/>
                      </w:pPr>
                      <w:r w:rsidRPr="00AC7F6E">
                        <w:rPr>
                          <w:rStyle w:val="FigMSP"/>
                          <w:rFonts w:hint="eastAsia"/>
                        </w:rPr>
                        <w:t>Fig.4</w:t>
                      </w:r>
                      <w:r w:rsidRPr="00E56E65">
                        <w:rPr>
                          <w:rFonts w:hint="eastAsia"/>
                        </w:rPr>
                        <w:t xml:space="preserve">　</w:t>
                      </w:r>
                      <w:r w:rsidRPr="00E56E65">
                        <w:rPr>
                          <w:rFonts w:hint="eastAsia"/>
                        </w:rPr>
                        <w:t>ミクロ破面の一例</w:t>
                      </w:r>
                    </w:p>
                  </w:txbxContent>
                </v:textbox>
                <w10:wrap anchory="page"/>
              </v:shape>
            </w:pict>
          </mc:Fallback>
        </mc:AlternateContent>
      </w:r>
      <w:r>
        <w:rPr>
          <w:rFonts w:ascii="ＭＳ Ｐゴシック" w:eastAsia="ＭＳ Ｐゴシック" w:hAnsi="ＭＳ Ｐゴシック"/>
          <w:noProof/>
        </w:rPr>
        <w:drawing>
          <wp:anchor distT="0" distB="0" distL="114300" distR="114300" simplePos="0" relativeHeight="251639296" behindDoc="0" locked="0" layoutInCell="1" allowOverlap="1" wp14:anchorId="7F7846CC" wp14:editId="4441045C">
            <wp:simplePos x="0" y="0"/>
            <wp:positionH relativeFrom="column">
              <wp:posOffset>96658</wp:posOffset>
            </wp:positionH>
            <wp:positionV relativeFrom="page">
              <wp:posOffset>1836420</wp:posOffset>
            </wp:positionV>
            <wp:extent cx="5187315" cy="10541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7315" cy="105410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40320" behindDoc="0" locked="0" layoutInCell="1" allowOverlap="1" wp14:anchorId="0D5107D4" wp14:editId="78A611A6">
                <wp:simplePos x="0" y="0"/>
                <wp:positionH relativeFrom="column">
                  <wp:posOffset>96658</wp:posOffset>
                </wp:positionH>
                <wp:positionV relativeFrom="page">
                  <wp:posOffset>2893695</wp:posOffset>
                </wp:positionV>
                <wp:extent cx="5195570" cy="437515"/>
                <wp:effectExtent l="0" t="0" r="508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5570" cy="437515"/>
                        </a:xfrm>
                        <a:prstGeom prst="rect">
                          <a:avLst/>
                        </a:prstGeom>
                        <a:noFill/>
                        <a:ln w="9525">
                          <a:noFill/>
                          <a:miter lim="800000"/>
                          <a:headEnd/>
                          <a:tailEnd/>
                        </a:ln>
                      </wps:spPr>
                      <wps:txbx>
                        <w:txbxContent>
                          <w:p w:rsidR="009E791E" w:rsidRPr="005D3F65" w:rsidRDefault="009E791E" w:rsidP="00E421A0">
                            <w:pPr>
                              <w:pStyle w:val="Fig"/>
                            </w:pPr>
                            <w:r w:rsidRPr="00AC7F6E">
                              <w:rPr>
                                <w:rStyle w:val="FigMSP"/>
                                <w:rFonts w:hint="eastAsia"/>
                              </w:rPr>
                              <w:t>Fig.1</w:t>
                            </w:r>
                            <w:r w:rsidRPr="00E56E65">
                              <w:rPr>
                                <w:rFonts w:hint="eastAsia"/>
                              </w:rPr>
                              <w:t xml:space="preserve">　ルート割れ破面の全景</w:t>
                            </w:r>
                          </w:p>
                        </w:txbxContent>
                      </wps:txbx>
                      <wps:bodyPr rot="0" vert="horz" wrap="square" lIns="0" tIns="108000" rIns="0" bIns="180000" anchor="t" anchorCtr="0">
                        <a:spAutoFit/>
                      </wps:bodyPr>
                    </wps:wsp>
                  </a:graphicData>
                </a:graphic>
              </wp:anchor>
            </w:drawing>
          </mc:Choice>
          <mc:Fallback>
            <w:pict>
              <v:shape w14:anchorId="0D5107D4" id="_x0000_s1029" type="#_x0000_t202" style="position:absolute;left:0;text-align:left;margin-left:7.6pt;margin-top:227.85pt;width:409.1pt;height:34.45pt;z-index:251640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" filled="f" stroked="f">
                <v:textbox style="mso-fit-shape-to-text:t" inset="0,3mm,0,5mm">
                  <w:txbxContent>
                    <w:p w:rsidR="009E791E" w:rsidRPr="005D3F65" w:rsidRDefault="009E791E" w:rsidP="00E421A0">
                      <w:pPr>
                        <w:pStyle w:val="Fig"/>
                      </w:pPr>
                      <w:r w:rsidRPr="00AC7F6E">
                        <w:rPr>
                          <w:rStyle w:val="FigMSP"/>
                          <w:rFonts w:hint="eastAsia"/>
                        </w:rPr>
                        <w:t>Fig.1</w:t>
                      </w:r>
                      <w:r w:rsidRPr="00E56E65">
                        <w:rPr>
                          <w:rFonts w:hint="eastAsia"/>
                        </w:rPr>
                        <w:t xml:space="preserve">　</w:t>
                      </w:r>
                      <w:r w:rsidRPr="00E56E65">
                        <w:rPr>
                          <w:rFonts w:hint="eastAsia"/>
                        </w:rPr>
                        <w:t>ルート割れ破面の全景</w:t>
                      </w:r>
                    </w:p>
                  </w:txbxContent>
                </v:textbox>
                <w10:wrap anchory="page"/>
              </v:shape>
            </w:pict>
          </mc:Fallback>
        </mc:AlternateContent>
      </w:r>
    </w:p>
    <w:p w:rsidR="001577D7" w:rsidRDefault="001577D7" w:rsidP="001577D7">
      <w:pPr>
        <w:pStyle w:val="a9"/>
        <w:ind w:left="630"/>
      </w:pPr>
      <w:r>
        <w:br w:type="page"/>
      </w:r>
    </w:p>
    <w:p w:rsidR="007E1082" w:rsidRPr="009F3B6C" w:rsidRDefault="007E1082" w:rsidP="007E1082">
      <w:pPr>
        <w:pStyle w:val="-"/>
      </w:pPr>
      <w:r w:rsidRPr="009F3B6C">
        <w:rPr>
          <w:rFonts w:hint="eastAsia"/>
        </w:rPr>
        <w:lastRenderedPageBreak/>
        <w:t>（</w:t>
      </w:r>
      <w:r w:rsidRPr="009F3B6C">
        <w:rPr>
          <w:rFonts w:hint="eastAsia"/>
        </w:rPr>
        <w:t>44</w:t>
      </w:r>
      <w:r w:rsidRPr="009F3B6C">
        <w:rPr>
          <w:rFonts w:hint="eastAsia"/>
        </w:rPr>
        <w:t>）</w:t>
      </w:r>
      <w:r w:rsidRPr="009F3B6C">
        <w:rPr>
          <w:rFonts w:hint="eastAsia"/>
        </w:rPr>
        <w:t>HT100</w:t>
      </w:r>
      <w:r w:rsidRPr="009F3B6C">
        <w:rPr>
          <w:rFonts w:hint="eastAsia"/>
        </w:rPr>
        <w:t>鋼の被覆アーク溶接部におけるルート割れ破面</w:t>
      </w:r>
    </w:p>
    <w:p w:rsidR="007E1082" w:rsidRPr="009F3B6C" w:rsidRDefault="007E1082" w:rsidP="007E1082">
      <w:pPr>
        <w:pStyle w:val="-0"/>
      </w:pPr>
      <w:r w:rsidRPr="009F3B6C">
        <w:rPr>
          <w:rFonts w:hint="eastAsia"/>
        </w:rPr>
        <w:t>―</w:t>
      </w:r>
      <w:r w:rsidRPr="009F3B6C">
        <w:rPr>
          <w:rFonts w:hint="eastAsia"/>
        </w:rPr>
        <w:t xml:space="preserve"> TRC</w:t>
      </w:r>
      <w:r w:rsidRPr="009F3B6C">
        <w:rPr>
          <w:rFonts w:hint="eastAsia"/>
        </w:rPr>
        <w:t>試験</w:t>
      </w:r>
      <w:r w:rsidRPr="009F3B6C">
        <w:rPr>
          <w:rFonts w:hint="eastAsia"/>
        </w:rPr>
        <w:t xml:space="preserve"> </w:t>
      </w:r>
      <w:r w:rsidRPr="009F3B6C">
        <w:rPr>
          <w:rFonts w:hint="eastAsia"/>
        </w:rPr>
        <w:t>―</w:t>
      </w:r>
    </w:p>
    <w:p w:rsidR="007E1082" w:rsidRPr="009F3B6C" w:rsidRDefault="007E1082" w:rsidP="007E1082">
      <w:pPr>
        <w:pStyle w:val="-1"/>
      </w:pPr>
      <w:r w:rsidRPr="009F3B6C">
        <w:rPr>
          <w:rFonts w:hint="eastAsia"/>
        </w:rPr>
        <w:t>（</w:t>
      </w:r>
      <w:r w:rsidRPr="009F3B6C">
        <w:rPr>
          <w:rFonts w:hint="eastAsia"/>
        </w:rPr>
        <w:t>44</w:t>
      </w:r>
      <w:r w:rsidRPr="009F3B6C">
        <w:rPr>
          <w:rFonts w:hint="eastAsia"/>
        </w:rPr>
        <w:t>）</w:t>
      </w:r>
      <w:r w:rsidRPr="009F3B6C">
        <w:rPr>
          <w:rFonts w:hint="eastAsia"/>
        </w:rPr>
        <w:t>Fracture Surface of Root Crack for HT100 Steel by Shielded Metal-Arc Welding</w:t>
      </w:r>
    </w:p>
    <w:p w:rsidR="007E1082" w:rsidRPr="009F3B6C" w:rsidRDefault="007E1082" w:rsidP="007E1082">
      <w:pPr>
        <w:pStyle w:val="-2"/>
      </w:pPr>
      <w:r w:rsidRPr="009F3B6C">
        <w:rPr>
          <w:rFonts w:hint="eastAsia"/>
        </w:rPr>
        <w:t>―</w:t>
      </w:r>
      <w:r w:rsidRPr="009F3B6C">
        <w:t xml:space="preserve"> TRC Test ―</w:t>
      </w:r>
    </w:p>
    <w:p w:rsidR="007E1082" w:rsidRPr="009F3B6C" w:rsidRDefault="007E1082" w:rsidP="007E1082">
      <w:pPr>
        <w:pStyle w:val="-3"/>
        <w:spacing w:before="360"/>
      </w:pPr>
      <w:r w:rsidRPr="009F3B6C">
        <w:rPr>
          <w:rFonts w:hint="eastAsia"/>
        </w:rPr>
        <w:t>材　料（</w:t>
      </w:r>
      <w:r w:rsidRPr="009F3B6C">
        <w:rPr>
          <w:rFonts w:hint="eastAsia"/>
        </w:rPr>
        <w:t>Material</w:t>
      </w:r>
      <w:r w:rsidRPr="009F3B6C">
        <w:rPr>
          <w:rFonts w:hint="eastAsia"/>
        </w:rPr>
        <w:t>）</w:t>
      </w:r>
    </w:p>
    <w:p w:rsidR="007E1082" w:rsidRPr="009F3B6C" w:rsidRDefault="007E1082" w:rsidP="007E1082">
      <w:pPr>
        <w:pStyle w:val="a9"/>
        <w:ind w:left="630"/>
      </w:pPr>
      <w:r w:rsidRPr="009F3B6C">
        <w:rPr>
          <w:rFonts w:hint="eastAsia"/>
        </w:rPr>
        <w:t>母　　材（</w:t>
      </w:r>
      <w:r w:rsidRPr="009F3B6C">
        <w:rPr>
          <w:rFonts w:hint="eastAsia"/>
        </w:rPr>
        <w:t>Base metal</w:t>
      </w:r>
      <w:r w:rsidRPr="009F3B6C">
        <w:rPr>
          <w:rFonts w:hint="eastAsia"/>
        </w:rPr>
        <w:t>）：</w:t>
      </w:r>
      <w:r w:rsidRPr="009F3B6C">
        <w:rPr>
          <w:rFonts w:hint="eastAsia"/>
        </w:rPr>
        <w:t>HT100A</w:t>
      </w:r>
      <w:r w:rsidRPr="009F3B6C">
        <w:rPr>
          <w:rFonts w:hint="eastAsia"/>
        </w:rPr>
        <w:t>（板厚</w:t>
      </w:r>
      <w:r w:rsidRPr="009F3B6C">
        <w:rPr>
          <w:rFonts w:hint="eastAsia"/>
        </w:rPr>
        <w:t>40mm</w:t>
      </w:r>
      <w:r w:rsidRPr="009F3B6C">
        <w:rPr>
          <w:rFonts w:hint="eastAsia"/>
        </w:rPr>
        <w:t>）．</w:t>
      </w:r>
    </w:p>
    <w:p w:rsidR="007E1082" w:rsidRPr="009F3B6C" w:rsidRDefault="007E1082" w:rsidP="007E1082">
      <w:pPr>
        <w:pStyle w:val="a9"/>
        <w:ind w:left="630"/>
      </w:pPr>
      <w:r w:rsidRPr="009F3B6C">
        <w:rPr>
          <w:rFonts w:hint="eastAsia"/>
        </w:rPr>
        <w:t>溶接材料（</w:t>
      </w:r>
      <w:r w:rsidRPr="009F3B6C">
        <w:rPr>
          <w:rFonts w:hint="eastAsia"/>
        </w:rPr>
        <w:t>Welding material</w:t>
      </w:r>
      <w:r w:rsidRPr="009F3B6C">
        <w:rPr>
          <w:rFonts w:hint="eastAsia"/>
        </w:rPr>
        <w:t>）：試作被覆アーク溶接棒（径</w:t>
      </w:r>
      <w:r w:rsidRPr="009F3B6C">
        <w:rPr>
          <w:rFonts w:hint="eastAsia"/>
        </w:rPr>
        <w:t>4</w:t>
      </w:r>
      <w:r>
        <w:rPr>
          <w:rFonts w:hint="eastAsia"/>
        </w:rPr>
        <w:t>.</w:t>
      </w:r>
      <w:r w:rsidRPr="009F3B6C">
        <w:rPr>
          <w:rFonts w:hint="eastAsia"/>
        </w:rPr>
        <w:t>0mm</w:t>
      </w:r>
      <w:r w:rsidRPr="009F3B6C">
        <w:rPr>
          <w:rFonts w:hint="eastAsia"/>
        </w:rPr>
        <w:t>）．</w:t>
      </w:r>
    </w:p>
    <w:p w:rsidR="007E1082" w:rsidRPr="009F3B6C" w:rsidRDefault="007E1082" w:rsidP="007E1082">
      <w:pPr>
        <w:pStyle w:val="ac"/>
      </w:pPr>
      <w:r w:rsidRPr="009F3B6C">
        <w:rPr>
          <w:rFonts w:hint="eastAsia"/>
        </w:rPr>
        <w:t>化学組成（重量％）（</w:t>
      </w:r>
      <w:r w:rsidRPr="009F3B6C">
        <w:rPr>
          <w:rFonts w:hint="eastAsia"/>
        </w:rPr>
        <w:t>Chemical composition</w:t>
      </w:r>
      <w:r w:rsidRPr="009F3B6C">
        <w:rPr>
          <w:rFonts w:hint="eastAsia"/>
        </w:rPr>
        <w:t>）（</w:t>
      </w:r>
      <w:r w:rsidRPr="009F3B6C">
        <w:rPr>
          <w:rFonts w:hint="eastAsia"/>
        </w:rPr>
        <w:t>wt.</w:t>
      </w:r>
      <w:r w:rsidRPr="009F3B6C">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7E1082" w:rsidRPr="00822E5A" w:rsidTr="00E14378">
        <w:trPr>
          <w:trHeight w:val="283"/>
          <w:jc w:val="right"/>
        </w:trPr>
        <w:tc>
          <w:tcPr>
            <w:tcW w:w="1701" w:type="dxa"/>
            <w:tcBorders>
              <w:top w:val="single" w:sz="2" w:space="0" w:color="auto"/>
              <w:left w:val="nil"/>
              <w:bottom w:val="single" w:sz="2" w:space="0" w:color="auto"/>
              <w:right w:val="single" w:sz="2" w:space="0" w:color="auto"/>
            </w:tcBorders>
            <w:vAlign w:val="center"/>
          </w:tcPr>
          <w:p w:rsidR="007E1082" w:rsidRPr="00F90F12" w:rsidRDefault="007E1082" w:rsidP="00E14378">
            <w:pPr>
              <w:pStyle w:val="ad"/>
            </w:pP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C</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Si</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proofErr w:type="spellStart"/>
            <w:r w:rsidRPr="00F11043">
              <w:rPr>
                <w:rStyle w:val="-MSP"/>
              </w:rPr>
              <w:t>Mn</w:t>
            </w:r>
            <w:proofErr w:type="spellEnd"/>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P</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S</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Ni</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rPr>
                <w:rStyle w:val="-MSP"/>
              </w:rPr>
            </w:pPr>
            <w:r w:rsidRPr="00F11043">
              <w:rPr>
                <w:rStyle w:val="-MSP"/>
              </w:rPr>
              <w:t>Cr</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rPr>
                <w:rStyle w:val="-MSP"/>
              </w:rPr>
            </w:pPr>
            <w:r w:rsidRPr="00F11043">
              <w:rPr>
                <w:rStyle w:val="-MSP"/>
              </w:rPr>
              <w:t>Mo</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rPr>
                <w:rStyle w:val="-MSP"/>
              </w:rPr>
            </w:pPr>
            <w:r w:rsidRPr="00F11043">
              <w:rPr>
                <w:rStyle w:val="-MSP"/>
              </w:rPr>
              <w:t>V</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rPr>
                <w:rStyle w:val="-MSP"/>
              </w:rPr>
            </w:pPr>
            <w:r w:rsidRPr="00F11043">
              <w:rPr>
                <w:rStyle w:val="-MSP"/>
              </w:rPr>
              <w:t>Cu</w:t>
            </w:r>
          </w:p>
        </w:tc>
      </w:tr>
      <w:tr w:rsidR="007E1082" w:rsidRPr="00822E5A" w:rsidTr="00E14378">
        <w:trPr>
          <w:trHeight w:val="283"/>
          <w:jc w:val="right"/>
        </w:trPr>
        <w:tc>
          <w:tcPr>
            <w:tcW w:w="1701" w:type="dxa"/>
            <w:tcBorders>
              <w:top w:val="single" w:sz="2" w:space="0" w:color="auto"/>
              <w:left w:val="nil"/>
              <w:bottom w:val="single" w:sz="2" w:space="0" w:color="auto"/>
              <w:right w:val="single" w:sz="2" w:space="0" w:color="auto"/>
            </w:tcBorders>
            <w:vAlign w:val="center"/>
          </w:tcPr>
          <w:p w:rsidR="007E1082" w:rsidRPr="00F90F12" w:rsidRDefault="007E1082" w:rsidP="00E14378">
            <w:pPr>
              <w:pStyle w:val="ad"/>
            </w:pPr>
            <w:r w:rsidRPr="00F90F12">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0.11</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0.31</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0.80</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0.007</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0.005</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5.30</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0.06</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0.56</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0.10</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1.14</w:t>
            </w:r>
          </w:p>
        </w:tc>
      </w:tr>
      <w:tr w:rsidR="007E1082" w:rsidRPr="00822E5A" w:rsidTr="00E14378">
        <w:trPr>
          <w:trHeight w:val="283"/>
          <w:jc w:val="right"/>
        </w:trPr>
        <w:tc>
          <w:tcPr>
            <w:tcW w:w="1701" w:type="dxa"/>
            <w:tcBorders>
              <w:top w:val="single" w:sz="2" w:space="0" w:color="auto"/>
              <w:left w:val="nil"/>
              <w:bottom w:val="single" w:sz="2" w:space="0" w:color="auto"/>
              <w:right w:val="single" w:sz="2" w:space="0" w:color="auto"/>
            </w:tcBorders>
            <w:vAlign w:val="center"/>
          </w:tcPr>
          <w:p w:rsidR="007E1082" w:rsidRPr="00F90F12" w:rsidRDefault="007E1082" w:rsidP="00E14378">
            <w:pPr>
              <w:pStyle w:val="ad"/>
            </w:pPr>
            <w:r w:rsidRPr="00F90F12">
              <w:rPr>
                <w:rFonts w:hint="eastAsia"/>
              </w:rPr>
              <w:t>溶　着　金　属</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0.05</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0.42</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1.03</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0.009</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0.010</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3.01</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0.53</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0.89</w:t>
            </w:r>
          </w:p>
        </w:tc>
        <w:tc>
          <w:tcPr>
            <w:tcW w:w="635"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w:t>
            </w:r>
          </w:p>
        </w:tc>
        <w:tc>
          <w:tcPr>
            <w:tcW w:w="635"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w:t>
            </w:r>
          </w:p>
        </w:tc>
      </w:tr>
    </w:tbl>
    <w:p w:rsidR="007E1082" w:rsidRPr="009F3B6C" w:rsidRDefault="007E1082" w:rsidP="007E1082">
      <w:pPr>
        <w:pStyle w:val="-3"/>
        <w:spacing w:before="360"/>
      </w:pPr>
      <w:r w:rsidRPr="009F3B6C">
        <w:rPr>
          <w:rFonts w:hint="eastAsia"/>
        </w:rPr>
        <w:t>溶　接（</w:t>
      </w:r>
      <w:r w:rsidRPr="009F3B6C">
        <w:rPr>
          <w:rFonts w:hint="eastAsia"/>
        </w:rPr>
        <w:t>Welding</w:t>
      </w:r>
      <w:r w:rsidRPr="009F3B6C">
        <w:rPr>
          <w:rFonts w:hint="eastAsia"/>
        </w:rPr>
        <w:t>）</w:t>
      </w:r>
    </w:p>
    <w:p w:rsidR="007E1082" w:rsidRPr="009F3B6C" w:rsidRDefault="007E1082" w:rsidP="007E1082">
      <w:pPr>
        <w:pStyle w:val="a9"/>
        <w:ind w:left="630"/>
      </w:pPr>
      <w:r w:rsidRPr="009F3B6C">
        <w:rPr>
          <w:rFonts w:hint="eastAsia"/>
        </w:rPr>
        <w:t>溶接方法（</w:t>
      </w:r>
      <w:r w:rsidRPr="009F3B6C">
        <w:rPr>
          <w:rFonts w:hint="eastAsia"/>
        </w:rPr>
        <w:t>Welding method</w:t>
      </w:r>
      <w:r w:rsidRPr="009F3B6C">
        <w:rPr>
          <w:rFonts w:hint="eastAsia"/>
        </w:rPr>
        <w:t>）：被覆アーク溶接（</w:t>
      </w:r>
      <w:r w:rsidRPr="009F3B6C">
        <w:rPr>
          <w:rFonts w:hint="eastAsia"/>
        </w:rPr>
        <w:t>Shielded metal-arc welding</w:t>
      </w:r>
      <w:r w:rsidRPr="009F3B6C">
        <w:rPr>
          <w:rFonts w:hint="eastAsia"/>
        </w:rPr>
        <w:t>）</w:t>
      </w:r>
    </w:p>
    <w:p w:rsidR="007E1082" w:rsidRPr="009F3B6C" w:rsidRDefault="007E1082" w:rsidP="007E1082">
      <w:pPr>
        <w:pStyle w:val="ac"/>
      </w:pPr>
      <w:r w:rsidRPr="009F3B6C">
        <w:rPr>
          <w:rFonts w:hint="eastAsia"/>
        </w:rPr>
        <w:t>溶接条件（</w:t>
      </w:r>
      <w:r w:rsidRPr="009F3B6C">
        <w:rPr>
          <w:rFonts w:hint="eastAsia"/>
        </w:rPr>
        <w:t>Welding condition</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7E1082" w:rsidRPr="00822E5A" w:rsidTr="00E14378">
        <w:trPr>
          <w:trHeight w:val="510"/>
          <w:jc w:val="right"/>
        </w:trPr>
        <w:tc>
          <w:tcPr>
            <w:tcW w:w="1595" w:type="dxa"/>
            <w:tcBorders>
              <w:top w:val="single" w:sz="2" w:space="0" w:color="auto"/>
              <w:left w:val="nil"/>
              <w:bottom w:val="single" w:sz="2" w:space="0" w:color="auto"/>
              <w:right w:val="single" w:sz="2" w:space="0" w:color="auto"/>
            </w:tcBorders>
            <w:vAlign w:val="center"/>
          </w:tcPr>
          <w:p w:rsidR="007E1082" w:rsidRPr="000E5849" w:rsidRDefault="007E1082" w:rsidP="00E14378">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Default="007E1082" w:rsidP="00E14378">
            <w:pPr>
              <w:pStyle w:val="ad"/>
            </w:pPr>
            <w:r w:rsidRPr="007E1082">
              <w:rPr>
                <w:rFonts w:hint="eastAsia"/>
                <w:spacing w:val="30"/>
                <w:kern w:val="0"/>
                <w:fitText w:val="900" w:id="1718787328"/>
              </w:rPr>
              <w:t>予熱温</w:t>
            </w:r>
            <w:r w:rsidRPr="007E1082">
              <w:rPr>
                <w:rFonts w:hint="eastAsia"/>
                <w:kern w:val="0"/>
                <w:fitText w:val="900" w:id="1718787328"/>
              </w:rPr>
              <w:t>度</w:t>
            </w:r>
          </w:p>
          <w:p w:rsidR="007E1082" w:rsidRPr="000E5849" w:rsidRDefault="007E1082" w:rsidP="00E14378">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Default="007E1082" w:rsidP="00E14378">
            <w:pPr>
              <w:pStyle w:val="ad"/>
            </w:pPr>
            <w:r w:rsidRPr="000E5849">
              <w:rPr>
                <w:rFonts w:hint="eastAsia"/>
              </w:rPr>
              <w:t>アーク電圧</w:t>
            </w:r>
          </w:p>
          <w:p w:rsidR="007E1082" w:rsidRPr="000E5849" w:rsidRDefault="007E1082" w:rsidP="00E14378">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Default="007E1082" w:rsidP="00E14378">
            <w:pPr>
              <w:pStyle w:val="ad"/>
            </w:pPr>
            <w:r w:rsidRPr="007E1082">
              <w:rPr>
                <w:rFonts w:hint="eastAsia"/>
                <w:spacing w:val="30"/>
                <w:kern w:val="0"/>
                <w:fitText w:val="900" w:id="1718787329"/>
              </w:rPr>
              <w:t>溶接電</w:t>
            </w:r>
            <w:r w:rsidRPr="007E1082">
              <w:rPr>
                <w:rFonts w:hint="eastAsia"/>
                <w:kern w:val="0"/>
                <w:fitText w:val="900" w:id="1718787329"/>
              </w:rPr>
              <w:t>流</w:t>
            </w:r>
          </w:p>
          <w:p w:rsidR="007E1082" w:rsidRPr="000E5849" w:rsidRDefault="007E1082" w:rsidP="00E14378">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Default="007E1082" w:rsidP="00E14378">
            <w:pPr>
              <w:pStyle w:val="ad"/>
            </w:pPr>
            <w:r w:rsidRPr="007E1082">
              <w:rPr>
                <w:rFonts w:hint="eastAsia"/>
                <w:spacing w:val="30"/>
                <w:kern w:val="0"/>
                <w:fitText w:val="900" w:id="1718787330"/>
              </w:rPr>
              <w:t>溶接速</w:t>
            </w:r>
            <w:r w:rsidRPr="007E1082">
              <w:rPr>
                <w:rFonts w:hint="eastAsia"/>
                <w:kern w:val="0"/>
                <w:fitText w:val="900" w:id="1718787330"/>
              </w:rPr>
              <w:t>度</w:t>
            </w:r>
          </w:p>
          <w:p w:rsidR="007E1082" w:rsidRPr="000E5849" w:rsidRDefault="007E1082" w:rsidP="00E14378">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7E1082" w:rsidRPr="000E5849" w:rsidRDefault="007E1082" w:rsidP="00E14378">
            <w:pPr>
              <w:pStyle w:val="ad"/>
            </w:pPr>
            <w:r w:rsidRPr="007E1082">
              <w:rPr>
                <w:rFonts w:hint="eastAsia"/>
                <w:spacing w:val="30"/>
                <w:kern w:val="0"/>
                <w:fitText w:val="900" w:id="1718787331"/>
              </w:rPr>
              <w:t>積層方</w:t>
            </w:r>
            <w:r w:rsidRPr="007E1082">
              <w:rPr>
                <w:rFonts w:hint="eastAsia"/>
                <w:kern w:val="0"/>
                <w:fitText w:val="900" w:id="1718787331"/>
              </w:rPr>
              <w:t>法</w:t>
            </w:r>
          </w:p>
        </w:tc>
      </w:tr>
      <w:tr w:rsidR="007E1082" w:rsidRPr="00822E5A" w:rsidTr="00E14378">
        <w:trPr>
          <w:trHeight w:val="283"/>
          <w:jc w:val="right"/>
        </w:trPr>
        <w:tc>
          <w:tcPr>
            <w:tcW w:w="1595" w:type="dxa"/>
            <w:tcBorders>
              <w:top w:val="single" w:sz="2" w:space="0" w:color="auto"/>
              <w:left w:val="nil"/>
              <w:bottom w:val="single" w:sz="2" w:space="0" w:color="auto"/>
              <w:right w:val="single" w:sz="2" w:space="0" w:color="auto"/>
            </w:tcBorders>
            <w:vAlign w:val="center"/>
          </w:tcPr>
          <w:p w:rsidR="007E1082" w:rsidRPr="00F11043" w:rsidRDefault="007E1082" w:rsidP="00E14378">
            <w:pPr>
              <w:pStyle w:val="ad"/>
            </w:pPr>
            <w:r w:rsidRPr="00F11043">
              <w:rPr>
                <w:rStyle w:val="-MSP"/>
                <w:rFonts w:hint="eastAsia"/>
              </w:rPr>
              <w:t>y</w:t>
            </w:r>
            <w:r w:rsidRPr="00F11043">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50</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27</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170</w:t>
            </w:r>
          </w:p>
        </w:tc>
        <w:tc>
          <w:tcPr>
            <w:tcW w:w="1296" w:type="dxa"/>
            <w:tcBorders>
              <w:top w:val="single" w:sz="2" w:space="0" w:color="auto"/>
              <w:left w:val="single" w:sz="2" w:space="0" w:color="auto"/>
              <w:bottom w:val="single" w:sz="2" w:space="0" w:color="auto"/>
              <w:right w:val="single" w:sz="2" w:space="0" w:color="auto"/>
            </w:tcBorders>
            <w:vAlign w:val="center"/>
          </w:tcPr>
          <w:p w:rsidR="007E1082" w:rsidRPr="00F11043" w:rsidRDefault="007E1082" w:rsidP="00E14378">
            <w:pPr>
              <w:pStyle w:val="ad"/>
            </w:pPr>
            <w:r w:rsidRPr="00F11043">
              <w:rPr>
                <w:rFonts w:hint="eastAsia"/>
              </w:rPr>
              <w:t>150</w:t>
            </w:r>
          </w:p>
        </w:tc>
        <w:tc>
          <w:tcPr>
            <w:tcW w:w="1272" w:type="dxa"/>
            <w:tcBorders>
              <w:top w:val="single" w:sz="2" w:space="0" w:color="auto"/>
              <w:left w:val="single" w:sz="2" w:space="0" w:color="auto"/>
              <w:bottom w:val="single" w:sz="2" w:space="0" w:color="auto"/>
              <w:right w:val="nil"/>
            </w:tcBorders>
            <w:vAlign w:val="center"/>
          </w:tcPr>
          <w:p w:rsidR="007E1082" w:rsidRPr="00F11043" w:rsidRDefault="007E1082" w:rsidP="00E14378">
            <w:pPr>
              <w:pStyle w:val="ad"/>
            </w:pPr>
            <w:r w:rsidRPr="00F11043">
              <w:rPr>
                <w:rFonts w:hint="eastAsia"/>
              </w:rPr>
              <w:t>1層1パス</w:t>
            </w:r>
          </w:p>
        </w:tc>
      </w:tr>
    </w:tbl>
    <w:p w:rsidR="007E1082" w:rsidRPr="009F3B6C" w:rsidRDefault="007E1082" w:rsidP="007E1082">
      <w:pPr>
        <w:pStyle w:val="-3"/>
        <w:spacing w:before="360"/>
      </w:pPr>
      <w:r w:rsidRPr="009F3B6C">
        <w:rPr>
          <w:rFonts w:hint="eastAsia"/>
        </w:rPr>
        <w:t>試　験（</w:t>
      </w:r>
      <w:r w:rsidRPr="009F3B6C">
        <w:rPr>
          <w:rFonts w:hint="eastAsia"/>
        </w:rPr>
        <w:t>Test</w:t>
      </w:r>
      <w:r w:rsidRPr="009F3B6C">
        <w:rPr>
          <w:rFonts w:hint="eastAsia"/>
        </w:rPr>
        <w:t>）</w:t>
      </w:r>
    </w:p>
    <w:p w:rsidR="007E1082" w:rsidRPr="009F3B6C" w:rsidRDefault="007E1082" w:rsidP="007E1082">
      <w:pPr>
        <w:pStyle w:val="a9"/>
        <w:ind w:left="630"/>
      </w:pPr>
      <w:r w:rsidRPr="009F3B6C">
        <w:rPr>
          <w:rFonts w:hint="eastAsia"/>
        </w:rPr>
        <w:t>試験方法（</w:t>
      </w:r>
      <w:r w:rsidRPr="009F3B6C">
        <w:rPr>
          <w:rFonts w:hint="eastAsia"/>
        </w:rPr>
        <w:t>Test method</w:t>
      </w:r>
      <w:r w:rsidRPr="009F3B6C">
        <w:rPr>
          <w:rFonts w:hint="eastAsia"/>
        </w:rPr>
        <w:t>）：</w:t>
      </w:r>
      <w:r w:rsidRPr="009F3B6C">
        <w:rPr>
          <w:rFonts w:hint="eastAsia"/>
        </w:rPr>
        <w:t>TRC</w:t>
      </w:r>
      <w:r w:rsidRPr="009F3B6C">
        <w:rPr>
          <w:rFonts w:hint="eastAsia"/>
        </w:rPr>
        <w:t>試験</w:t>
      </w:r>
    </w:p>
    <w:p w:rsidR="007E1082" w:rsidRPr="009F3B6C" w:rsidRDefault="007E1082" w:rsidP="007E1082">
      <w:pPr>
        <w:pStyle w:val="a9"/>
        <w:ind w:left="630"/>
      </w:pPr>
      <w:r w:rsidRPr="009F3B6C">
        <w:rPr>
          <w:rFonts w:hint="eastAsia"/>
        </w:rPr>
        <w:t>試験片形状（</w:t>
      </w:r>
      <w:r w:rsidRPr="009F3B6C">
        <w:rPr>
          <w:rFonts w:hint="eastAsia"/>
        </w:rPr>
        <w:t>Specimen configuration</w:t>
      </w:r>
      <w:r w:rsidRPr="009F3B6C">
        <w:rPr>
          <w:rFonts w:hint="eastAsia"/>
        </w:rPr>
        <w:t>）：</w:t>
      </w:r>
      <w:r w:rsidRPr="007B3EFD">
        <w:rPr>
          <w:rStyle w:val="-MSP0"/>
          <w:rFonts w:hint="eastAsia"/>
        </w:rPr>
        <w:t>Fig.1</w:t>
      </w:r>
      <w:r w:rsidRPr="009F3B6C">
        <w:rPr>
          <w:rFonts w:hint="eastAsia"/>
        </w:rPr>
        <w:t>参照</w:t>
      </w:r>
    </w:p>
    <w:p w:rsidR="007E1082" w:rsidRPr="009F3B6C" w:rsidRDefault="007E1082" w:rsidP="007E1082">
      <w:pPr>
        <w:pStyle w:val="a9"/>
        <w:ind w:left="630"/>
      </w:pPr>
      <w:r w:rsidRPr="009F3B6C">
        <w:rPr>
          <w:rFonts w:hint="eastAsia"/>
        </w:rPr>
        <w:t>試験条件（</w:t>
      </w:r>
      <w:r w:rsidRPr="009F3B6C">
        <w:rPr>
          <w:rFonts w:hint="eastAsia"/>
        </w:rPr>
        <w:t>Test condition</w:t>
      </w:r>
      <w:r w:rsidRPr="009F3B6C">
        <w:rPr>
          <w:rFonts w:hint="eastAsia"/>
        </w:rPr>
        <w:t>）：負荷応力</w:t>
      </w:r>
      <w:r w:rsidRPr="009F3B6C">
        <w:rPr>
          <w:rFonts w:hint="eastAsia"/>
        </w:rPr>
        <w:t>11</w:t>
      </w:r>
      <w:r>
        <w:rPr>
          <w:rFonts w:hint="eastAsia"/>
        </w:rPr>
        <w:t>kgf/</w:t>
      </w:r>
      <w:r w:rsidRPr="009F3B6C">
        <w:rPr>
          <w:rFonts w:hint="eastAsia"/>
        </w:rPr>
        <w:t>mm</w:t>
      </w:r>
      <w:r w:rsidRPr="007B3EFD">
        <w:rPr>
          <w:rFonts w:hint="eastAsia"/>
          <w:vertAlign w:val="superscript"/>
        </w:rPr>
        <w:t>2</w:t>
      </w:r>
    </w:p>
    <w:p w:rsidR="007E1082" w:rsidRPr="009F3B6C" w:rsidRDefault="007E1082" w:rsidP="007E1082">
      <w:pPr>
        <w:pStyle w:val="a9"/>
        <w:ind w:left="630"/>
      </w:pPr>
      <w:r w:rsidRPr="009F3B6C">
        <w:rPr>
          <w:rFonts w:hint="eastAsia"/>
        </w:rPr>
        <w:t>試験結果（</w:t>
      </w:r>
      <w:r w:rsidRPr="009F3B6C">
        <w:rPr>
          <w:rFonts w:hint="eastAsia"/>
        </w:rPr>
        <w:t>Test result</w:t>
      </w:r>
      <w:r w:rsidRPr="009F3B6C">
        <w:rPr>
          <w:rFonts w:hint="eastAsia"/>
        </w:rPr>
        <w:t>）：破断時間</w:t>
      </w:r>
      <w:r w:rsidRPr="009F3B6C">
        <w:rPr>
          <w:rFonts w:hint="eastAsia"/>
        </w:rPr>
        <w:t>70min</w:t>
      </w:r>
    </w:p>
    <w:p w:rsidR="007E1082" w:rsidRPr="00E468D9" w:rsidRDefault="007E1082" w:rsidP="00E468D9">
      <w:pPr>
        <w:pStyle w:val="a9"/>
        <w:ind w:left="1706" w:hangingChars="598" w:hanging="1076"/>
        <w:jc w:val="left"/>
        <w:rPr>
          <w:sz w:val="18"/>
          <w:szCs w:val="18"/>
        </w:rPr>
      </w:pPr>
      <w:r w:rsidRPr="00E468D9">
        <w:rPr>
          <w:rFonts w:hint="eastAsia"/>
          <w:sz w:val="18"/>
          <w:szCs w:val="18"/>
          <w:u w:val="single"/>
        </w:rPr>
        <w:t>引用文献</w:t>
      </w:r>
      <w:r w:rsidR="00E468D9">
        <w:rPr>
          <w:rFonts w:hint="eastAsia"/>
          <w:sz w:val="18"/>
          <w:szCs w:val="18"/>
        </w:rPr>
        <w:t xml:space="preserve">　　</w:t>
      </w:r>
      <w:r w:rsidRPr="00E468D9">
        <w:rPr>
          <w:rFonts w:hint="eastAsia"/>
          <w:sz w:val="18"/>
          <w:szCs w:val="18"/>
        </w:rPr>
        <w:t xml:space="preserve">I. Masumoto, K. </w:t>
      </w:r>
      <w:proofErr w:type="spellStart"/>
      <w:r w:rsidRPr="00E468D9">
        <w:rPr>
          <w:rFonts w:hint="eastAsia"/>
          <w:sz w:val="18"/>
          <w:szCs w:val="18"/>
        </w:rPr>
        <w:t>Terai</w:t>
      </w:r>
      <w:proofErr w:type="spellEnd"/>
      <w:r w:rsidRPr="00E468D9">
        <w:rPr>
          <w:rFonts w:hint="eastAsia"/>
          <w:sz w:val="18"/>
          <w:szCs w:val="18"/>
        </w:rPr>
        <w:t xml:space="preserve">, S. Y </w:t>
      </w:r>
      <w:proofErr w:type="spellStart"/>
      <w:r w:rsidRPr="00E468D9">
        <w:rPr>
          <w:rFonts w:hint="eastAsia"/>
          <w:sz w:val="18"/>
          <w:szCs w:val="18"/>
        </w:rPr>
        <w:t>amada</w:t>
      </w:r>
      <w:proofErr w:type="spellEnd"/>
      <w:r w:rsidRPr="00E468D9">
        <w:rPr>
          <w:rFonts w:hint="eastAsia"/>
          <w:sz w:val="18"/>
          <w:szCs w:val="18"/>
        </w:rPr>
        <w:t xml:space="preserve">, and M. </w:t>
      </w:r>
      <w:proofErr w:type="spellStart"/>
      <w:r w:rsidRPr="00E468D9">
        <w:rPr>
          <w:rFonts w:hint="eastAsia"/>
          <w:sz w:val="18"/>
          <w:szCs w:val="18"/>
        </w:rPr>
        <w:t>Kutsuna</w:t>
      </w:r>
      <w:proofErr w:type="spellEnd"/>
      <w:r w:rsidRPr="00E468D9">
        <w:rPr>
          <w:rFonts w:hint="eastAsia"/>
          <w:sz w:val="18"/>
          <w:szCs w:val="18"/>
        </w:rPr>
        <w:t>; Trans. of JWS, Vol.5 (1974), No.1, pp.3</w:t>
      </w:r>
      <w:r w:rsidRPr="00E468D9">
        <w:rPr>
          <w:rFonts w:hint="eastAsia"/>
          <w:sz w:val="18"/>
          <w:szCs w:val="18"/>
        </w:rPr>
        <w:t>～</w:t>
      </w:r>
      <w:r w:rsidRPr="00E468D9">
        <w:rPr>
          <w:rFonts w:hint="eastAsia"/>
          <w:sz w:val="18"/>
          <w:szCs w:val="18"/>
        </w:rPr>
        <w:t>13.</w:t>
      </w:r>
    </w:p>
    <w:p w:rsidR="007E1082" w:rsidRPr="009F3B6C" w:rsidRDefault="007E1082" w:rsidP="007E1082">
      <w:pPr>
        <w:pStyle w:val="-3"/>
        <w:spacing w:before="360"/>
      </w:pPr>
      <w:r w:rsidRPr="009F3B6C">
        <w:rPr>
          <w:rFonts w:hint="eastAsia"/>
        </w:rPr>
        <w:t>破面の解説（</w:t>
      </w:r>
      <w:r w:rsidRPr="009F3B6C">
        <w:rPr>
          <w:rFonts w:hint="eastAsia"/>
        </w:rPr>
        <w:t>Fracture Surface Analysis</w:t>
      </w:r>
      <w:r w:rsidRPr="009F3B6C">
        <w:rPr>
          <w:rFonts w:hint="eastAsia"/>
        </w:rPr>
        <w:t>）</w:t>
      </w:r>
    </w:p>
    <w:p w:rsidR="007E1082" w:rsidRPr="009F3B6C" w:rsidRDefault="007E1082" w:rsidP="007E1082">
      <w:pPr>
        <w:pStyle w:val="-4"/>
        <w:ind w:left="420"/>
      </w:pPr>
      <w:r w:rsidRPr="009F3B6C">
        <w:rPr>
          <w:rFonts w:hint="eastAsia"/>
        </w:rPr>
        <w:t xml:space="preserve">　</w:t>
      </w:r>
      <w:r w:rsidRPr="009F3B6C">
        <w:rPr>
          <w:rFonts w:hint="eastAsia"/>
        </w:rPr>
        <w:t>TRC</w:t>
      </w:r>
      <w:r w:rsidRPr="009F3B6C">
        <w:rPr>
          <w:rFonts w:hint="eastAsia"/>
        </w:rPr>
        <w:t>試験における初層の低温割れはルート部より発生し，ビート表面へと伝ぱしていた．多くの場合，割れは</w:t>
      </w:r>
      <w:r w:rsidRPr="009F3B6C">
        <w:rPr>
          <w:rFonts w:hint="eastAsia"/>
        </w:rPr>
        <w:t>HAZ</w:t>
      </w:r>
      <w:r w:rsidRPr="009F3B6C">
        <w:rPr>
          <w:rFonts w:hint="eastAsia"/>
        </w:rPr>
        <w:t>に生じて溶接金属中に伝わり，ビート表面で破断しているが</w:t>
      </w:r>
      <w:r>
        <w:rPr>
          <w:rFonts w:hint="eastAsia"/>
        </w:rPr>
        <w:t>，</w:t>
      </w:r>
      <w:r w:rsidRPr="009F3B6C">
        <w:rPr>
          <w:rFonts w:hint="eastAsia"/>
        </w:rPr>
        <w:t>HAZ</w:t>
      </w:r>
      <w:r w:rsidRPr="009F3B6C">
        <w:rPr>
          <w:rFonts w:hint="eastAsia"/>
        </w:rPr>
        <w:t>でなく，溶接金属ルート部に生じ，表面まで伝わっている場合もあった．</w:t>
      </w:r>
    </w:p>
    <w:p w:rsidR="007E1082" w:rsidRPr="009F3B6C" w:rsidRDefault="007E1082" w:rsidP="007E1082">
      <w:pPr>
        <w:pStyle w:val="-4"/>
        <w:ind w:left="420"/>
      </w:pPr>
      <w:r w:rsidRPr="009F3B6C">
        <w:rPr>
          <w:rFonts w:hint="eastAsia"/>
        </w:rPr>
        <w:t xml:space="preserve">　破面は溶接条件および試験条件により異なるが，破面全体が粒界破面を示す場合，部分的に粒界破面を示す場合，全面的に延性破面を示す場合と異なっていた</w:t>
      </w:r>
      <w:r>
        <w:rPr>
          <w:rFonts w:hint="eastAsia"/>
        </w:rPr>
        <w:t>．</w:t>
      </w:r>
      <w:r w:rsidRPr="007B3EFD">
        <w:rPr>
          <w:rStyle w:val="-MSP0"/>
          <w:rFonts w:hint="eastAsia"/>
        </w:rPr>
        <w:t>Fig.2</w:t>
      </w:r>
      <w:r w:rsidRPr="009F3B6C">
        <w:rPr>
          <w:rFonts w:hint="eastAsia"/>
        </w:rPr>
        <w:t>は約</w:t>
      </w:r>
      <w:r w:rsidRPr="009F3B6C">
        <w:rPr>
          <w:rFonts w:hint="eastAsia"/>
        </w:rPr>
        <w:t>60</w:t>
      </w:r>
      <w:r w:rsidRPr="009F3B6C">
        <w:rPr>
          <w:rFonts w:hint="eastAsia"/>
        </w:rPr>
        <w:t>％粒界破面</w:t>
      </w:r>
      <w:r w:rsidR="00495E03">
        <w:rPr>
          <w:rFonts w:hint="eastAsia"/>
        </w:rPr>
        <w:t>と</w:t>
      </w:r>
      <w:r w:rsidRPr="009F3B6C">
        <w:rPr>
          <w:rFonts w:hint="eastAsia"/>
        </w:rPr>
        <w:t>なった破面を示す</w:t>
      </w:r>
      <w:r>
        <w:rPr>
          <w:rFonts w:hint="eastAsia"/>
        </w:rPr>
        <w:t>．</w:t>
      </w:r>
      <w:r w:rsidRPr="007B3EFD">
        <w:rPr>
          <w:rStyle w:val="-MSP0"/>
          <w:rFonts w:hint="eastAsia"/>
        </w:rPr>
        <w:t>Fig.3</w:t>
      </w:r>
      <w:r w:rsidRPr="009F3B6C">
        <w:rPr>
          <w:rFonts w:hint="eastAsia"/>
        </w:rPr>
        <w:t>～</w:t>
      </w:r>
      <w:r w:rsidRPr="007B3EFD">
        <w:rPr>
          <w:rStyle w:val="-MSP0"/>
          <w:rFonts w:hint="eastAsia"/>
        </w:rPr>
        <w:t>6</w:t>
      </w:r>
      <w:r w:rsidRPr="009F3B6C">
        <w:rPr>
          <w:rFonts w:hint="eastAsia"/>
        </w:rPr>
        <w:t>はミクロ破面を示す．</w:t>
      </w:r>
    </w:p>
    <w:p w:rsidR="0045072F" w:rsidRDefault="0045072F" w:rsidP="007E1082">
      <w:pPr>
        <w:pStyle w:val="-4"/>
        <w:ind w:left="420"/>
      </w:pPr>
      <w:r>
        <w:br w:type="page"/>
      </w:r>
    </w:p>
    <w:p w:rsidR="00C15E48" w:rsidRPr="009F3B6C" w:rsidRDefault="00C15E48" w:rsidP="00C15E48">
      <w:pPr>
        <w:pStyle w:val="a9"/>
        <w:ind w:left="630"/>
      </w:pPr>
    </w:p>
    <w:p w:rsidR="00C15E48" w:rsidRPr="009F3B6C" w:rsidRDefault="00C15E48" w:rsidP="00C15E48">
      <w:pPr>
        <w:pStyle w:val="a9"/>
        <w:ind w:left="630"/>
      </w:pPr>
    </w:p>
    <w:p w:rsidR="00C15E48" w:rsidRDefault="00C15E48" w:rsidP="00C15E48">
      <w:pPr>
        <w:pStyle w:val="a9"/>
        <w:ind w:left="630"/>
      </w:pPr>
    </w:p>
    <w:p w:rsidR="00C15E48" w:rsidRDefault="00C15E48" w:rsidP="00C15E48">
      <w:pPr>
        <w:pStyle w:val="a9"/>
        <w:ind w:left="630"/>
      </w:pPr>
    </w:p>
    <w:p w:rsidR="00C15E48" w:rsidRPr="00AC7F6E" w:rsidRDefault="00C15E48" w:rsidP="00C15E48">
      <w:pPr>
        <w:pStyle w:val="a9"/>
        <w:ind w:left="630"/>
      </w:pPr>
      <w:r>
        <w:rPr>
          <w:noProof/>
        </w:rPr>
        <mc:AlternateContent>
          <mc:Choice Requires="wps">
            <w:drawing>
              <wp:anchor distT="0" distB="0" distL="114300" distR="114300" simplePos="0" relativeHeight="251647488" behindDoc="0" locked="0" layoutInCell="1" allowOverlap="1" wp14:anchorId="6BA15E44" wp14:editId="28AA3DA8">
                <wp:simplePos x="0" y="0"/>
                <wp:positionH relativeFrom="column">
                  <wp:posOffset>1274103</wp:posOffset>
                </wp:positionH>
                <wp:positionV relativeFrom="page">
                  <wp:posOffset>4277995</wp:posOffset>
                </wp:positionV>
                <wp:extent cx="2839085" cy="4375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437515"/>
                        </a:xfrm>
                        <a:prstGeom prst="rect">
                          <a:avLst/>
                        </a:prstGeom>
                        <a:noFill/>
                        <a:ln w="9525">
                          <a:noFill/>
                          <a:miter lim="800000"/>
                          <a:headEnd/>
                          <a:tailEnd/>
                        </a:ln>
                      </wps:spPr>
                      <wps:txbx>
                        <w:txbxContent>
                          <w:p w:rsidR="009E791E" w:rsidRPr="005D3F65" w:rsidRDefault="009E791E" w:rsidP="00C15E48">
                            <w:pPr>
                              <w:pStyle w:val="Fig"/>
                            </w:pPr>
                            <w:r w:rsidRPr="00F11043">
                              <w:rPr>
                                <w:rStyle w:val="FigMSP"/>
                                <w:rFonts w:hint="eastAsia"/>
                              </w:rPr>
                              <w:t>Fig.1</w:t>
                            </w:r>
                            <w:r w:rsidRPr="009F3B6C">
                              <w:rPr>
                                <w:rFonts w:hint="eastAsia"/>
                              </w:rPr>
                              <w:t xml:space="preserve">　</w:t>
                            </w:r>
                            <w:r w:rsidRPr="009F3B6C">
                              <w:rPr>
                                <w:rFonts w:hint="eastAsia"/>
                              </w:rPr>
                              <w:t>TRC</w:t>
                            </w:r>
                            <w:r w:rsidRPr="009F3B6C">
                              <w:rPr>
                                <w:rFonts w:hint="eastAsia"/>
                              </w:rPr>
                              <w:t>試験片</w:t>
                            </w:r>
                          </w:p>
                        </w:txbxContent>
                      </wps:txbx>
                      <wps:bodyPr rot="0" vert="horz" wrap="square" lIns="0" tIns="108000" rIns="0" bIns="180000" anchor="t" anchorCtr="0">
                        <a:spAutoFit/>
                      </wps:bodyPr>
                    </wps:wsp>
                  </a:graphicData>
                </a:graphic>
              </wp:anchor>
            </w:drawing>
          </mc:Choice>
          <mc:Fallback>
            <w:pict>
              <v:shape w14:anchorId="6BA15E44" id="_x0000_s1030" type="#_x0000_t202" style="position:absolute;left:0;text-align:left;margin-left:100.3pt;margin-top:336.85pt;width:223.55pt;height:34.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" filled="f" stroked="f">
                <v:textbox style="mso-fit-shape-to-text:t" inset="0,3mm,0,5mm">
                  <w:txbxContent>
                    <w:p w:rsidR="009E791E" w:rsidRPr="005D3F65" w:rsidRDefault="009E791E" w:rsidP="00C15E48">
                      <w:pPr>
                        <w:pStyle w:val="Fig"/>
                      </w:pPr>
                      <w:r w:rsidRPr="00F11043">
                        <w:rPr>
                          <w:rStyle w:val="FigMSP"/>
                          <w:rFonts w:hint="eastAsia"/>
                        </w:rPr>
                        <w:t>Fig.1</w:t>
                      </w:r>
                      <w:r w:rsidRPr="009F3B6C">
                        <w:rPr>
                          <w:rFonts w:hint="eastAsia"/>
                        </w:rPr>
                        <w:t xml:space="preserve">　</w:t>
                      </w:r>
                      <w:r w:rsidRPr="009F3B6C">
                        <w:rPr>
                          <w:rFonts w:hint="eastAsia"/>
                        </w:rPr>
                        <w:t>TRC</w:t>
                      </w:r>
                      <w:r w:rsidRPr="009F3B6C">
                        <w:rPr>
                          <w:rFonts w:hint="eastAsia"/>
                        </w:rPr>
                        <w:t>試験片</w:t>
                      </w:r>
                    </w:p>
                  </w:txbxContent>
                </v:textbox>
                <w10:wrap anchory="page"/>
              </v:shape>
            </w:pict>
          </mc:Fallback>
        </mc:AlternateContent>
      </w:r>
      <w:r>
        <w:rPr>
          <w:noProof/>
        </w:rPr>
        <mc:AlternateContent>
          <mc:Choice Requires="wps">
            <w:drawing>
              <wp:anchor distT="0" distB="0" distL="114300" distR="114300" simplePos="0" relativeHeight="251648512" behindDoc="0" locked="0" layoutInCell="1" allowOverlap="1" wp14:anchorId="260C1FB0" wp14:editId="3A286B9E">
                <wp:simplePos x="0" y="0"/>
                <wp:positionH relativeFrom="column">
                  <wp:posOffset>1069387</wp:posOffset>
                </wp:positionH>
                <wp:positionV relativeFrom="page">
                  <wp:posOffset>7430770</wp:posOffset>
                </wp:positionV>
                <wp:extent cx="3251835" cy="437515"/>
                <wp:effectExtent l="0" t="0" r="5715"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437515"/>
                        </a:xfrm>
                        <a:prstGeom prst="rect">
                          <a:avLst/>
                        </a:prstGeom>
                        <a:noFill/>
                        <a:ln w="9525">
                          <a:noFill/>
                          <a:miter lim="800000"/>
                          <a:headEnd/>
                          <a:tailEnd/>
                        </a:ln>
                      </wps:spPr>
                      <wps:txbx>
                        <w:txbxContent>
                          <w:p w:rsidR="009E791E" w:rsidRPr="005D3F65" w:rsidRDefault="009E791E" w:rsidP="00C15E48">
                            <w:pPr>
                              <w:pStyle w:val="Fig"/>
                            </w:pPr>
                            <w:r w:rsidRPr="00F11043">
                              <w:rPr>
                                <w:rStyle w:val="FigMSP"/>
                                <w:rFonts w:hint="eastAsia"/>
                              </w:rPr>
                              <w:t>Fig.2</w:t>
                            </w:r>
                            <w:r w:rsidRPr="009F3B6C">
                              <w:rPr>
                                <w:rFonts w:hint="eastAsia"/>
                              </w:rPr>
                              <w:t xml:space="preserve">　</w:t>
                            </w:r>
                            <w:r w:rsidRPr="009F3B6C">
                              <w:rPr>
                                <w:rFonts w:hint="eastAsia"/>
                              </w:rPr>
                              <w:t>TRC</w:t>
                            </w:r>
                            <w:r w:rsidRPr="009F3B6C">
                              <w:rPr>
                                <w:rFonts w:hint="eastAsia"/>
                              </w:rPr>
                              <w:t>試験破断面</w:t>
                            </w:r>
                          </w:p>
                        </w:txbxContent>
                      </wps:txbx>
                      <wps:bodyPr rot="0" vert="horz" wrap="square" lIns="0" tIns="108000" rIns="0" bIns="180000" anchor="t" anchorCtr="0">
                        <a:spAutoFit/>
                      </wps:bodyPr>
                    </wps:wsp>
                  </a:graphicData>
                </a:graphic>
              </wp:anchor>
            </w:drawing>
          </mc:Choice>
          <mc:Fallback>
            <w:pict>
              <v:shape w14:anchorId="260C1FB0" id="_x0000_s1031" type="#_x0000_t202" style="position:absolute;left:0;text-align:left;margin-left:84.2pt;margin-top:585.1pt;width:256.05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" filled="f" stroked="f">
                <v:textbox style="mso-fit-shape-to-text:t" inset="0,3mm,0,5mm">
                  <w:txbxContent>
                    <w:p w:rsidR="009E791E" w:rsidRPr="005D3F65" w:rsidRDefault="009E791E" w:rsidP="00C15E48">
                      <w:pPr>
                        <w:pStyle w:val="Fig"/>
                      </w:pPr>
                      <w:r w:rsidRPr="00F11043">
                        <w:rPr>
                          <w:rStyle w:val="FigMSP"/>
                          <w:rFonts w:hint="eastAsia"/>
                        </w:rPr>
                        <w:t>Fig.2</w:t>
                      </w:r>
                      <w:r w:rsidRPr="009F3B6C">
                        <w:rPr>
                          <w:rFonts w:hint="eastAsia"/>
                        </w:rPr>
                        <w:t xml:space="preserve">　</w:t>
                      </w:r>
                      <w:r w:rsidRPr="009F3B6C">
                        <w:rPr>
                          <w:rFonts w:hint="eastAsia"/>
                        </w:rPr>
                        <w:t>TRC</w:t>
                      </w:r>
                      <w:r w:rsidRPr="009F3B6C">
                        <w:rPr>
                          <w:rFonts w:hint="eastAsia"/>
                        </w:rPr>
                        <w:t>試験破断面</w:t>
                      </w:r>
                    </w:p>
                  </w:txbxContent>
                </v:textbox>
                <w10:wrap anchory="page"/>
              </v:shape>
            </w:pict>
          </mc:Fallback>
        </mc:AlternateContent>
      </w:r>
      <w:r>
        <w:rPr>
          <w:noProof/>
        </w:rPr>
        <w:drawing>
          <wp:anchor distT="0" distB="0" distL="114300" distR="114300" simplePos="0" relativeHeight="251649536" behindDoc="0" locked="0" layoutInCell="1" allowOverlap="1" wp14:anchorId="3BB56D95" wp14:editId="3A39B729">
            <wp:simplePos x="0" y="0"/>
            <wp:positionH relativeFrom="column">
              <wp:posOffset>1274103</wp:posOffset>
            </wp:positionH>
            <wp:positionV relativeFrom="page">
              <wp:posOffset>2620010</wp:posOffset>
            </wp:positionV>
            <wp:extent cx="2839085" cy="1403350"/>
            <wp:effectExtent l="0" t="0" r="0"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085" cy="1403350"/>
                    </a:xfrm>
                    <a:prstGeom prst="rect">
                      <a:avLst/>
                    </a:prstGeom>
                  </pic:spPr>
                </pic:pic>
              </a:graphicData>
            </a:graphic>
          </wp:anchor>
        </w:drawing>
      </w:r>
      <w:r>
        <w:rPr>
          <w:noProof/>
        </w:rPr>
        <w:drawing>
          <wp:anchor distT="0" distB="0" distL="114300" distR="114300" simplePos="0" relativeHeight="251650560" behindDoc="0" locked="0" layoutInCell="1" allowOverlap="1" wp14:anchorId="5334650D" wp14:editId="1C1596AA">
            <wp:simplePos x="0" y="0"/>
            <wp:positionH relativeFrom="column">
              <wp:posOffset>1069387</wp:posOffset>
            </wp:positionH>
            <wp:positionV relativeFrom="page">
              <wp:posOffset>5328920</wp:posOffset>
            </wp:positionV>
            <wp:extent cx="3251835" cy="2105660"/>
            <wp:effectExtent l="0" t="0" r="5715" b="889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835" cy="2105660"/>
                    </a:xfrm>
                    <a:prstGeom prst="rect">
                      <a:avLst/>
                    </a:prstGeom>
                  </pic:spPr>
                </pic:pic>
              </a:graphicData>
            </a:graphic>
          </wp:anchor>
        </w:drawing>
      </w:r>
    </w:p>
    <w:p w:rsidR="0045072F" w:rsidRDefault="0045072F" w:rsidP="0045072F">
      <w:pPr>
        <w:widowControl/>
        <w:jc w:val="left"/>
        <w:rPr>
          <w:rFonts w:ascii="ＭＳ Ｐ明朝" w:eastAsia="ＭＳ 明朝" w:hAnsi="ＭＳ Ｐ明朝"/>
        </w:rPr>
      </w:pPr>
      <w:r>
        <w:br w:type="page"/>
      </w:r>
    </w:p>
    <w:p w:rsidR="00011DA6" w:rsidRPr="00C15E48" w:rsidRDefault="00011DA6" w:rsidP="00C15E48">
      <w:pPr>
        <w:pStyle w:val="-4"/>
        <w:ind w:left="420"/>
      </w:pPr>
    </w:p>
    <w:p w:rsidR="00011DA6" w:rsidRPr="00C15E48" w:rsidRDefault="00011DA6" w:rsidP="00C15E48">
      <w:pPr>
        <w:pStyle w:val="-4"/>
        <w:ind w:left="420"/>
      </w:pPr>
    </w:p>
    <w:p w:rsidR="00011DA6" w:rsidRPr="00C15E48" w:rsidRDefault="00011DA6" w:rsidP="00C15E48">
      <w:pPr>
        <w:pStyle w:val="-4"/>
        <w:ind w:left="420"/>
      </w:pPr>
    </w:p>
    <w:p w:rsidR="00011DA6" w:rsidRPr="00C15E48" w:rsidRDefault="00011DA6" w:rsidP="00C15E48">
      <w:pPr>
        <w:pStyle w:val="-4"/>
        <w:ind w:left="420"/>
      </w:pPr>
    </w:p>
    <w:p w:rsidR="00011DA6" w:rsidRPr="00C15E48" w:rsidRDefault="00011DA6" w:rsidP="00C15E48">
      <w:pPr>
        <w:pStyle w:val="-4"/>
        <w:ind w:left="420"/>
      </w:pPr>
    </w:p>
    <w:p w:rsidR="0045072F" w:rsidRPr="009F3B6C" w:rsidRDefault="009F3B6C" w:rsidP="00C15E48">
      <w:pPr>
        <w:pStyle w:val="-4"/>
        <w:ind w:left="420"/>
      </w:pPr>
      <w:r w:rsidRPr="00C15E48">
        <w:rPr>
          <w:rFonts w:hint="eastAsia"/>
        </w:rPr>
        <w:t xml:space="preserve">　</w:t>
      </w:r>
      <w:r w:rsidRPr="00C15E48">
        <w:rPr>
          <w:rFonts w:hint="eastAsia"/>
        </w:rPr>
        <w:t>Fig.3</w:t>
      </w:r>
      <w:r w:rsidRPr="00C15E48">
        <w:rPr>
          <w:rFonts w:hint="eastAsia"/>
        </w:rPr>
        <w:t>はルート部近傍の割れ発生部での破面を示す．破面は水素脆化による粒界割れおよび一部擬へき開破面も観察された．また</w:t>
      </w:r>
      <w:r w:rsidR="00A9649B" w:rsidRPr="00C15E48">
        <w:rPr>
          <w:rFonts w:hint="eastAsia"/>
        </w:rPr>
        <w:t>，</w:t>
      </w:r>
      <w:r w:rsidR="00A9649B" w:rsidRPr="00C15E48">
        <w:rPr>
          <w:rFonts w:hint="eastAsia"/>
        </w:rPr>
        <w:t>Fig</w:t>
      </w:r>
      <w:r w:rsidRPr="00C15E48">
        <w:rPr>
          <w:rFonts w:hint="eastAsia"/>
        </w:rPr>
        <w:t>.4</w:t>
      </w:r>
      <w:r w:rsidRPr="00C15E48">
        <w:rPr>
          <w:rFonts w:hint="eastAsia"/>
        </w:rPr>
        <w:t>は溶接ビート中央部の粒界破面を示す．これをさらに倍率を高めて観察すると</w:t>
      </w:r>
      <w:r w:rsidRPr="00C15E48">
        <w:rPr>
          <w:rFonts w:hint="eastAsia"/>
        </w:rPr>
        <w:t>Fig.5</w:t>
      </w:r>
      <w:r w:rsidRPr="00C15E48">
        <w:rPr>
          <w:rFonts w:hint="eastAsia"/>
        </w:rPr>
        <w:t>にみられるように，水素脆化の特徴的パターンであるミクロボイド（</w:t>
      </w:r>
      <w:proofErr w:type="spellStart"/>
      <w:r w:rsidRPr="00C15E48">
        <w:rPr>
          <w:rFonts w:hint="eastAsia"/>
        </w:rPr>
        <w:t>Microvoid</w:t>
      </w:r>
      <w:proofErr w:type="spellEnd"/>
      <w:r w:rsidRPr="00C15E48">
        <w:rPr>
          <w:rFonts w:hint="eastAsia"/>
        </w:rPr>
        <w:t>）およびヘア・ライン（</w:t>
      </w:r>
      <w:r w:rsidRPr="00C15E48">
        <w:rPr>
          <w:rFonts w:hint="eastAsia"/>
        </w:rPr>
        <w:t>Hair</w:t>
      </w:r>
      <w:r w:rsidR="00495E03">
        <w:rPr>
          <w:rFonts w:hint="eastAsia"/>
        </w:rPr>
        <w:t xml:space="preserve"> </w:t>
      </w:r>
      <w:r w:rsidRPr="00C15E48">
        <w:rPr>
          <w:rFonts w:hint="eastAsia"/>
        </w:rPr>
        <w:t>line</w:t>
      </w:r>
      <w:r w:rsidRPr="00C15E48">
        <w:rPr>
          <w:rFonts w:hint="eastAsia"/>
        </w:rPr>
        <w:t>）が数多く観察された．このパターンからこの割れが水素に起因する遅れ割れと判定した</w:t>
      </w:r>
      <w:r w:rsidR="00A9649B" w:rsidRPr="00C15E48">
        <w:rPr>
          <w:rFonts w:hint="eastAsia"/>
        </w:rPr>
        <w:t>．</w:t>
      </w:r>
      <w:r w:rsidR="00A9649B" w:rsidRPr="00C15E48">
        <w:rPr>
          <w:rFonts w:hint="eastAsia"/>
        </w:rPr>
        <w:t>Fig</w:t>
      </w:r>
      <w:r w:rsidRPr="00C15E48">
        <w:rPr>
          <w:rFonts w:hint="eastAsia"/>
        </w:rPr>
        <w:t>.6</w:t>
      </w:r>
      <w:r w:rsidRPr="00C15E48">
        <w:rPr>
          <w:rFonts w:hint="eastAsia"/>
        </w:rPr>
        <w:t>はビート表面近くの，粒界割れ破面と一</w:t>
      </w:r>
      <w:r w:rsidRPr="009F3B6C">
        <w:rPr>
          <w:rFonts w:hint="eastAsia"/>
        </w:rPr>
        <w:t>部に認められた擬へき開破面を示す．</w:t>
      </w:r>
    </w:p>
    <w:p w:rsidR="0045072F" w:rsidRDefault="0045072F" w:rsidP="0045072F">
      <w:pPr>
        <w:widowControl/>
        <w:jc w:val="left"/>
        <w:rPr>
          <w:rFonts w:ascii="ＭＳ Ｐ明朝" w:eastAsia="ＭＳ 明朝" w:hAnsi="ＭＳ Ｐ明朝"/>
        </w:rPr>
      </w:pPr>
      <w:r>
        <w:br w:type="page"/>
      </w:r>
    </w:p>
    <w:p w:rsidR="00DD6E9E" w:rsidRDefault="00DD6E9E" w:rsidP="00DD6E9E">
      <w:pPr>
        <w:pStyle w:val="a9"/>
        <w:ind w:left="630"/>
      </w:pPr>
      <w:r>
        <w:rPr>
          <w:rFonts w:hint="eastAsia"/>
          <w:noProof/>
        </w:rPr>
        <w:lastRenderedPageBreak/>
        <w:drawing>
          <wp:anchor distT="0" distB="0" distL="114300" distR="114300" simplePos="0" relativeHeight="251651584" behindDoc="0" locked="0" layoutInCell="1" allowOverlap="1">
            <wp:simplePos x="0" y="0"/>
            <wp:positionH relativeFrom="column">
              <wp:posOffset>-125979</wp:posOffset>
            </wp:positionH>
            <wp:positionV relativeFrom="page">
              <wp:posOffset>970280</wp:posOffset>
            </wp:positionV>
            <wp:extent cx="2684780" cy="3614420"/>
            <wp:effectExtent l="0" t="0" r="1270"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4780" cy="3614420"/>
                    </a:xfrm>
                    <a:prstGeom prst="rect">
                      <a:avLst/>
                    </a:prstGeom>
                  </pic:spPr>
                </pic:pic>
              </a:graphicData>
            </a:graphic>
          </wp:anchor>
        </w:drawing>
      </w:r>
      <w:r>
        <w:rPr>
          <w:rFonts w:hint="eastAsia"/>
          <w:noProof/>
        </w:rPr>
        <w:drawing>
          <wp:anchor distT="0" distB="0" distL="114300" distR="114300" simplePos="0" relativeHeight="251652608" behindDoc="0" locked="0" layoutInCell="1" allowOverlap="1">
            <wp:simplePos x="0" y="0"/>
            <wp:positionH relativeFrom="column">
              <wp:posOffset>2927322</wp:posOffset>
            </wp:positionH>
            <wp:positionV relativeFrom="page">
              <wp:posOffset>970280</wp:posOffset>
            </wp:positionV>
            <wp:extent cx="2687955" cy="358140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7955" cy="3581400"/>
                    </a:xfrm>
                    <a:prstGeom prst="rect">
                      <a:avLst/>
                    </a:prstGeom>
                  </pic:spPr>
                </pic:pic>
              </a:graphicData>
            </a:graphic>
          </wp:anchor>
        </w:drawing>
      </w:r>
    </w:p>
    <w:p w:rsidR="00DD6E9E" w:rsidRDefault="00DD6E9E" w:rsidP="00DD6E9E">
      <w:pPr>
        <w:pStyle w:val="a9"/>
        <w:ind w:left="630"/>
      </w:pPr>
    </w:p>
    <w:p w:rsidR="00DD6E9E" w:rsidRPr="00D86B3D" w:rsidRDefault="00DD6E9E" w:rsidP="00DD6E9E"/>
    <w:p w:rsidR="0045072F" w:rsidRDefault="00DD6E9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3632" behindDoc="0" locked="0" layoutInCell="1" allowOverlap="1">
                <wp:simplePos x="0" y="0"/>
                <wp:positionH relativeFrom="column">
                  <wp:posOffset>-237297</wp:posOffset>
                </wp:positionH>
                <wp:positionV relativeFrom="page">
                  <wp:posOffset>4587875</wp:posOffset>
                </wp:positionV>
                <wp:extent cx="2796540" cy="437515"/>
                <wp:effectExtent l="0" t="0" r="381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437515"/>
                        </a:xfrm>
                        <a:prstGeom prst="rect">
                          <a:avLst/>
                        </a:prstGeom>
                        <a:noFill/>
                        <a:ln w="9525">
                          <a:noFill/>
                          <a:miter lim="800000"/>
                          <a:headEnd/>
                          <a:tailEnd/>
                        </a:ln>
                      </wps:spPr>
                      <wps:txbx>
                        <w:txbxContent>
                          <w:p w:rsidR="009E791E" w:rsidRPr="005D3F65" w:rsidRDefault="009E791E" w:rsidP="00DD6E9E">
                            <w:pPr>
                              <w:pStyle w:val="Fig"/>
                            </w:pPr>
                            <w:r w:rsidRPr="00805820">
                              <w:rPr>
                                <w:rStyle w:val="FigMSP"/>
                                <w:rFonts w:hint="eastAsia"/>
                              </w:rPr>
                              <w:t>Fig.3</w:t>
                            </w:r>
                            <w:r w:rsidRPr="009F3B6C">
                              <w:rPr>
                                <w:rFonts w:hint="eastAsia"/>
                              </w:rPr>
                              <w:t xml:space="preserve">　ルート部の水素粒界破面（割れ発生部）</w:t>
                            </w:r>
                          </w:p>
                        </w:txbxContent>
                      </wps:txbx>
                      <wps:bodyPr rot="0" vert="horz" wrap="square" lIns="0" tIns="108000" rIns="0" bIns="180000" anchor="t" anchorCtr="0">
                        <a:spAutoFit/>
                      </wps:bodyPr>
                    </wps:wsp>
                  </a:graphicData>
                </a:graphic>
              </wp:anchor>
            </w:drawing>
          </mc:Choice>
          <mc:Fallback>
            <w:pict>
              <v:shape id="_x0000_s1032" type="#_x0000_t202" style="position:absolute;margin-left:-18.7pt;margin-top:361.25pt;width:220.2pt;height:34.45pt;z-index:2516536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" filled="f" stroked="f">
                <v:textbox style="mso-fit-shape-to-text:t" inset="0,3mm,0,5mm">
                  <w:txbxContent>
                    <w:p w:rsidR="009E791E" w:rsidRPr="005D3F65" w:rsidRDefault="009E791E" w:rsidP="00DD6E9E">
                      <w:pPr>
                        <w:pStyle w:val="Fig"/>
                      </w:pPr>
                      <w:r w:rsidRPr="00805820">
                        <w:rPr>
                          <w:rStyle w:val="FigMSP"/>
                          <w:rFonts w:hint="eastAsia"/>
                        </w:rPr>
                        <w:t>Fig.3</w:t>
                      </w:r>
                      <w:r w:rsidRPr="009F3B6C">
                        <w:rPr>
                          <w:rFonts w:hint="eastAsia"/>
                        </w:rPr>
                        <w:t xml:space="preserve">　</w:t>
                      </w:r>
                      <w:r w:rsidRPr="009F3B6C">
                        <w:rPr>
                          <w:rFonts w:hint="eastAsia"/>
                        </w:rPr>
                        <w:t>ルート部の水素粒界破面（割れ発生部）</w:t>
                      </w:r>
                    </w:p>
                  </w:txbxContent>
                </v:textbox>
                <w10:wrap anchory="page"/>
              </v:shape>
            </w:pict>
          </mc:Fallback>
        </mc:AlternateContent>
      </w:r>
      <w:r>
        <w:rPr>
          <w:noProof/>
        </w:rPr>
        <w:drawing>
          <wp:anchor distT="0" distB="0" distL="114300" distR="114300" simplePos="0" relativeHeight="251654656" behindDoc="0" locked="0" layoutInCell="1" allowOverlap="1">
            <wp:simplePos x="0" y="0"/>
            <wp:positionH relativeFrom="column">
              <wp:posOffset>-133930</wp:posOffset>
            </wp:positionH>
            <wp:positionV relativeFrom="page">
              <wp:posOffset>5144135</wp:posOffset>
            </wp:positionV>
            <wp:extent cx="2694305" cy="3617595"/>
            <wp:effectExtent l="0" t="0" r="0"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4305" cy="3617595"/>
                    </a:xfrm>
                    <a:prstGeom prst="rect">
                      <a:avLst/>
                    </a:prstGeom>
                  </pic:spPr>
                </pic:pic>
              </a:graphicData>
            </a:graphic>
          </wp:anchor>
        </w:drawing>
      </w:r>
      <w:r>
        <w:rPr>
          <w:noProof/>
        </w:rPr>
        <w:drawing>
          <wp:anchor distT="0" distB="0" distL="114300" distR="114300" simplePos="0" relativeHeight="251655680" behindDoc="0" locked="0" layoutInCell="1" allowOverlap="1">
            <wp:simplePos x="0" y="0"/>
            <wp:positionH relativeFrom="column">
              <wp:posOffset>2935274</wp:posOffset>
            </wp:positionH>
            <wp:positionV relativeFrom="page">
              <wp:posOffset>5144135</wp:posOffset>
            </wp:positionV>
            <wp:extent cx="2703195" cy="3590290"/>
            <wp:effectExtent l="0" t="0" r="190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3195" cy="3590290"/>
                    </a:xfrm>
                    <a:prstGeom prst="rect">
                      <a:avLst/>
                    </a:prstGeom>
                  </pic:spPr>
                </pic:pic>
              </a:graphicData>
            </a:graphic>
          </wp:anchor>
        </w:drawing>
      </w:r>
      <w:r>
        <w:rPr>
          <w:noProof/>
        </w:rPr>
        <mc:AlternateContent>
          <mc:Choice Requires="wps">
            <w:drawing>
              <wp:anchor distT="0" distB="0" distL="114300" distR="114300" simplePos="0" relativeHeight="251656704" behindDoc="0" locked="0" layoutInCell="1" allowOverlap="1">
                <wp:simplePos x="0" y="0"/>
                <wp:positionH relativeFrom="column">
                  <wp:posOffset>2935274</wp:posOffset>
                </wp:positionH>
                <wp:positionV relativeFrom="page">
                  <wp:posOffset>4547870</wp:posOffset>
                </wp:positionV>
                <wp:extent cx="2687955" cy="43751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437515"/>
                        </a:xfrm>
                        <a:prstGeom prst="rect">
                          <a:avLst/>
                        </a:prstGeom>
                        <a:noFill/>
                        <a:ln w="9525">
                          <a:noFill/>
                          <a:miter lim="800000"/>
                          <a:headEnd/>
                          <a:tailEnd/>
                        </a:ln>
                      </wps:spPr>
                      <wps:txbx>
                        <w:txbxContent>
                          <w:p w:rsidR="009E791E" w:rsidRPr="00805820" w:rsidRDefault="009E791E" w:rsidP="00DD6E9E">
                            <w:pPr>
                              <w:pStyle w:val="Fig"/>
                            </w:pPr>
                            <w:r w:rsidRPr="00805820">
                              <w:rPr>
                                <w:rStyle w:val="FigMSP"/>
                                <w:rFonts w:hint="eastAsia"/>
                              </w:rPr>
                              <w:t>Fig.4</w:t>
                            </w:r>
                            <w:r w:rsidRPr="009F3B6C">
                              <w:rPr>
                                <w:rFonts w:hint="eastAsia"/>
                              </w:rPr>
                              <w:t xml:space="preserve">　水素粒界破面（ビート中央部）</w:t>
                            </w:r>
                          </w:p>
                        </w:txbxContent>
                      </wps:txbx>
                      <wps:bodyPr rot="0" vert="horz" wrap="square" lIns="0" tIns="108000" rIns="0" bIns="180000" anchor="t" anchorCtr="0">
                        <a:spAutoFit/>
                      </wps:bodyPr>
                    </wps:wsp>
                  </a:graphicData>
                </a:graphic>
              </wp:anchor>
            </w:drawing>
          </mc:Choice>
          <mc:Fallback>
            <w:pict>
              <v:shape id="_x0000_s1033" type="#_x0000_t202" style="position:absolute;margin-left:231.1pt;margin-top:358.1pt;width:211.65pt;height:34.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" filled="f" stroked="f">
                <v:textbox style="mso-fit-shape-to-text:t" inset="0,3mm,0,5mm">
                  <w:txbxContent>
                    <w:p w:rsidR="009E791E" w:rsidRPr="00805820" w:rsidRDefault="009E791E" w:rsidP="00DD6E9E">
                      <w:pPr>
                        <w:pStyle w:val="Fig"/>
                      </w:pPr>
                      <w:r w:rsidRPr="00805820">
                        <w:rPr>
                          <w:rStyle w:val="FigMSP"/>
                          <w:rFonts w:hint="eastAsia"/>
                        </w:rPr>
                        <w:t>Fig.4</w:t>
                      </w:r>
                      <w:r w:rsidRPr="009F3B6C">
                        <w:rPr>
                          <w:rFonts w:hint="eastAsia"/>
                        </w:rPr>
                        <w:t xml:space="preserve">　</w:t>
                      </w:r>
                      <w:r w:rsidRPr="009F3B6C">
                        <w:rPr>
                          <w:rFonts w:hint="eastAsia"/>
                        </w:rPr>
                        <w:t>水素粒界破面（ビート中央部）</w:t>
                      </w:r>
                    </w:p>
                  </w:txbxContent>
                </v:textbox>
                <w10:wrap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-133930</wp:posOffset>
                </wp:positionH>
                <wp:positionV relativeFrom="page">
                  <wp:posOffset>8769985</wp:posOffset>
                </wp:positionV>
                <wp:extent cx="2691765" cy="437515"/>
                <wp:effectExtent l="0" t="0" r="1333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37515"/>
                        </a:xfrm>
                        <a:prstGeom prst="rect">
                          <a:avLst/>
                        </a:prstGeom>
                        <a:noFill/>
                        <a:ln w="9525">
                          <a:noFill/>
                          <a:miter lim="800000"/>
                          <a:headEnd/>
                          <a:tailEnd/>
                        </a:ln>
                      </wps:spPr>
                      <wps:txbx>
                        <w:txbxContent>
                          <w:p w:rsidR="009E791E" w:rsidRPr="00805820" w:rsidRDefault="009E791E" w:rsidP="00DD6E9E">
                            <w:pPr>
                              <w:pStyle w:val="Fig"/>
                            </w:pPr>
                            <w:r w:rsidRPr="00805820">
                              <w:rPr>
                                <w:rStyle w:val="FigMSP"/>
                                <w:rFonts w:hint="eastAsia"/>
                              </w:rPr>
                              <w:t>Fig.5</w:t>
                            </w:r>
                            <w:r w:rsidRPr="009F3B6C">
                              <w:rPr>
                                <w:rFonts w:hint="eastAsia"/>
                              </w:rPr>
                              <w:t xml:space="preserve">　水素粒界破面（ビート中央部）</w:t>
                            </w:r>
                          </w:p>
                        </w:txbxContent>
                      </wps:txbx>
                      <wps:bodyPr rot="0" vert="horz" wrap="square" lIns="0" tIns="108000" rIns="0" bIns="180000" anchor="t" anchorCtr="0">
                        <a:spAutoFit/>
                      </wps:bodyPr>
                    </wps:wsp>
                  </a:graphicData>
                </a:graphic>
              </wp:anchor>
            </w:drawing>
          </mc:Choice>
          <mc:Fallback>
            <w:pict>
              <v:shape id="_x0000_s1034" type="#_x0000_t202" style="position:absolute;margin-left:-10.55pt;margin-top:690.55pt;width:211.95pt;height:34.4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" filled="f" stroked="f">
                <v:textbox style="mso-fit-shape-to-text:t" inset="0,3mm,0,5mm">
                  <w:txbxContent>
                    <w:p w:rsidR="009E791E" w:rsidRPr="00805820" w:rsidRDefault="009E791E" w:rsidP="00DD6E9E">
                      <w:pPr>
                        <w:pStyle w:val="Fig"/>
                      </w:pPr>
                      <w:r w:rsidRPr="00805820">
                        <w:rPr>
                          <w:rStyle w:val="FigMSP"/>
                          <w:rFonts w:hint="eastAsia"/>
                        </w:rPr>
                        <w:t>Fig.5</w:t>
                      </w:r>
                      <w:r w:rsidRPr="009F3B6C">
                        <w:rPr>
                          <w:rFonts w:hint="eastAsia"/>
                        </w:rPr>
                        <w:t xml:space="preserve">　</w:t>
                      </w:r>
                      <w:r w:rsidRPr="009F3B6C">
                        <w:rPr>
                          <w:rFonts w:hint="eastAsia"/>
                        </w:rPr>
                        <w:t>水素粒界破面（ビート中央部）</w:t>
                      </w:r>
                    </w:p>
                  </w:txbxContent>
                </v:textbox>
                <w10:wrap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2935214</wp:posOffset>
                </wp:positionH>
                <wp:positionV relativeFrom="page">
                  <wp:posOffset>8769350</wp:posOffset>
                </wp:positionV>
                <wp:extent cx="2687320" cy="57721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577215"/>
                        </a:xfrm>
                        <a:prstGeom prst="rect">
                          <a:avLst/>
                        </a:prstGeom>
                        <a:noFill/>
                        <a:ln w="9525">
                          <a:noFill/>
                          <a:miter lim="800000"/>
                          <a:headEnd/>
                          <a:tailEnd/>
                        </a:ln>
                      </wps:spPr>
                      <wps:txbx>
                        <w:txbxContent>
                          <w:p w:rsidR="009E791E" w:rsidRPr="005D3F65" w:rsidRDefault="009E791E" w:rsidP="00DD6E9E">
                            <w:pPr>
                              <w:pStyle w:val="Fig"/>
                              <w:ind w:left="531" w:hangingChars="295" w:hanging="531"/>
                              <w:jc w:val="both"/>
                            </w:pPr>
                            <w:r w:rsidRPr="00805820">
                              <w:rPr>
                                <w:rStyle w:val="FigMSP"/>
                                <w:rFonts w:hint="eastAsia"/>
                              </w:rPr>
                              <w:t>Fig.6</w:t>
                            </w:r>
                            <w:r w:rsidRPr="009F3B6C">
                              <w:rPr>
                                <w:rFonts w:hint="eastAsia"/>
                              </w:rPr>
                              <w:t xml:space="preserve">　水素粒界破面と部分的に水素擬へき開破面が認められる．（ビート表面近傍）</w:t>
                            </w:r>
                          </w:p>
                        </w:txbxContent>
                      </wps:txbx>
                      <wps:bodyPr rot="0" vert="horz" wrap="square" lIns="0" tIns="108000" rIns="0" bIns="180000" anchor="t" anchorCtr="0">
                        <a:spAutoFit/>
                      </wps:bodyPr>
                    </wps:wsp>
                  </a:graphicData>
                </a:graphic>
              </wp:anchor>
            </w:drawing>
          </mc:Choice>
          <mc:Fallback>
            <w:pict>
              <v:shape id="_x0000_s1035" type="#_x0000_t202" style="position:absolute;margin-left:231.1pt;margin-top:690.5pt;width:211.6pt;height:45.45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" filled="f" stroked="f">
                <v:textbox style="mso-fit-shape-to-text:t" inset="0,3mm,0,5mm">
                  <w:txbxContent>
                    <w:p w:rsidR="009E791E" w:rsidRPr="005D3F65" w:rsidRDefault="009E791E" w:rsidP="00DD6E9E">
                      <w:pPr>
                        <w:pStyle w:val="Fig"/>
                        <w:ind w:left="531" w:hangingChars="295" w:hanging="531"/>
                        <w:jc w:val="both"/>
                      </w:pPr>
                      <w:r w:rsidRPr="00805820">
                        <w:rPr>
                          <w:rStyle w:val="FigMSP"/>
                          <w:rFonts w:hint="eastAsia"/>
                        </w:rPr>
                        <w:t>Fig.6</w:t>
                      </w:r>
                      <w:r w:rsidRPr="009F3B6C">
                        <w:rPr>
                          <w:rFonts w:hint="eastAsia"/>
                        </w:rPr>
                        <w:t xml:space="preserve">　</w:t>
                      </w:r>
                      <w:r w:rsidRPr="009F3B6C">
                        <w:rPr>
                          <w:rFonts w:hint="eastAsia"/>
                        </w:rPr>
                        <w:t>水素粒界破面と部分的に水素擬へき開破面が認められる．（ビート表面近傍）</w:t>
                      </w:r>
                    </w:p>
                  </w:txbxContent>
                </v:textbox>
                <w10:wrap anchory="page"/>
              </v:shape>
            </w:pict>
          </mc:Fallback>
        </mc:AlternateContent>
      </w:r>
      <w:r w:rsidR="0045072F">
        <w:br w:type="page"/>
      </w:r>
    </w:p>
    <w:p w:rsidR="00B8150B" w:rsidRPr="009F3B6C" w:rsidRDefault="00B8150B" w:rsidP="00B8150B">
      <w:pPr>
        <w:pStyle w:val="-"/>
      </w:pPr>
      <w:r w:rsidRPr="009F3B6C">
        <w:rPr>
          <w:rFonts w:hint="eastAsia"/>
        </w:rPr>
        <w:lastRenderedPageBreak/>
        <w:t>（</w:t>
      </w:r>
      <w:r w:rsidRPr="009F3B6C">
        <w:rPr>
          <w:rFonts w:hint="eastAsia"/>
        </w:rPr>
        <w:t>45</w:t>
      </w:r>
      <w:r w:rsidRPr="009F3B6C">
        <w:rPr>
          <w:rFonts w:hint="eastAsia"/>
        </w:rPr>
        <w:t>）</w:t>
      </w:r>
      <w:r w:rsidRPr="009F3B6C">
        <w:rPr>
          <w:rFonts w:hint="eastAsia"/>
        </w:rPr>
        <w:t>HT100</w:t>
      </w:r>
      <w:r w:rsidRPr="009F3B6C">
        <w:rPr>
          <w:rFonts w:hint="eastAsia"/>
        </w:rPr>
        <w:t>鋼の</w:t>
      </w:r>
      <w:r w:rsidRPr="009F3B6C">
        <w:rPr>
          <w:rFonts w:hint="eastAsia"/>
        </w:rPr>
        <w:t>MIG</w:t>
      </w:r>
      <w:r w:rsidRPr="009F3B6C">
        <w:rPr>
          <w:rFonts w:hint="eastAsia"/>
        </w:rPr>
        <w:t>溶接部におけるルート割れ破面</w:t>
      </w:r>
    </w:p>
    <w:p w:rsidR="00B8150B" w:rsidRPr="009F3B6C" w:rsidRDefault="00B8150B" w:rsidP="00B8150B">
      <w:pPr>
        <w:pStyle w:val="-0"/>
      </w:pPr>
      <w:r w:rsidRPr="009F3B6C">
        <w:rPr>
          <w:rFonts w:hint="eastAsia"/>
        </w:rPr>
        <w:t>―</w:t>
      </w:r>
      <w:r w:rsidRPr="009F3B6C">
        <w:rPr>
          <w:rFonts w:hint="eastAsia"/>
        </w:rPr>
        <w:t xml:space="preserve"> TRC</w:t>
      </w:r>
      <w:r w:rsidRPr="009F3B6C">
        <w:rPr>
          <w:rFonts w:hint="eastAsia"/>
        </w:rPr>
        <w:t>試験</w:t>
      </w:r>
      <w:r w:rsidRPr="009F3B6C">
        <w:rPr>
          <w:rFonts w:hint="eastAsia"/>
        </w:rPr>
        <w:t xml:space="preserve"> </w:t>
      </w:r>
      <w:r w:rsidRPr="009F3B6C">
        <w:rPr>
          <w:rFonts w:hint="eastAsia"/>
        </w:rPr>
        <w:t>―</w:t>
      </w:r>
    </w:p>
    <w:p w:rsidR="00B8150B" w:rsidRPr="009F3B6C" w:rsidRDefault="00B8150B" w:rsidP="00B8150B">
      <w:pPr>
        <w:pStyle w:val="-1"/>
      </w:pPr>
      <w:r w:rsidRPr="009F3B6C">
        <w:rPr>
          <w:rFonts w:hint="eastAsia"/>
        </w:rPr>
        <w:t>（</w:t>
      </w:r>
      <w:r w:rsidRPr="009F3B6C">
        <w:rPr>
          <w:rFonts w:hint="eastAsia"/>
        </w:rPr>
        <w:t>45</w:t>
      </w:r>
      <w:r w:rsidRPr="009F3B6C">
        <w:rPr>
          <w:rFonts w:hint="eastAsia"/>
        </w:rPr>
        <w:t>）</w:t>
      </w:r>
      <w:r w:rsidRPr="009F3B6C">
        <w:rPr>
          <w:rFonts w:hint="eastAsia"/>
        </w:rPr>
        <w:t>Fracture Surface of Root Crack for HT100 Steel by MIG-Arc Welding</w:t>
      </w:r>
    </w:p>
    <w:p w:rsidR="00B8150B" w:rsidRPr="009F3B6C" w:rsidRDefault="00B8150B" w:rsidP="00B8150B">
      <w:pPr>
        <w:pStyle w:val="-2"/>
      </w:pPr>
      <w:r w:rsidRPr="009F3B6C">
        <w:rPr>
          <w:rFonts w:hint="eastAsia"/>
        </w:rPr>
        <w:t>―</w:t>
      </w:r>
      <w:r w:rsidRPr="009F3B6C">
        <w:t xml:space="preserve"> TRC Test ―</w:t>
      </w:r>
    </w:p>
    <w:p w:rsidR="00B8150B" w:rsidRPr="009F3B6C" w:rsidRDefault="00B8150B" w:rsidP="00B8150B">
      <w:pPr>
        <w:pStyle w:val="-3"/>
        <w:spacing w:before="360"/>
      </w:pPr>
      <w:r w:rsidRPr="009F3B6C">
        <w:rPr>
          <w:rFonts w:hint="eastAsia"/>
        </w:rPr>
        <w:t>材　料（</w:t>
      </w:r>
      <w:r w:rsidRPr="009F3B6C">
        <w:rPr>
          <w:rFonts w:hint="eastAsia"/>
        </w:rPr>
        <w:t>Material</w:t>
      </w:r>
      <w:r w:rsidRPr="009F3B6C">
        <w:rPr>
          <w:rFonts w:hint="eastAsia"/>
        </w:rPr>
        <w:t>）</w:t>
      </w:r>
    </w:p>
    <w:p w:rsidR="00B8150B" w:rsidRPr="009F3B6C" w:rsidRDefault="00B8150B" w:rsidP="00B8150B">
      <w:pPr>
        <w:pStyle w:val="a9"/>
        <w:ind w:left="630"/>
      </w:pPr>
      <w:r w:rsidRPr="009F3B6C">
        <w:rPr>
          <w:rFonts w:hint="eastAsia"/>
        </w:rPr>
        <w:t>母　　材（</w:t>
      </w:r>
      <w:r w:rsidRPr="009F3B6C">
        <w:rPr>
          <w:rFonts w:hint="eastAsia"/>
        </w:rPr>
        <w:t>Base metal</w:t>
      </w:r>
      <w:r w:rsidRPr="009F3B6C">
        <w:rPr>
          <w:rFonts w:hint="eastAsia"/>
        </w:rPr>
        <w:t>）：</w:t>
      </w:r>
      <w:r w:rsidRPr="009F3B6C">
        <w:rPr>
          <w:rFonts w:hint="eastAsia"/>
        </w:rPr>
        <w:t>HT100B</w:t>
      </w:r>
      <w:r w:rsidRPr="009F3B6C">
        <w:rPr>
          <w:rFonts w:hint="eastAsia"/>
        </w:rPr>
        <w:t>（板厚</w:t>
      </w:r>
      <w:r w:rsidRPr="009F3B6C">
        <w:rPr>
          <w:rFonts w:hint="eastAsia"/>
        </w:rPr>
        <w:t>40mm</w:t>
      </w:r>
      <w:r w:rsidRPr="009F3B6C">
        <w:rPr>
          <w:rFonts w:hint="eastAsia"/>
        </w:rPr>
        <w:t>）．</w:t>
      </w:r>
    </w:p>
    <w:p w:rsidR="00B8150B" w:rsidRPr="009F3B6C" w:rsidRDefault="00B8150B" w:rsidP="00B8150B">
      <w:pPr>
        <w:pStyle w:val="a9"/>
        <w:ind w:left="630"/>
      </w:pPr>
      <w:r w:rsidRPr="009F3B6C">
        <w:rPr>
          <w:rFonts w:hint="eastAsia"/>
        </w:rPr>
        <w:t>溶接材料（</w:t>
      </w:r>
      <w:r w:rsidRPr="009F3B6C">
        <w:rPr>
          <w:rFonts w:hint="eastAsia"/>
        </w:rPr>
        <w:t>Welding material</w:t>
      </w:r>
      <w:r w:rsidRPr="009F3B6C">
        <w:rPr>
          <w:rFonts w:hint="eastAsia"/>
        </w:rPr>
        <w:t>）：試作ワイヤ（径</w:t>
      </w:r>
      <w:r w:rsidRPr="009F3B6C">
        <w:rPr>
          <w:rFonts w:hint="eastAsia"/>
        </w:rPr>
        <w:t>1.6mm</w:t>
      </w:r>
      <w:r w:rsidRPr="009F3B6C">
        <w:rPr>
          <w:rFonts w:hint="eastAsia"/>
        </w:rPr>
        <w:t>）．</w:t>
      </w:r>
    </w:p>
    <w:p w:rsidR="00B8150B" w:rsidRPr="009F3B6C" w:rsidRDefault="00B8150B" w:rsidP="00B8150B">
      <w:pPr>
        <w:pStyle w:val="ac"/>
      </w:pPr>
      <w:r w:rsidRPr="009F3B6C">
        <w:rPr>
          <w:rFonts w:hint="eastAsia"/>
        </w:rPr>
        <w:t>化学組成（重量％）（</w:t>
      </w:r>
      <w:r w:rsidRPr="009F3B6C">
        <w:rPr>
          <w:rFonts w:hint="eastAsia"/>
        </w:rPr>
        <w:t>Chemical composition</w:t>
      </w:r>
      <w:r w:rsidRPr="009F3B6C">
        <w:rPr>
          <w:rFonts w:hint="eastAsia"/>
        </w:rPr>
        <w:t>）（</w:t>
      </w:r>
      <w:r w:rsidRPr="009F3B6C">
        <w:rPr>
          <w:rFonts w:hint="eastAsia"/>
        </w:rPr>
        <w:t>wt.</w:t>
      </w:r>
      <w:r w:rsidRPr="009F3B6C">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417"/>
        <w:gridCol w:w="737"/>
        <w:gridCol w:w="737"/>
        <w:gridCol w:w="737"/>
        <w:gridCol w:w="737"/>
        <w:gridCol w:w="737"/>
        <w:gridCol w:w="737"/>
        <w:gridCol w:w="737"/>
        <w:gridCol w:w="737"/>
        <w:gridCol w:w="737"/>
      </w:tblGrid>
      <w:tr w:rsidR="00B8150B" w:rsidRPr="00822E5A" w:rsidTr="00E14378">
        <w:trPr>
          <w:trHeight w:val="283"/>
          <w:jc w:val="right"/>
        </w:trPr>
        <w:tc>
          <w:tcPr>
            <w:tcW w:w="1417" w:type="dxa"/>
            <w:tcBorders>
              <w:top w:val="single" w:sz="2" w:space="0" w:color="auto"/>
              <w:left w:val="nil"/>
              <w:bottom w:val="single" w:sz="2" w:space="0" w:color="auto"/>
              <w:right w:val="single" w:sz="2" w:space="0" w:color="auto"/>
            </w:tcBorders>
            <w:vAlign w:val="center"/>
          </w:tcPr>
          <w:p w:rsidR="00B8150B" w:rsidRPr="00F90F12" w:rsidRDefault="00B8150B" w:rsidP="00E14378">
            <w:pPr>
              <w:pStyle w:val="ad"/>
            </w:pP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r w:rsidRPr="00DB43A5">
              <w:rPr>
                <w:rStyle w:val="-MSP"/>
              </w:rPr>
              <w:t>C</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r w:rsidRPr="00DB43A5">
              <w:rPr>
                <w:rStyle w:val="-MSP"/>
              </w:rPr>
              <w:t>Si</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proofErr w:type="spellStart"/>
            <w:r w:rsidRPr="00DB43A5">
              <w:rPr>
                <w:rStyle w:val="-MSP"/>
              </w:rPr>
              <w:t>Mn</w:t>
            </w:r>
            <w:proofErr w:type="spellEnd"/>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r w:rsidRPr="00DB43A5">
              <w:rPr>
                <w:rStyle w:val="-MSP"/>
              </w:rPr>
              <w:t>P</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r w:rsidRPr="00DB43A5">
              <w:rPr>
                <w:rStyle w:val="-MSP"/>
              </w:rPr>
              <w:t>S</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rPr>
                <w:rStyle w:val="-MSP"/>
              </w:rPr>
            </w:pPr>
            <w:r w:rsidRPr="00DB43A5">
              <w:rPr>
                <w:rStyle w:val="-MSP"/>
              </w:rPr>
              <w:t>Ni</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rPr>
                <w:rStyle w:val="-MSP"/>
              </w:rPr>
            </w:pPr>
            <w:r w:rsidRPr="00DB43A5">
              <w:rPr>
                <w:rStyle w:val="-MSP"/>
              </w:rPr>
              <w:t>Cr</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rPr>
                <w:rStyle w:val="-MSP"/>
              </w:rPr>
            </w:pPr>
            <w:r w:rsidRPr="00DB43A5">
              <w:rPr>
                <w:rStyle w:val="-MSP"/>
              </w:rPr>
              <w:t>Mo</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rPr>
                <w:rStyle w:val="-MSP"/>
              </w:rPr>
            </w:pPr>
            <w:r w:rsidRPr="00DB43A5">
              <w:rPr>
                <w:rStyle w:val="-MSP"/>
              </w:rPr>
              <w:t>V</w:t>
            </w:r>
          </w:p>
        </w:tc>
      </w:tr>
      <w:tr w:rsidR="00B8150B" w:rsidRPr="00822E5A" w:rsidTr="00E14378">
        <w:trPr>
          <w:trHeight w:val="283"/>
          <w:jc w:val="right"/>
        </w:trPr>
        <w:tc>
          <w:tcPr>
            <w:tcW w:w="1417" w:type="dxa"/>
            <w:tcBorders>
              <w:top w:val="single" w:sz="2" w:space="0" w:color="auto"/>
              <w:left w:val="nil"/>
              <w:bottom w:val="single" w:sz="2" w:space="0" w:color="auto"/>
              <w:right w:val="single" w:sz="2" w:space="0" w:color="auto"/>
            </w:tcBorders>
            <w:vAlign w:val="center"/>
          </w:tcPr>
          <w:p w:rsidR="00B8150B" w:rsidRPr="00F90F12" w:rsidRDefault="00B8150B" w:rsidP="00E14378">
            <w:pPr>
              <w:pStyle w:val="ad"/>
            </w:pPr>
            <w:r w:rsidRPr="00F90F12">
              <w:rPr>
                <w:rFonts w:hint="eastAsia"/>
              </w:rPr>
              <w:t>母　　　　　材</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0.09</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0.25</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0.46</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0.007</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0.007</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4.91</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0.65</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0.53</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0.003</w:t>
            </w:r>
          </w:p>
        </w:tc>
      </w:tr>
      <w:tr w:rsidR="00B8150B" w:rsidRPr="00822E5A" w:rsidTr="00E14378">
        <w:trPr>
          <w:trHeight w:val="283"/>
          <w:jc w:val="right"/>
        </w:trPr>
        <w:tc>
          <w:tcPr>
            <w:tcW w:w="1417" w:type="dxa"/>
            <w:tcBorders>
              <w:top w:val="single" w:sz="2" w:space="0" w:color="auto"/>
              <w:left w:val="nil"/>
              <w:bottom w:val="single" w:sz="2" w:space="0" w:color="auto"/>
              <w:right w:val="single" w:sz="2" w:space="0" w:color="auto"/>
            </w:tcBorders>
            <w:vAlign w:val="center"/>
          </w:tcPr>
          <w:p w:rsidR="00B8150B" w:rsidRPr="00F90F12" w:rsidRDefault="00B8150B" w:rsidP="00E14378">
            <w:pPr>
              <w:pStyle w:val="ad"/>
            </w:pPr>
            <w:r w:rsidRPr="00B8150B">
              <w:rPr>
                <w:rFonts w:hint="eastAsia"/>
                <w:spacing w:val="180"/>
                <w:kern w:val="0"/>
                <w:fitText w:val="1260" w:id="1718852096"/>
              </w:rPr>
              <w:t>ワイ</w:t>
            </w:r>
            <w:r w:rsidRPr="00B8150B">
              <w:rPr>
                <w:rFonts w:hint="eastAsia"/>
                <w:kern w:val="0"/>
                <w:fitText w:val="1260" w:id="1718852096"/>
              </w:rPr>
              <w:t>ヤ</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0.046</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0.14</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1.60</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0.003</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0.013</w:t>
            </w:r>
          </w:p>
        </w:tc>
        <w:tc>
          <w:tcPr>
            <w:tcW w:w="737"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8.58</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19.52</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3.34</w:t>
            </w:r>
          </w:p>
        </w:tc>
        <w:tc>
          <w:tcPr>
            <w:tcW w:w="737"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w:t>
            </w:r>
          </w:p>
        </w:tc>
      </w:tr>
    </w:tbl>
    <w:p w:rsidR="00B8150B" w:rsidRPr="009F3B6C" w:rsidRDefault="00B8150B" w:rsidP="00B8150B">
      <w:pPr>
        <w:pStyle w:val="-3"/>
        <w:spacing w:before="360"/>
      </w:pPr>
      <w:r w:rsidRPr="009F3B6C">
        <w:rPr>
          <w:rFonts w:hint="eastAsia"/>
        </w:rPr>
        <w:t>溶　接（</w:t>
      </w:r>
      <w:r w:rsidRPr="009F3B6C">
        <w:rPr>
          <w:rFonts w:hint="eastAsia"/>
        </w:rPr>
        <w:t>Welding</w:t>
      </w:r>
      <w:r w:rsidRPr="009F3B6C">
        <w:rPr>
          <w:rFonts w:hint="eastAsia"/>
        </w:rPr>
        <w:t>）</w:t>
      </w:r>
    </w:p>
    <w:p w:rsidR="00B8150B" w:rsidRPr="009F3B6C" w:rsidRDefault="00B8150B" w:rsidP="00B8150B">
      <w:pPr>
        <w:pStyle w:val="a9"/>
        <w:ind w:left="630"/>
      </w:pPr>
      <w:r w:rsidRPr="009F3B6C">
        <w:rPr>
          <w:rFonts w:hint="eastAsia"/>
        </w:rPr>
        <w:t>溶接方法（</w:t>
      </w:r>
      <w:r w:rsidRPr="009F3B6C">
        <w:rPr>
          <w:rFonts w:hint="eastAsia"/>
        </w:rPr>
        <w:t>Welding method</w:t>
      </w:r>
      <w:r w:rsidRPr="009F3B6C">
        <w:rPr>
          <w:rFonts w:hint="eastAsia"/>
        </w:rPr>
        <w:t>）：</w:t>
      </w:r>
      <w:r w:rsidRPr="009F3B6C">
        <w:rPr>
          <w:rFonts w:hint="eastAsia"/>
        </w:rPr>
        <w:t>MIG</w:t>
      </w:r>
      <w:r w:rsidRPr="009F3B6C">
        <w:rPr>
          <w:rFonts w:hint="eastAsia"/>
        </w:rPr>
        <w:t>溶接（</w:t>
      </w:r>
      <w:r w:rsidRPr="009F3B6C">
        <w:rPr>
          <w:rFonts w:hint="eastAsia"/>
        </w:rPr>
        <w:t>MIG-arc welding</w:t>
      </w:r>
      <w:r w:rsidRPr="009F3B6C">
        <w:rPr>
          <w:rFonts w:hint="eastAsia"/>
        </w:rPr>
        <w:t>）</w:t>
      </w:r>
    </w:p>
    <w:p w:rsidR="00B8150B" w:rsidRPr="009F3B6C" w:rsidRDefault="00B8150B" w:rsidP="00B8150B">
      <w:pPr>
        <w:pStyle w:val="ac"/>
      </w:pPr>
      <w:r w:rsidRPr="009F3B6C">
        <w:rPr>
          <w:rFonts w:hint="eastAsia"/>
        </w:rPr>
        <w:t>溶接条件（</w:t>
      </w:r>
      <w:r w:rsidRPr="009F3B6C">
        <w:rPr>
          <w:rFonts w:hint="eastAsia"/>
        </w:rPr>
        <w:t>Welding condition</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683"/>
        <w:gridCol w:w="2684"/>
        <w:gridCol w:w="2684"/>
      </w:tblGrid>
      <w:tr w:rsidR="00B8150B" w:rsidRPr="00822E5A" w:rsidTr="00E14378">
        <w:trPr>
          <w:trHeight w:val="510"/>
          <w:jc w:val="right"/>
        </w:trPr>
        <w:tc>
          <w:tcPr>
            <w:tcW w:w="2683" w:type="dxa"/>
            <w:tcBorders>
              <w:top w:val="single" w:sz="2" w:space="0" w:color="auto"/>
              <w:left w:val="nil"/>
              <w:bottom w:val="single" w:sz="2" w:space="0" w:color="auto"/>
              <w:right w:val="single" w:sz="2" w:space="0" w:color="auto"/>
            </w:tcBorders>
            <w:vAlign w:val="center"/>
          </w:tcPr>
          <w:p w:rsidR="00B8150B" w:rsidRPr="00DB43A5" w:rsidRDefault="00B8150B" w:rsidP="00E14378">
            <w:pPr>
              <w:pStyle w:val="ad"/>
            </w:pPr>
            <w:r w:rsidRPr="00DB43A5">
              <w:rPr>
                <w:rFonts w:hint="eastAsia"/>
              </w:rPr>
              <w:t>開　先　形　状</w:t>
            </w:r>
          </w:p>
        </w:tc>
        <w:tc>
          <w:tcPr>
            <w:tcW w:w="2684" w:type="dxa"/>
            <w:tcBorders>
              <w:top w:val="single" w:sz="2" w:space="0" w:color="auto"/>
              <w:left w:val="single" w:sz="2" w:space="0" w:color="auto"/>
              <w:bottom w:val="single" w:sz="2" w:space="0" w:color="auto"/>
              <w:right w:val="single" w:sz="2" w:space="0" w:color="auto"/>
            </w:tcBorders>
            <w:vAlign w:val="center"/>
          </w:tcPr>
          <w:p w:rsidR="00B8150B" w:rsidRDefault="00B8150B" w:rsidP="00E14378">
            <w:pPr>
              <w:pStyle w:val="ad"/>
            </w:pPr>
            <w:r w:rsidRPr="00DB43A5">
              <w:rPr>
                <w:rFonts w:hint="eastAsia"/>
              </w:rPr>
              <w:t>予　熱　温　度</w:t>
            </w:r>
          </w:p>
          <w:p w:rsidR="00B8150B" w:rsidRPr="00DB43A5" w:rsidRDefault="00B8150B" w:rsidP="00E14378">
            <w:pPr>
              <w:pStyle w:val="ad"/>
            </w:pPr>
            <w:r w:rsidRPr="00DB43A5">
              <w:rPr>
                <w:rFonts w:hint="eastAsia"/>
              </w:rPr>
              <w:t>（℃）</w:t>
            </w:r>
          </w:p>
        </w:tc>
        <w:tc>
          <w:tcPr>
            <w:tcW w:w="2684"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積　層　方　法</w:t>
            </w:r>
          </w:p>
        </w:tc>
      </w:tr>
      <w:tr w:rsidR="00B8150B" w:rsidRPr="00822E5A" w:rsidTr="00E14378">
        <w:trPr>
          <w:trHeight w:val="283"/>
          <w:jc w:val="right"/>
        </w:trPr>
        <w:tc>
          <w:tcPr>
            <w:tcW w:w="2683" w:type="dxa"/>
            <w:tcBorders>
              <w:top w:val="single" w:sz="2" w:space="0" w:color="auto"/>
              <w:left w:val="nil"/>
              <w:bottom w:val="single" w:sz="2" w:space="0" w:color="auto"/>
              <w:right w:val="single" w:sz="2" w:space="0" w:color="auto"/>
            </w:tcBorders>
            <w:vAlign w:val="center"/>
          </w:tcPr>
          <w:p w:rsidR="00B8150B" w:rsidRPr="00DB43A5" w:rsidRDefault="00B8150B" w:rsidP="00E14378">
            <w:pPr>
              <w:pStyle w:val="ad"/>
            </w:pPr>
            <w:r w:rsidRPr="00DB43A5">
              <w:rPr>
                <w:rStyle w:val="-MSP"/>
                <w:rFonts w:hint="eastAsia"/>
              </w:rPr>
              <w:t>y</w:t>
            </w:r>
            <w:r w:rsidRPr="00DB43A5">
              <w:rPr>
                <w:rFonts w:hint="eastAsia"/>
              </w:rPr>
              <w:t xml:space="preserve">　　　形</w:t>
            </w:r>
          </w:p>
        </w:tc>
        <w:tc>
          <w:tcPr>
            <w:tcW w:w="2684" w:type="dxa"/>
            <w:tcBorders>
              <w:top w:val="single" w:sz="2" w:space="0" w:color="auto"/>
              <w:left w:val="single" w:sz="2" w:space="0" w:color="auto"/>
              <w:bottom w:val="single" w:sz="2" w:space="0" w:color="auto"/>
              <w:right w:val="single" w:sz="2" w:space="0" w:color="auto"/>
            </w:tcBorders>
            <w:vAlign w:val="center"/>
          </w:tcPr>
          <w:p w:rsidR="00B8150B" w:rsidRPr="00DB43A5" w:rsidRDefault="00B8150B" w:rsidP="00E14378">
            <w:pPr>
              <w:pStyle w:val="ad"/>
            </w:pPr>
            <w:r w:rsidRPr="00DB43A5">
              <w:rPr>
                <w:rFonts w:hint="eastAsia"/>
              </w:rPr>
              <w:t>室　　　温</w:t>
            </w:r>
          </w:p>
        </w:tc>
        <w:tc>
          <w:tcPr>
            <w:tcW w:w="2684" w:type="dxa"/>
            <w:tcBorders>
              <w:top w:val="single" w:sz="2" w:space="0" w:color="auto"/>
              <w:left w:val="single" w:sz="2" w:space="0" w:color="auto"/>
              <w:bottom w:val="single" w:sz="2" w:space="0" w:color="auto"/>
              <w:right w:val="nil"/>
            </w:tcBorders>
            <w:vAlign w:val="center"/>
          </w:tcPr>
          <w:p w:rsidR="00B8150B" w:rsidRPr="00DB43A5" w:rsidRDefault="00B8150B" w:rsidP="00E14378">
            <w:pPr>
              <w:pStyle w:val="ad"/>
            </w:pPr>
            <w:r w:rsidRPr="00DB43A5">
              <w:rPr>
                <w:rFonts w:hint="eastAsia"/>
              </w:rPr>
              <w:t>1層1パス</w:t>
            </w:r>
          </w:p>
        </w:tc>
      </w:tr>
    </w:tbl>
    <w:p w:rsidR="00B8150B" w:rsidRPr="009F3B6C" w:rsidRDefault="00B8150B" w:rsidP="00B8150B">
      <w:pPr>
        <w:pStyle w:val="-3"/>
        <w:spacing w:before="360"/>
      </w:pPr>
      <w:r w:rsidRPr="009F3B6C">
        <w:rPr>
          <w:rFonts w:hint="eastAsia"/>
        </w:rPr>
        <w:t>試　験（</w:t>
      </w:r>
      <w:r w:rsidRPr="009F3B6C">
        <w:rPr>
          <w:rFonts w:hint="eastAsia"/>
        </w:rPr>
        <w:t>Test</w:t>
      </w:r>
      <w:r w:rsidRPr="009F3B6C">
        <w:rPr>
          <w:rFonts w:hint="eastAsia"/>
        </w:rPr>
        <w:t>）</w:t>
      </w:r>
    </w:p>
    <w:p w:rsidR="00B8150B" w:rsidRPr="009F3B6C" w:rsidRDefault="00B8150B" w:rsidP="00B8150B">
      <w:pPr>
        <w:pStyle w:val="a9"/>
        <w:ind w:left="630"/>
      </w:pPr>
      <w:r w:rsidRPr="009F3B6C">
        <w:rPr>
          <w:rFonts w:hint="eastAsia"/>
        </w:rPr>
        <w:t>試験方法（</w:t>
      </w:r>
      <w:r w:rsidRPr="009F3B6C">
        <w:rPr>
          <w:rFonts w:hint="eastAsia"/>
        </w:rPr>
        <w:t>Test method</w:t>
      </w:r>
      <w:r w:rsidRPr="009F3B6C">
        <w:rPr>
          <w:rFonts w:hint="eastAsia"/>
        </w:rPr>
        <w:t>）：</w:t>
      </w:r>
      <w:r w:rsidRPr="009F3B6C">
        <w:rPr>
          <w:rFonts w:hint="eastAsia"/>
        </w:rPr>
        <w:t>TRC</w:t>
      </w:r>
      <w:r w:rsidRPr="009F3B6C">
        <w:rPr>
          <w:rFonts w:hint="eastAsia"/>
        </w:rPr>
        <w:t>試験</w:t>
      </w:r>
    </w:p>
    <w:p w:rsidR="00B8150B" w:rsidRPr="009F3B6C" w:rsidRDefault="00B8150B" w:rsidP="00B8150B">
      <w:pPr>
        <w:pStyle w:val="a9"/>
        <w:ind w:left="630"/>
      </w:pPr>
      <w:r w:rsidRPr="009F3B6C">
        <w:rPr>
          <w:rFonts w:hint="eastAsia"/>
        </w:rPr>
        <w:t>試験片形状（</w:t>
      </w:r>
      <w:r w:rsidRPr="009F3B6C">
        <w:rPr>
          <w:rFonts w:hint="eastAsia"/>
        </w:rPr>
        <w:t>Specimen configuration</w:t>
      </w:r>
      <w:r w:rsidRPr="009F3B6C">
        <w:rPr>
          <w:rFonts w:hint="eastAsia"/>
        </w:rPr>
        <w:t>）：</w:t>
      </w:r>
      <w:r w:rsidRPr="006F0F35">
        <w:rPr>
          <w:rStyle w:val="-MSP0"/>
          <w:rFonts w:hint="eastAsia"/>
        </w:rPr>
        <w:t>Fig.1</w:t>
      </w:r>
      <w:r w:rsidRPr="009F3B6C">
        <w:rPr>
          <w:rFonts w:hint="eastAsia"/>
        </w:rPr>
        <w:t>参照</w:t>
      </w:r>
    </w:p>
    <w:p w:rsidR="00B8150B" w:rsidRPr="009F3B6C" w:rsidRDefault="00B8150B" w:rsidP="00B8150B">
      <w:pPr>
        <w:pStyle w:val="a9"/>
        <w:ind w:left="630"/>
      </w:pPr>
      <w:r w:rsidRPr="009F3B6C">
        <w:rPr>
          <w:rFonts w:hint="eastAsia"/>
        </w:rPr>
        <w:t>試験条件（</w:t>
      </w:r>
      <w:r w:rsidRPr="009F3B6C">
        <w:rPr>
          <w:rFonts w:hint="eastAsia"/>
        </w:rPr>
        <w:t>Test condition</w:t>
      </w:r>
      <w:r w:rsidRPr="009F3B6C">
        <w:rPr>
          <w:rFonts w:hint="eastAsia"/>
        </w:rPr>
        <w:t>）：負荷応力</w:t>
      </w:r>
      <w:r w:rsidRPr="009F3B6C">
        <w:rPr>
          <w:rFonts w:hint="eastAsia"/>
        </w:rPr>
        <w:t>40</w:t>
      </w:r>
      <w:r>
        <w:rPr>
          <w:rFonts w:hint="eastAsia"/>
        </w:rPr>
        <w:t>kgf/</w:t>
      </w:r>
      <w:r w:rsidRPr="009F3B6C">
        <w:rPr>
          <w:rFonts w:hint="eastAsia"/>
        </w:rPr>
        <w:t>mm</w:t>
      </w:r>
      <w:r w:rsidRPr="006F0F35">
        <w:rPr>
          <w:rFonts w:hint="eastAsia"/>
          <w:vertAlign w:val="superscript"/>
        </w:rPr>
        <w:t>2</w:t>
      </w:r>
    </w:p>
    <w:p w:rsidR="00B8150B" w:rsidRPr="009F3B6C" w:rsidRDefault="00B8150B" w:rsidP="00B8150B">
      <w:pPr>
        <w:pStyle w:val="a9"/>
        <w:ind w:left="630"/>
      </w:pPr>
      <w:r w:rsidRPr="009F3B6C">
        <w:rPr>
          <w:rFonts w:hint="eastAsia"/>
        </w:rPr>
        <w:t>試験結果（</w:t>
      </w:r>
      <w:r w:rsidRPr="009F3B6C">
        <w:rPr>
          <w:rFonts w:hint="eastAsia"/>
        </w:rPr>
        <w:t>Test result</w:t>
      </w:r>
      <w:r w:rsidRPr="009F3B6C">
        <w:rPr>
          <w:rFonts w:hint="eastAsia"/>
        </w:rPr>
        <w:t>）：破断時間</w:t>
      </w:r>
      <w:r w:rsidRPr="009F3B6C">
        <w:rPr>
          <w:rFonts w:hint="eastAsia"/>
        </w:rPr>
        <w:t>60min</w:t>
      </w:r>
    </w:p>
    <w:p w:rsidR="00B8150B" w:rsidRPr="006F0F35" w:rsidRDefault="00B8150B" w:rsidP="00B8150B">
      <w:pPr>
        <w:pStyle w:val="a9"/>
        <w:ind w:left="1721" w:hangingChars="606" w:hanging="1091"/>
        <w:jc w:val="left"/>
        <w:rPr>
          <w:sz w:val="18"/>
          <w:szCs w:val="18"/>
        </w:rPr>
      </w:pPr>
      <w:r w:rsidRPr="006F0F35">
        <w:rPr>
          <w:rFonts w:hint="eastAsia"/>
          <w:sz w:val="18"/>
          <w:szCs w:val="18"/>
          <w:u w:val="single"/>
        </w:rPr>
        <w:t>引用文献</w:t>
      </w:r>
      <w:r w:rsidRPr="006F0F35">
        <w:rPr>
          <w:rFonts w:hint="eastAsia"/>
          <w:sz w:val="18"/>
          <w:szCs w:val="18"/>
        </w:rPr>
        <w:t xml:space="preserve">　　</w:t>
      </w:r>
      <w:r w:rsidRPr="006F0F35">
        <w:rPr>
          <w:rFonts w:hint="eastAsia"/>
          <w:sz w:val="18"/>
          <w:szCs w:val="18"/>
        </w:rPr>
        <w:t xml:space="preserve">I. Masumoto, K. </w:t>
      </w:r>
      <w:proofErr w:type="spellStart"/>
      <w:r w:rsidRPr="006F0F35">
        <w:rPr>
          <w:rFonts w:hint="eastAsia"/>
          <w:sz w:val="18"/>
          <w:szCs w:val="18"/>
        </w:rPr>
        <w:t>Terai</w:t>
      </w:r>
      <w:proofErr w:type="spellEnd"/>
      <w:r w:rsidRPr="006F0F35">
        <w:rPr>
          <w:rFonts w:hint="eastAsia"/>
          <w:sz w:val="18"/>
          <w:szCs w:val="18"/>
        </w:rPr>
        <w:t xml:space="preserve">, S. Yamada, and M. </w:t>
      </w:r>
      <w:proofErr w:type="spellStart"/>
      <w:r w:rsidRPr="006F0F35">
        <w:rPr>
          <w:rFonts w:hint="eastAsia"/>
          <w:sz w:val="18"/>
          <w:szCs w:val="18"/>
        </w:rPr>
        <w:t>Kutsuna</w:t>
      </w:r>
      <w:proofErr w:type="spellEnd"/>
      <w:r w:rsidRPr="006F0F35">
        <w:rPr>
          <w:rFonts w:hint="eastAsia"/>
          <w:sz w:val="18"/>
          <w:szCs w:val="18"/>
        </w:rPr>
        <w:t>; Trans. of JWS, Vol.5</w:t>
      </w:r>
      <w:r>
        <w:rPr>
          <w:rFonts w:hint="eastAsia"/>
          <w:sz w:val="18"/>
          <w:szCs w:val="18"/>
        </w:rPr>
        <w:t xml:space="preserve"> </w:t>
      </w:r>
      <w:r w:rsidRPr="006F0F35">
        <w:rPr>
          <w:rFonts w:hint="eastAsia"/>
          <w:sz w:val="18"/>
          <w:szCs w:val="18"/>
        </w:rPr>
        <w:t xml:space="preserve">(1974), No.1, </w:t>
      </w:r>
      <w:r>
        <w:rPr>
          <w:sz w:val="18"/>
          <w:szCs w:val="18"/>
        </w:rPr>
        <w:br/>
      </w:r>
      <w:r w:rsidRPr="006F0F35">
        <w:rPr>
          <w:rFonts w:hint="eastAsia"/>
          <w:sz w:val="18"/>
          <w:szCs w:val="18"/>
        </w:rPr>
        <w:t>pp.3</w:t>
      </w:r>
      <w:r w:rsidRPr="006F0F35">
        <w:rPr>
          <w:rFonts w:hint="eastAsia"/>
          <w:sz w:val="18"/>
          <w:szCs w:val="18"/>
        </w:rPr>
        <w:t>～</w:t>
      </w:r>
      <w:r w:rsidRPr="006F0F35">
        <w:rPr>
          <w:rFonts w:hint="eastAsia"/>
          <w:sz w:val="18"/>
          <w:szCs w:val="18"/>
        </w:rPr>
        <w:t>13.</w:t>
      </w:r>
    </w:p>
    <w:p w:rsidR="00B8150B" w:rsidRPr="009F3B6C" w:rsidRDefault="00B8150B" w:rsidP="00B8150B">
      <w:pPr>
        <w:pStyle w:val="-3"/>
        <w:spacing w:before="360"/>
      </w:pPr>
      <w:r w:rsidRPr="009F3B6C">
        <w:rPr>
          <w:rFonts w:hint="eastAsia"/>
        </w:rPr>
        <w:t>破面の解説（</w:t>
      </w:r>
      <w:r w:rsidRPr="009F3B6C">
        <w:rPr>
          <w:rFonts w:hint="eastAsia"/>
        </w:rPr>
        <w:t>Fracture Surface Analysis</w:t>
      </w:r>
      <w:r w:rsidRPr="009F3B6C">
        <w:rPr>
          <w:rFonts w:hint="eastAsia"/>
        </w:rPr>
        <w:t>）</w:t>
      </w:r>
    </w:p>
    <w:p w:rsidR="00B8150B" w:rsidRPr="00D86B3D" w:rsidRDefault="00B8150B" w:rsidP="00B8150B">
      <w:pPr>
        <w:pStyle w:val="-4"/>
        <w:ind w:left="420"/>
      </w:pPr>
      <w:r w:rsidRPr="009F3B6C">
        <w:rPr>
          <w:rFonts w:hint="eastAsia"/>
        </w:rPr>
        <w:t xml:space="preserve">　</w:t>
      </w:r>
      <w:r w:rsidRPr="006F0F35">
        <w:rPr>
          <w:rStyle w:val="-MSP0"/>
          <w:rFonts w:hint="eastAsia"/>
        </w:rPr>
        <w:t>Fig.2</w:t>
      </w:r>
      <w:r w:rsidRPr="009F3B6C">
        <w:rPr>
          <w:rFonts w:hint="eastAsia"/>
        </w:rPr>
        <w:t>は</w:t>
      </w:r>
      <w:r w:rsidRPr="009F3B6C">
        <w:rPr>
          <w:rFonts w:hint="eastAsia"/>
        </w:rPr>
        <w:t>TRC</w:t>
      </w:r>
      <w:r w:rsidRPr="009F3B6C">
        <w:rPr>
          <w:rFonts w:hint="eastAsia"/>
        </w:rPr>
        <w:t>試験結果を示す．破面観察は溶接のままの試験片で</w:t>
      </w:r>
      <w:r w:rsidRPr="009F3B6C">
        <w:rPr>
          <w:rFonts w:hint="eastAsia"/>
        </w:rPr>
        <w:t>,</w:t>
      </w:r>
      <w:r w:rsidRPr="009F3B6C">
        <w:rPr>
          <w:rFonts w:hint="eastAsia"/>
        </w:rPr>
        <w:t>負荷応力</w:t>
      </w:r>
      <w:r w:rsidRPr="009F3B6C">
        <w:rPr>
          <w:rFonts w:hint="eastAsia"/>
        </w:rPr>
        <w:t>40</w:t>
      </w:r>
      <w:r>
        <w:rPr>
          <w:rFonts w:hint="eastAsia"/>
        </w:rPr>
        <w:t>kgf/</w:t>
      </w:r>
      <w:r w:rsidRPr="009F3B6C">
        <w:rPr>
          <w:rFonts w:hint="eastAsia"/>
        </w:rPr>
        <w:t>mm</w:t>
      </w:r>
      <w:r w:rsidRPr="006F0F35">
        <w:rPr>
          <w:rFonts w:hint="eastAsia"/>
          <w:vertAlign w:val="superscript"/>
        </w:rPr>
        <w:t>2</w:t>
      </w:r>
      <w:r w:rsidRPr="009F3B6C">
        <w:rPr>
          <w:rFonts w:hint="eastAsia"/>
        </w:rPr>
        <w:t>，破断時間</w:t>
      </w:r>
      <w:r w:rsidRPr="009F3B6C">
        <w:rPr>
          <w:rFonts w:hint="eastAsia"/>
        </w:rPr>
        <w:t>60min</w:t>
      </w:r>
      <w:r w:rsidRPr="009F3B6C">
        <w:rPr>
          <w:rFonts w:hint="eastAsia"/>
        </w:rPr>
        <w:t>の破面をルート部からビート表面近傍まで行なった．その結果を</w:t>
      </w:r>
      <w:r w:rsidRPr="006F0F35">
        <w:rPr>
          <w:rStyle w:val="-MSP0"/>
          <w:rFonts w:hint="eastAsia"/>
        </w:rPr>
        <w:t>Fig.3</w:t>
      </w:r>
      <w:r w:rsidRPr="009F3B6C">
        <w:rPr>
          <w:rFonts w:hint="eastAsia"/>
        </w:rPr>
        <w:t>に示す．</w:t>
      </w:r>
      <w:r w:rsidRPr="009F3B6C">
        <w:rPr>
          <w:rFonts w:hint="eastAsia"/>
        </w:rPr>
        <w:t>(a)</w:t>
      </w:r>
      <w:r w:rsidRPr="009F3B6C">
        <w:rPr>
          <w:rFonts w:hint="eastAsia"/>
        </w:rPr>
        <w:t>はルート部近傍の破面でミクロボイド（</w:t>
      </w:r>
      <w:proofErr w:type="spellStart"/>
      <w:r w:rsidRPr="009F3B6C">
        <w:rPr>
          <w:rFonts w:hint="eastAsia"/>
        </w:rPr>
        <w:t>Microvoid</w:t>
      </w:r>
      <w:proofErr w:type="spellEnd"/>
      <w:r w:rsidRPr="009F3B6C">
        <w:rPr>
          <w:rFonts w:hint="eastAsia"/>
        </w:rPr>
        <w:t>）が多く観察される水素割れの破面を呈していた．また</w:t>
      </w:r>
      <w:r w:rsidRPr="009F3B6C">
        <w:rPr>
          <w:rFonts w:hint="eastAsia"/>
        </w:rPr>
        <w:t>(b)</w:t>
      </w:r>
      <w:r w:rsidRPr="009F3B6C">
        <w:rPr>
          <w:rFonts w:hint="eastAsia"/>
        </w:rPr>
        <w:t>はルートより</w:t>
      </w:r>
      <w:r w:rsidRPr="009F3B6C">
        <w:rPr>
          <w:rFonts w:hint="eastAsia"/>
        </w:rPr>
        <w:t>5mm</w:t>
      </w:r>
      <w:r w:rsidRPr="009F3B6C">
        <w:rPr>
          <w:rFonts w:hint="eastAsia"/>
        </w:rPr>
        <w:t>表面側に入った部分の破面であり，ミクロボイドも一部見られるが，擬へき開破面であった．水素脆化の影響がかなり溶接ビート全体におよんでいることが知られた．ビート表面近傍（ルート部より</w:t>
      </w:r>
      <w:r w:rsidRPr="009F3B6C">
        <w:rPr>
          <w:rFonts w:hint="eastAsia"/>
        </w:rPr>
        <w:t>7.0mm</w:t>
      </w:r>
      <w:r w:rsidRPr="009F3B6C">
        <w:rPr>
          <w:rFonts w:hint="eastAsia"/>
        </w:rPr>
        <w:t>のところ）では</w:t>
      </w:r>
      <w:r w:rsidRPr="009F3B6C">
        <w:rPr>
          <w:rFonts w:hint="eastAsia"/>
        </w:rPr>
        <w:t>(c)</w:t>
      </w:r>
      <w:r w:rsidRPr="009F3B6C">
        <w:rPr>
          <w:rFonts w:hint="eastAsia"/>
        </w:rPr>
        <w:t>のごとくディンプル（</w:t>
      </w:r>
      <w:r w:rsidRPr="009F3B6C">
        <w:rPr>
          <w:rFonts w:hint="eastAsia"/>
        </w:rPr>
        <w:t>Dimple</w:t>
      </w:r>
      <w:r w:rsidRPr="009F3B6C">
        <w:rPr>
          <w:rFonts w:hint="eastAsia"/>
        </w:rPr>
        <w:t>）模様の延性破面を示していた．</w:t>
      </w:r>
    </w:p>
    <w:p w:rsidR="0045072F" w:rsidRDefault="0045072F" w:rsidP="00B8150B">
      <w:pPr>
        <w:pStyle w:val="-4"/>
        <w:ind w:left="420"/>
      </w:pPr>
      <w:r>
        <w:br w:type="page"/>
      </w:r>
    </w:p>
    <w:p w:rsidR="00E62A83" w:rsidRDefault="00E62A83" w:rsidP="00E62A83">
      <w:pPr>
        <w:pStyle w:val="a9"/>
        <w:ind w:left="630"/>
      </w:pPr>
      <w:r>
        <w:rPr>
          <w:noProof/>
        </w:rPr>
        <w:lastRenderedPageBreak/>
        <w:drawing>
          <wp:anchor distT="0" distB="0" distL="114300" distR="114300" simplePos="0" relativeHeight="251660800" behindDoc="0" locked="0" layoutInCell="1" allowOverlap="1" wp14:anchorId="5806E09A" wp14:editId="1AE36BC2">
            <wp:simplePos x="0" y="0"/>
            <wp:positionH relativeFrom="column">
              <wp:posOffset>3119755</wp:posOffset>
            </wp:positionH>
            <wp:positionV relativeFrom="page">
              <wp:posOffset>973886</wp:posOffset>
            </wp:positionV>
            <wp:extent cx="2669540" cy="2072640"/>
            <wp:effectExtent l="0" t="0" r="0"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9540" cy="2072640"/>
                    </a:xfrm>
                    <a:prstGeom prst="rect">
                      <a:avLst/>
                    </a:prstGeom>
                  </pic:spPr>
                </pic:pic>
              </a:graphicData>
            </a:graphic>
          </wp:anchor>
        </w:drawing>
      </w:r>
    </w:p>
    <w:p w:rsidR="00E62A83" w:rsidRPr="00DB43A5" w:rsidRDefault="00E62A83" w:rsidP="00E62A83">
      <w:pPr>
        <w:pStyle w:val="a9"/>
        <w:ind w:left="630"/>
      </w:pPr>
    </w:p>
    <w:p w:rsidR="00E62A83" w:rsidRDefault="00E62A83" w:rsidP="00B8150B">
      <w:pPr>
        <w:pStyle w:val="a9"/>
        <w:ind w:left="630"/>
      </w:pPr>
    </w:p>
    <w:p w:rsidR="0045072F" w:rsidRDefault="00E82934" w:rsidP="00B8150B">
      <w:pPr>
        <w:pStyle w:val="a9"/>
        <w:ind w:left="630"/>
      </w:pPr>
      <w:r>
        <w:rPr>
          <w:noProof/>
        </w:rPr>
        <mc:AlternateContent>
          <mc:Choice Requires="wps">
            <w:drawing>
              <wp:anchor distT="0" distB="0" distL="114300" distR="114300" simplePos="0" relativeHeight="251670016" behindDoc="0" locked="0" layoutInCell="1" allowOverlap="1" wp14:anchorId="7062575F" wp14:editId="07BEDDB6">
                <wp:simplePos x="0" y="0"/>
                <wp:positionH relativeFrom="column">
                  <wp:posOffset>3119755</wp:posOffset>
                </wp:positionH>
                <wp:positionV relativeFrom="page">
                  <wp:posOffset>8526780</wp:posOffset>
                </wp:positionV>
                <wp:extent cx="2669540" cy="46863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468630"/>
                        </a:xfrm>
                        <a:prstGeom prst="rect">
                          <a:avLst/>
                        </a:prstGeom>
                        <a:noFill/>
                        <a:ln w="9525">
                          <a:noFill/>
                          <a:miter lim="800000"/>
                          <a:headEnd/>
                          <a:tailEnd/>
                        </a:ln>
                      </wps:spPr>
                      <wps:txbx>
                        <w:txbxContent>
                          <w:p w:rsidR="009E791E" w:rsidRPr="005D3F65" w:rsidRDefault="009E791E" w:rsidP="00E62A83">
                            <w:pPr>
                              <w:pStyle w:val="Fig"/>
                              <w:ind w:left="545" w:hangingChars="303" w:hanging="545"/>
                              <w:jc w:val="both"/>
                            </w:pPr>
                            <w:r w:rsidRPr="00DB43A5">
                              <w:rPr>
                                <w:rStyle w:val="FigMSP"/>
                                <w:rFonts w:hint="eastAsia"/>
                              </w:rPr>
                              <w:t>Fig.3</w:t>
                            </w:r>
                            <w:r w:rsidRPr="009F3B6C">
                              <w:rPr>
                                <w:rFonts w:hint="eastAsia"/>
                              </w:rPr>
                              <w:t xml:space="preserve">　負荷応力</w:t>
                            </w:r>
                            <w:r w:rsidRPr="009F3B6C">
                              <w:rPr>
                                <w:rFonts w:hint="eastAsia"/>
                              </w:rPr>
                              <w:t>40</w:t>
                            </w:r>
                            <w:r>
                              <w:rPr>
                                <w:rFonts w:hint="eastAsia"/>
                              </w:rPr>
                              <w:t>kgf/</w:t>
                            </w:r>
                            <w:r w:rsidRPr="009F3B6C">
                              <w:rPr>
                                <w:rFonts w:hint="eastAsia"/>
                              </w:rPr>
                              <w:t>mm</w:t>
                            </w:r>
                            <w:r w:rsidRPr="00DB43A5">
                              <w:rPr>
                                <w:rFonts w:hint="eastAsia"/>
                                <w:vertAlign w:val="superscript"/>
                              </w:rPr>
                              <w:t>2</w:t>
                            </w:r>
                            <w:r w:rsidRPr="009F3B6C">
                              <w:rPr>
                                <w:rFonts w:hint="eastAsia"/>
                              </w:rPr>
                              <w:t>で</w:t>
                            </w:r>
                            <w:r w:rsidRPr="009F3B6C">
                              <w:rPr>
                                <w:rFonts w:hint="eastAsia"/>
                              </w:rPr>
                              <w:t>TRC</w:t>
                            </w:r>
                            <w:r w:rsidRPr="009F3B6C">
                              <w:rPr>
                                <w:rFonts w:hint="eastAsia"/>
                              </w:rPr>
                              <w:t>試験を行なった</w:t>
                            </w:r>
                            <w:r w:rsidRPr="009F3B6C">
                              <w:rPr>
                                <w:rFonts w:hint="eastAsia"/>
                              </w:rPr>
                              <w:t>HT100</w:t>
                            </w:r>
                            <w:r w:rsidRPr="009F3B6C">
                              <w:rPr>
                                <w:rFonts w:hint="eastAsia"/>
                              </w:rPr>
                              <w:t>－</w:t>
                            </w:r>
                            <w:r w:rsidRPr="009F3B6C">
                              <w:rPr>
                                <w:rFonts w:hint="eastAsia"/>
                              </w:rPr>
                              <w:t>B</w:t>
                            </w:r>
                            <w:r w:rsidRPr="009F3B6C">
                              <w:rPr>
                                <w:rFonts w:hint="eastAsia"/>
                              </w:rPr>
                              <w:t>溶接部のミクロ破面</w:t>
                            </w:r>
                          </w:p>
                        </w:txbxContent>
                      </wps:txbx>
                      <wps:bodyPr rot="0" vert="horz" wrap="square" lIns="0" tIns="0" rIns="0" bIns="180000" anchor="t" anchorCtr="0">
                        <a:spAutoFit/>
                      </wps:bodyPr>
                    </wps:wsp>
                  </a:graphicData>
                </a:graphic>
              </wp:anchor>
            </w:drawing>
          </mc:Choice>
          <mc:Fallback>
            <w:pict>
              <v:shape w14:anchorId="7062575F" id="_x0000_s1036" type="#_x0000_t202" style="position:absolute;left:0;text-align:left;margin-left:245.65pt;margin-top:671.4pt;width:210.2pt;height:36.9pt;z-index:251670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" filled="f" stroked="f">
                <v:textbox style="mso-fit-shape-to-text:t" inset="0,0,0,5mm">
                  <w:txbxContent>
                    <w:p w:rsidR="009E791E" w:rsidRPr="005D3F65" w:rsidRDefault="009E791E" w:rsidP="00E62A83">
                      <w:pPr>
                        <w:pStyle w:val="Fig"/>
                        <w:ind w:left="545" w:hangingChars="303" w:hanging="545"/>
                        <w:jc w:val="both"/>
                      </w:pPr>
                      <w:r w:rsidRPr="00DB43A5">
                        <w:rPr>
                          <w:rStyle w:val="FigMSP"/>
                          <w:rFonts w:hint="eastAsia"/>
                        </w:rPr>
                        <w:t>Fig.3</w:t>
                      </w:r>
                      <w:r w:rsidRPr="009F3B6C">
                        <w:rPr>
                          <w:rFonts w:hint="eastAsia"/>
                        </w:rPr>
                        <w:t xml:space="preserve">　</w:t>
                      </w:r>
                      <w:r w:rsidRPr="009F3B6C">
                        <w:rPr>
                          <w:rFonts w:hint="eastAsia"/>
                        </w:rPr>
                        <w:t>負荷応力</w:t>
                      </w:r>
                      <w:r w:rsidRPr="009F3B6C">
                        <w:rPr>
                          <w:rFonts w:hint="eastAsia"/>
                        </w:rPr>
                        <w:t>40</w:t>
                      </w:r>
                      <w:r>
                        <w:rPr>
                          <w:rFonts w:hint="eastAsia"/>
                        </w:rPr>
                        <w:t>kgf/</w:t>
                      </w:r>
                      <w:r w:rsidRPr="009F3B6C">
                        <w:rPr>
                          <w:rFonts w:hint="eastAsia"/>
                        </w:rPr>
                        <w:t>mm</w:t>
                      </w:r>
                      <w:r w:rsidRPr="00DB43A5">
                        <w:rPr>
                          <w:rFonts w:hint="eastAsia"/>
                          <w:vertAlign w:val="superscript"/>
                        </w:rPr>
                        <w:t>2</w:t>
                      </w:r>
                      <w:r w:rsidRPr="009F3B6C">
                        <w:rPr>
                          <w:rFonts w:hint="eastAsia"/>
                        </w:rPr>
                        <w:t>で</w:t>
                      </w:r>
                      <w:r w:rsidRPr="009F3B6C">
                        <w:rPr>
                          <w:rFonts w:hint="eastAsia"/>
                        </w:rPr>
                        <w:t>TRC</w:t>
                      </w:r>
                      <w:r w:rsidRPr="009F3B6C">
                        <w:rPr>
                          <w:rFonts w:hint="eastAsia"/>
                        </w:rPr>
                        <w:t>試験を行なった</w:t>
                      </w:r>
                      <w:r w:rsidRPr="009F3B6C">
                        <w:rPr>
                          <w:rFonts w:hint="eastAsia"/>
                        </w:rPr>
                        <w:t>HT100</w:t>
                      </w:r>
                      <w:r w:rsidRPr="009F3B6C">
                        <w:rPr>
                          <w:rFonts w:hint="eastAsia"/>
                        </w:rPr>
                        <w:t>－</w:t>
                      </w:r>
                      <w:r w:rsidRPr="009F3B6C">
                        <w:rPr>
                          <w:rFonts w:hint="eastAsia"/>
                        </w:rPr>
                        <w:t>B</w:t>
                      </w:r>
                      <w:r w:rsidRPr="009F3B6C">
                        <w:rPr>
                          <w:rFonts w:hint="eastAsia"/>
                        </w:rPr>
                        <w:t>溶接部のミクロ破面</w:t>
                      </w:r>
                    </w:p>
                  </w:txbxContent>
                </v:textbox>
                <w10:wrap anchory="page"/>
              </v:shape>
            </w:pict>
          </mc:Fallback>
        </mc:AlternateContent>
      </w:r>
      <w:r>
        <w:rPr>
          <w:noProof/>
        </w:rPr>
        <mc:AlternateContent>
          <mc:Choice Requires="wps">
            <w:drawing>
              <wp:anchor distT="0" distB="0" distL="114300" distR="114300" simplePos="0" relativeHeight="251668992" behindDoc="0" locked="0" layoutInCell="1" allowOverlap="1" wp14:anchorId="3815920A" wp14:editId="2E90498C">
                <wp:simplePos x="0" y="0"/>
                <wp:positionH relativeFrom="column">
                  <wp:posOffset>3119755</wp:posOffset>
                </wp:positionH>
                <wp:positionV relativeFrom="page">
                  <wp:posOffset>8088630</wp:posOffset>
                </wp:positionV>
                <wp:extent cx="2669540" cy="437515"/>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437515"/>
                        </a:xfrm>
                        <a:prstGeom prst="rect">
                          <a:avLst/>
                        </a:prstGeom>
                        <a:noFill/>
                        <a:ln w="9525">
                          <a:noFill/>
                          <a:miter lim="800000"/>
                          <a:headEnd/>
                          <a:tailEnd/>
                        </a:ln>
                      </wps:spPr>
                      <wps:txbx>
                        <w:txbxContent>
                          <w:p w:rsidR="009E791E" w:rsidRPr="00DB43A5" w:rsidRDefault="009E791E" w:rsidP="00E62A83">
                            <w:pPr>
                              <w:pStyle w:val="Fig"/>
                            </w:pPr>
                            <w:r w:rsidRPr="009F3B6C">
                              <w:rPr>
                                <w:rFonts w:hint="eastAsia"/>
                              </w:rPr>
                              <w:t>(c)</w:t>
                            </w:r>
                            <w:r w:rsidRPr="009F3B6C">
                              <w:rPr>
                                <w:rFonts w:hint="eastAsia"/>
                              </w:rPr>
                              <w:t>ルートから</w:t>
                            </w:r>
                            <w:r w:rsidRPr="009F3B6C">
                              <w:rPr>
                                <w:rFonts w:hint="eastAsia"/>
                              </w:rPr>
                              <w:t>7.0mm</w:t>
                            </w:r>
                            <w:r w:rsidRPr="009F3B6C">
                              <w:rPr>
                                <w:rFonts w:hint="eastAsia"/>
                              </w:rPr>
                              <w:t>の破面</w:t>
                            </w:r>
                          </w:p>
                        </w:txbxContent>
                      </wps:txbx>
                      <wps:bodyPr rot="0" vert="horz" wrap="square" lIns="0" tIns="108000" rIns="0" bIns="180000" anchor="t" anchorCtr="0">
                        <a:spAutoFit/>
                      </wps:bodyPr>
                    </wps:wsp>
                  </a:graphicData>
                </a:graphic>
              </wp:anchor>
            </w:drawing>
          </mc:Choice>
          <mc:Fallback>
            <w:pict>
              <v:shape w14:anchorId="3815920A" id="_x0000_s1037" type="#_x0000_t202" style="position:absolute;left:0;text-align:left;margin-left:245.65pt;margin-top:636.9pt;width:210.2pt;height:34.45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" filled="f" stroked="f">
                <v:textbox style="mso-fit-shape-to-text:t" inset="0,3mm,0,5mm">
                  <w:txbxContent>
                    <w:p w:rsidR="009E791E" w:rsidRPr="00DB43A5" w:rsidRDefault="009E791E" w:rsidP="00E62A83">
                      <w:pPr>
                        <w:pStyle w:val="Fig"/>
                      </w:pPr>
                      <w:r w:rsidRPr="009F3B6C">
                        <w:rPr>
                          <w:rFonts w:hint="eastAsia"/>
                        </w:rPr>
                        <w:t>(c)</w:t>
                      </w:r>
                      <w:r w:rsidRPr="009F3B6C">
                        <w:rPr>
                          <w:rFonts w:hint="eastAsia"/>
                        </w:rPr>
                        <w:t>ルートから</w:t>
                      </w:r>
                      <w:r w:rsidRPr="009F3B6C">
                        <w:rPr>
                          <w:rFonts w:hint="eastAsia"/>
                        </w:rPr>
                        <w:t>7.0mm</w:t>
                      </w:r>
                      <w:r w:rsidRPr="009F3B6C">
                        <w:rPr>
                          <w:rFonts w:hint="eastAsia"/>
                        </w:rPr>
                        <w:t>の破面</w:t>
                      </w:r>
                    </w:p>
                  </w:txbxContent>
                </v:textbox>
                <w10:wrap anchory="page"/>
              </v:shape>
            </w:pict>
          </mc:Fallback>
        </mc:AlternateContent>
      </w:r>
      <w:r>
        <w:rPr>
          <w:noProof/>
        </w:rPr>
        <mc:AlternateContent>
          <mc:Choice Requires="wps">
            <w:drawing>
              <wp:anchor distT="0" distB="0" distL="114300" distR="114300" simplePos="0" relativeHeight="251667968" behindDoc="0" locked="0" layoutInCell="1" allowOverlap="1" wp14:anchorId="302FAF0D" wp14:editId="305B4291">
                <wp:simplePos x="0" y="0"/>
                <wp:positionH relativeFrom="column">
                  <wp:posOffset>3119755</wp:posOffset>
                </wp:positionH>
                <wp:positionV relativeFrom="page">
                  <wp:posOffset>5583555</wp:posOffset>
                </wp:positionV>
                <wp:extent cx="2669540" cy="43751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437515"/>
                        </a:xfrm>
                        <a:prstGeom prst="rect">
                          <a:avLst/>
                        </a:prstGeom>
                        <a:noFill/>
                        <a:ln w="9525">
                          <a:noFill/>
                          <a:miter lim="800000"/>
                          <a:headEnd/>
                          <a:tailEnd/>
                        </a:ln>
                      </wps:spPr>
                      <wps:txbx>
                        <w:txbxContent>
                          <w:p w:rsidR="009E791E" w:rsidRPr="00DB43A5" w:rsidRDefault="009E791E" w:rsidP="00E62A83">
                            <w:pPr>
                              <w:pStyle w:val="Fig"/>
                            </w:pPr>
                            <w:r w:rsidRPr="009F3B6C">
                              <w:rPr>
                                <w:rFonts w:hint="eastAsia"/>
                              </w:rPr>
                              <w:t>(b)</w:t>
                            </w:r>
                            <w:r w:rsidRPr="009F3B6C">
                              <w:rPr>
                                <w:rFonts w:hint="eastAsia"/>
                              </w:rPr>
                              <w:t>ルートから</w:t>
                            </w:r>
                            <w:r w:rsidRPr="009F3B6C">
                              <w:rPr>
                                <w:rFonts w:hint="eastAsia"/>
                              </w:rPr>
                              <w:t>0.5mm</w:t>
                            </w:r>
                            <w:r w:rsidRPr="009F3B6C">
                              <w:rPr>
                                <w:rFonts w:hint="eastAsia"/>
                              </w:rPr>
                              <w:t>の破面</w:t>
                            </w:r>
                          </w:p>
                        </w:txbxContent>
                      </wps:txbx>
                      <wps:bodyPr rot="0" vert="horz" wrap="square" lIns="0" tIns="108000" rIns="0" bIns="180000" anchor="t" anchorCtr="0">
                        <a:spAutoFit/>
                      </wps:bodyPr>
                    </wps:wsp>
                  </a:graphicData>
                </a:graphic>
              </wp:anchor>
            </w:drawing>
          </mc:Choice>
          <mc:Fallback>
            <w:pict>
              <v:shape w14:anchorId="302FAF0D" id="_x0000_s1038" type="#_x0000_t202" style="position:absolute;left:0;text-align:left;margin-left:245.65pt;margin-top:439.65pt;width:210.2pt;height:34.4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" filled="f" stroked="f">
                <v:textbox style="mso-fit-shape-to-text:t" inset="0,3mm,0,5mm">
                  <w:txbxContent>
                    <w:p w:rsidR="009E791E" w:rsidRPr="00DB43A5" w:rsidRDefault="009E791E" w:rsidP="00E62A83">
                      <w:pPr>
                        <w:pStyle w:val="Fig"/>
                      </w:pPr>
                      <w:r w:rsidRPr="009F3B6C">
                        <w:rPr>
                          <w:rFonts w:hint="eastAsia"/>
                        </w:rPr>
                        <w:t>(b)</w:t>
                      </w:r>
                      <w:r w:rsidRPr="009F3B6C">
                        <w:rPr>
                          <w:rFonts w:hint="eastAsia"/>
                        </w:rPr>
                        <w:t>ルートから</w:t>
                      </w:r>
                      <w:r w:rsidRPr="009F3B6C">
                        <w:rPr>
                          <w:rFonts w:hint="eastAsia"/>
                        </w:rPr>
                        <w:t>0.5mm</w:t>
                      </w:r>
                      <w:r w:rsidRPr="009F3B6C">
                        <w:rPr>
                          <w:rFonts w:hint="eastAsia"/>
                        </w:rPr>
                        <w:t>の破面</w:t>
                      </w:r>
                    </w:p>
                  </w:txbxContent>
                </v:textbox>
                <w10:wrap anchory="page"/>
              </v:shape>
            </w:pict>
          </mc:Fallback>
        </mc:AlternateContent>
      </w:r>
      <w:r>
        <w:rPr>
          <w:noProof/>
        </w:rPr>
        <mc:AlternateContent>
          <mc:Choice Requires="wps">
            <w:drawing>
              <wp:anchor distT="0" distB="0" distL="114300" distR="114300" simplePos="0" relativeHeight="251666944" behindDoc="0" locked="0" layoutInCell="1" allowOverlap="1" wp14:anchorId="6EC47F2E" wp14:editId="0350072B">
                <wp:simplePos x="0" y="0"/>
                <wp:positionH relativeFrom="column">
                  <wp:posOffset>3119755</wp:posOffset>
                </wp:positionH>
                <wp:positionV relativeFrom="page">
                  <wp:posOffset>3049905</wp:posOffset>
                </wp:positionV>
                <wp:extent cx="2669540" cy="437515"/>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437515"/>
                        </a:xfrm>
                        <a:prstGeom prst="rect">
                          <a:avLst/>
                        </a:prstGeom>
                        <a:noFill/>
                        <a:ln w="9525">
                          <a:noFill/>
                          <a:miter lim="800000"/>
                          <a:headEnd/>
                          <a:tailEnd/>
                        </a:ln>
                      </wps:spPr>
                      <wps:txbx>
                        <w:txbxContent>
                          <w:p w:rsidR="009E791E" w:rsidRPr="00DB43A5" w:rsidRDefault="009E791E" w:rsidP="00E62A83">
                            <w:pPr>
                              <w:pStyle w:val="Fig"/>
                            </w:pPr>
                            <w:r w:rsidRPr="009F3B6C">
                              <w:rPr>
                                <w:rFonts w:hint="eastAsia"/>
                              </w:rPr>
                              <w:t>(a)</w:t>
                            </w:r>
                            <w:r w:rsidRPr="009F3B6C">
                              <w:rPr>
                                <w:rFonts w:hint="eastAsia"/>
                              </w:rPr>
                              <w:t>ビー</w:t>
                            </w:r>
                            <w:r>
                              <w:rPr>
                                <w:rFonts w:hint="eastAsia"/>
                              </w:rPr>
                              <w:t>ド</w:t>
                            </w:r>
                            <w:r w:rsidRPr="009F3B6C">
                              <w:rPr>
                                <w:rFonts w:hint="eastAsia"/>
                              </w:rPr>
                              <w:t>のルート部の破面</w:t>
                            </w:r>
                          </w:p>
                        </w:txbxContent>
                      </wps:txbx>
                      <wps:bodyPr rot="0" vert="horz" wrap="square" lIns="0" tIns="108000" rIns="0" bIns="180000" anchor="t" anchorCtr="0">
                        <a:spAutoFit/>
                      </wps:bodyPr>
                    </wps:wsp>
                  </a:graphicData>
                </a:graphic>
              </wp:anchor>
            </w:drawing>
          </mc:Choice>
          <mc:Fallback>
            <w:pict>
              <v:shape w14:anchorId="6EC47F2E" id="_x0000_s1039" type="#_x0000_t202" style="position:absolute;left:0;text-align:left;margin-left:245.65pt;margin-top:240.15pt;width:210.2pt;height:34.45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" filled="f" stroked="f">
                <v:textbox style="mso-fit-shape-to-text:t" inset="0,3mm,0,5mm">
                  <w:txbxContent>
                    <w:p w:rsidR="009E791E" w:rsidRPr="00DB43A5" w:rsidRDefault="009E791E" w:rsidP="00E62A83">
                      <w:pPr>
                        <w:pStyle w:val="Fig"/>
                      </w:pPr>
                      <w:r w:rsidRPr="009F3B6C">
                        <w:rPr>
                          <w:rFonts w:hint="eastAsia"/>
                        </w:rPr>
                        <w:t>(a)</w:t>
                      </w:r>
                      <w:r w:rsidRPr="009F3B6C">
                        <w:rPr>
                          <w:rFonts w:hint="eastAsia"/>
                        </w:rPr>
                        <w:t>ビー</w:t>
                      </w:r>
                      <w:r>
                        <w:rPr>
                          <w:rFonts w:hint="eastAsia"/>
                        </w:rPr>
                        <w:t>ド</w:t>
                      </w:r>
                      <w:r w:rsidRPr="009F3B6C">
                        <w:rPr>
                          <w:rFonts w:hint="eastAsia"/>
                        </w:rPr>
                        <w:t>のルート部の破面</w:t>
                      </w:r>
                    </w:p>
                  </w:txbxContent>
                </v:textbox>
                <w10:wrap anchory="page"/>
              </v:shape>
            </w:pict>
          </mc:Fallback>
        </mc:AlternateContent>
      </w:r>
      <w:r>
        <w:rPr>
          <w:noProof/>
        </w:rPr>
        <mc:AlternateContent>
          <mc:Choice Requires="wps">
            <w:drawing>
              <wp:anchor distT="0" distB="0" distL="114300" distR="114300" simplePos="0" relativeHeight="251665920" behindDoc="0" locked="0" layoutInCell="1" allowOverlap="1" wp14:anchorId="52337B4F" wp14:editId="1C0E61A4">
                <wp:simplePos x="0" y="0"/>
                <wp:positionH relativeFrom="column">
                  <wp:posOffset>-147320</wp:posOffset>
                </wp:positionH>
                <wp:positionV relativeFrom="page">
                  <wp:posOffset>7459980</wp:posOffset>
                </wp:positionV>
                <wp:extent cx="2762885" cy="577215"/>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577215"/>
                        </a:xfrm>
                        <a:prstGeom prst="rect">
                          <a:avLst/>
                        </a:prstGeom>
                        <a:noFill/>
                        <a:ln w="9525">
                          <a:noFill/>
                          <a:miter lim="800000"/>
                          <a:headEnd/>
                          <a:tailEnd/>
                        </a:ln>
                      </wps:spPr>
                      <wps:txbx>
                        <w:txbxContent>
                          <w:p w:rsidR="009E791E" w:rsidRPr="00DB43A5" w:rsidRDefault="009E791E" w:rsidP="00E62A83">
                            <w:pPr>
                              <w:pStyle w:val="Fig"/>
                              <w:ind w:leftChars="135" w:left="810" w:hangingChars="293" w:hanging="527"/>
                              <w:jc w:val="both"/>
                            </w:pPr>
                            <w:r w:rsidRPr="00DB43A5">
                              <w:rPr>
                                <w:rStyle w:val="FigMSP"/>
                                <w:rFonts w:hint="eastAsia"/>
                              </w:rPr>
                              <w:t>Fig.2</w:t>
                            </w:r>
                            <w:r w:rsidRPr="009F3B6C">
                              <w:rPr>
                                <w:rFonts w:hint="eastAsia"/>
                              </w:rPr>
                              <w:t xml:space="preserve">　</w:t>
                            </w:r>
                            <w:r w:rsidRPr="009F3B6C">
                              <w:rPr>
                                <w:rFonts w:hint="eastAsia"/>
                              </w:rPr>
                              <w:t>HT100</w:t>
                            </w:r>
                            <w:r w:rsidRPr="009F3B6C">
                              <w:rPr>
                                <w:rFonts w:hint="eastAsia"/>
                              </w:rPr>
                              <w:t>－</w:t>
                            </w:r>
                            <w:r w:rsidRPr="009F3B6C">
                              <w:rPr>
                                <w:rFonts w:hint="eastAsia"/>
                              </w:rPr>
                              <w:t>A</w:t>
                            </w:r>
                            <w:r w:rsidRPr="009F3B6C">
                              <w:rPr>
                                <w:rFonts w:hint="eastAsia"/>
                              </w:rPr>
                              <w:t>および</w:t>
                            </w:r>
                            <w:r w:rsidRPr="009F3B6C">
                              <w:rPr>
                                <w:rFonts w:hint="eastAsia"/>
                              </w:rPr>
                              <w:t>HT100</w:t>
                            </w:r>
                            <w:r w:rsidRPr="009F3B6C">
                              <w:rPr>
                                <w:rFonts w:hint="eastAsia"/>
                              </w:rPr>
                              <w:t>－</w:t>
                            </w:r>
                            <w:r w:rsidRPr="009F3B6C">
                              <w:rPr>
                                <w:rFonts w:hint="eastAsia"/>
                              </w:rPr>
                              <w:t>B</w:t>
                            </w:r>
                            <w:r w:rsidRPr="009F3B6C">
                              <w:rPr>
                                <w:rFonts w:hint="eastAsia"/>
                              </w:rPr>
                              <w:t>溶接部の</w:t>
                            </w:r>
                            <w:r w:rsidRPr="009F3B6C">
                              <w:rPr>
                                <w:rFonts w:hint="eastAsia"/>
                              </w:rPr>
                              <w:t>TRC</w:t>
                            </w:r>
                            <w:r w:rsidRPr="009F3B6C">
                              <w:rPr>
                                <w:rFonts w:hint="eastAsia"/>
                              </w:rPr>
                              <w:t>試験結果</w:t>
                            </w:r>
                          </w:p>
                        </w:txbxContent>
                      </wps:txbx>
                      <wps:bodyPr rot="0" vert="horz" wrap="square" lIns="0" tIns="108000" rIns="0" bIns="180000" anchor="t" anchorCtr="0">
                        <a:spAutoFit/>
                      </wps:bodyPr>
                    </wps:wsp>
                  </a:graphicData>
                </a:graphic>
              </wp:anchor>
            </w:drawing>
          </mc:Choice>
          <mc:Fallback>
            <w:pict>
              <v:shape w14:anchorId="52337B4F" id="_x0000_s1040" type="#_x0000_t202" style="position:absolute;left:0;text-align:left;margin-left:-11.6pt;margin-top:587.4pt;width:217.55pt;height:45.45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" filled="f" stroked="f">
                <v:textbox style="mso-fit-shape-to-text:t" inset="0,3mm,0,5mm">
                  <w:txbxContent>
                    <w:p w:rsidR="009E791E" w:rsidRPr="00DB43A5" w:rsidRDefault="009E791E" w:rsidP="00E62A83">
                      <w:pPr>
                        <w:pStyle w:val="Fig"/>
                        <w:ind w:leftChars="135" w:left="810" w:hangingChars="293" w:hanging="527"/>
                        <w:jc w:val="both"/>
                      </w:pPr>
                      <w:r w:rsidRPr="00DB43A5">
                        <w:rPr>
                          <w:rStyle w:val="FigMSP"/>
                          <w:rFonts w:hint="eastAsia"/>
                        </w:rPr>
                        <w:t>Fig.2</w:t>
                      </w:r>
                      <w:r w:rsidRPr="009F3B6C">
                        <w:rPr>
                          <w:rFonts w:hint="eastAsia"/>
                        </w:rPr>
                        <w:t xml:space="preserve">　</w:t>
                      </w:r>
                      <w:r w:rsidRPr="009F3B6C">
                        <w:rPr>
                          <w:rFonts w:hint="eastAsia"/>
                        </w:rPr>
                        <w:t>HT100</w:t>
                      </w:r>
                      <w:r w:rsidRPr="009F3B6C">
                        <w:rPr>
                          <w:rFonts w:hint="eastAsia"/>
                        </w:rPr>
                        <w:t>－</w:t>
                      </w:r>
                      <w:r w:rsidRPr="009F3B6C">
                        <w:rPr>
                          <w:rFonts w:hint="eastAsia"/>
                        </w:rPr>
                        <w:t>A</w:t>
                      </w:r>
                      <w:r w:rsidRPr="009F3B6C">
                        <w:rPr>
                          <w:rFonts w:hint="eastAsia"/>
                        </w:rPr>
                        <w:t>および</w:t>
                      </w:r>
                      <w:r w:rsidRPr="009F3B6C">
                        <w:rPr>
                          <w:rFonts w:hint="eastAsia"/>
                        </w:rPr>
                        <w:t>HT100</w:t>
                      </w:r>
                      <w:r w:rsidRPr="009F3B6C">
                        <w:rPr>
                          <w:rFonts w:hint="eastAsia"/>
                        </w:rPr>
                        <w:t>－</w:t>
                      </w:r>
                      <w:r w:rsidRPr="009F3B6C">
                        <w:rPr>
                          <w:rFonts w:hint="eastAsia"/>
                        </w:rPr>
                        <w:t>B</w:t>
                      </w:r>
                      <w:r w:rsidRPr="009F3B6C">
                        <w:rPr>
                          <w:rFonts w:hint="eastAsia"/>
                        </w:rPr>
                        <w:t>溶接部の</w:t>
                      </w:r>
                      <w:r w:rsidRPr="009F3B6C">
                        <w:rPr>
                          <w:rFonts w:hint="eastAsia"/>
                        </w:rPr>
                        <w:t>TRC</w:t>
                      </w:r>
                      <w:r w:rsidRPr="009F3B6C">
                        <w:rPr>
                          <w:rFonts w:hint="eastAsia"/>
                        </w:rPr>
                        <w:t>試験結果</w:t>
                      </w:r>
                    </w:p>
                  </w:txbxContent>
                </v:textbox>
                <w10:wrap anchory="page"/>
              </v:shape>
            </w:pict>
          </mc:Fallback>
        </mc:AlternateContent>
      </w:r>
      <w:r>
        <w:rPr>
          <w:noProof/>
        </w:rPr>
        <mc:AlternateContent>
          <mc:Choice Requires="wps">
            <w:drawing>
              <wp:anchor distT="0" distB="0" distL="114300" distR="114300" simplePos="0" relativeHeight="251664896" behindDoc="0" locked="0" layoutInCell="1" allowOverlap="1" wp14:anchorId="3C1D25FC" wp14:editId="45470FBC">
                <wp:simplePos x="0" y="0"/>
                <wp:positionH relativeFrom="column">
                  <wp:posOffset>-61595</wp:posOffset>
                </wp:positionH>
                <wp:positionV relativeFrom="page">
                  <wp:posOffset>3754755</wp:posOffset>
                </wp:positionV>
                <wp:extent cx="2340610" cy="437515"/>
                <wp:effectExtent l="0" t="0" r="254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437515"/>
                        </a:xfrm>
                        <a:prstGeom prst="rect">
                          <a:avLst/>
                        </a:prstGeom>
                        <a:noFill/>
                        <a:ln w="9525">
                          <a:noFill/>
                          <a:miter lim="800000"/>
                          <a:headEnd/>
                          <a:tailEnd/>
                        </a:ln>
                      </wps:spPr>
                      <wps:txbx>
                        <w:txbxContent>
                          <w:p w:rsidR="009E791E" w:rsidRPr="005D3F65" w:rsidRDefault="009E791E" w:rsidP="00E62A83">
                            <w:pPr>
                              <w:pStyle w:val="Fig"/>
                            </w:pPr>
                            <w:r w:rsidRPr="00DB43A5">
                              <w:rPr>
                                <w:rStyle w:val="FigMSP"/>
                                <w:rFonts w:hint="eastAsia"/>
                              </w:rPr>
                              <w:t>Fig.1</w:t>
                            </w:r>
                            <w:r w:rsidRPr="009F3B6C">
                              <w:rPr>
                                <w:rFonts w:hint="eastAsia"/>
                              </w:rPr>
                              <w:t xml:space="preserve">　</w:t>
                            </w:r>
                            <w:r w:rsidRPr="009F3B6C">
                              <w:rPr>
                                <w:rFonts w:hint="eastAsia"/>
                              </w:rPr>
                              <w:t>TRC</w:t>
                            </w:r>
                            <w:r w:rsidRPr="009F3B6C">
                              <w:rPr>
                                <w:rFonts w:hint="eastAsia"/>
                              </w:rPr>
                              <w:t>試験片形状</w:t>
                            </w:r>
                          </w:p>
                        </w:txbxContent>
                      </wps:txbx>
                      <wps:bodyPr rot="0" vert="horz" wrap="square" lIns="0" tIns="108000" rIns="0" bIns="180000" anchor="t" anchorCtr="0">
                        <a:spAutoFit/>
                      </wps:bodyPr>
                    </wps:wsp>
                  </a:graphicData>
                </a:graphic>
              </wp:anchor>
            </w:drawing>
          </mc:Choice>
          <mc:Fallback>
            <w:pict>
              <v:shape w14:anchorId="3C1D25FC" id="_x0000_s1041" type="#_x0000_t202" style="position:absolute;left:0;text-align:left;margin-left:-4.85pt;margin-top:295.65pt;width:184.3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" filled="f" stroked="f">
                <v:textbox style="mso-fit-shape-to-text:t" inset="0,3mm,0,5mm">
                  <w:txbxContent>
                    <w:p w:rsidR="009E791E" w:rsidRPr="005D3F65" w:rsidRDefault="009E791E" w:rsidP="00E62A83">
                      <w:pPr>
                        <w:pStyle w:val="Fig"/>
                      </w:pPr>
                      <w:r w:rsidRPr="00DB43A5">
                        <w:rPr>
                          <w:rStyle w:val="FigMSP"/>
                          <w:rFonts w:hint="eastAsia"/>
                        </w:rPr>
                        <w:t>Fig.1</w:t>
                      </w:r>
                      <w:r w:rsidRPr="009F3B6C">
                        <w:rPr>
                          <w:rFonts w:hint="eastAsia"/>
                        </w:rPr>
                        <w:t xml:space="preserve">　</w:t>
                      </w:r>
                      <w:r w:rsidRPr="009F3B6C">
                        <w:rPr>
                          <w:rFonts w:hint="eastAsia"/>
                        </w:rPr>
                        <w:t>TRC</w:t>
                      </w:r>
                      <w:r w:rsidRPr="009F3B6C">
                        <w:rPr>
                          <w:rFonts w:hint="eastAsia"/>
                        </w:rPr>
                        <w:t>試験片形状</w:t>
                      </w:r>
                    </w:p>
                  </w:txbxContent>
                </v:textbox>
                <w10:wrap anchory="page"/>
              </v:shape>
            </w:pict>
          </mc:Fallback>
        </mc:AlternateContent>
      </w:r>
      <w:r>
        <w:rPr>
          <w:noProof/>
        </w:rPr>
        <w:drawing>
          <wp:anchor distT="0" distB="0" distL="114300" distR="114300" simplePos="0" relativeHeight="251663872" behindDoc="0" locked="0" layoutInCell="1" allowOverlap="1" wp14:anchorId="1194C723" wp14:editId="13A856F8">
            <wp:simplePos x="0" y="0"/>
            <wp:positionH relativeFrom="column">
              <wp:posOffset>3119755</wp:posOffset>
            </wp:positionH>
            <wp:positionV relativeFrom="page">
              <wp:posOffset>6021705</wp:posOffset>
            </wp:positionV>
            <wp:extent cx="2687955" cy="2069465"/>
            <wp:effectExtent l="0" t="0" r="0" b="698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955" cy="2069465"/>
                    </a:xfrm>
                    <a:prstGeom prst="rect">
                      <a:avLst/>
                    </a:prstGeom>
                  </pic:spPr>
                </pic:pic>
              </a:graphicData>
            </a:graphic>
          </wp:anchor>
        </w:drawing>
      </w:r>
      <w:r>
        <w:rPr>
          <w:noProof/>
        </w:rPr>
        <w:drawing>
          <wp:anchor distT="0" distB="0" distL="114300" distR="114300" simplePos="0" relativeHeight="251662848" behindDoc="0" locked="0" layoutInCell="1" allowOverlap="1" wp14:anchorId="36511EAA" wp14:editId="61122EA8">
            <wp:simplePos x="0" y="0"/>
            <wp:positionH relativeFrom="column">
              <wp:posOffset>3119755</wp:posOffset>
            </wp:positionH>
            <wp:positionV relativeFrom="page">
              <wp:posOffset>3488055</wp:posOffset>
            </wp:positionV>
            <wp:extent cx="2682240" cy="2090420"/>
            <wp:effectExtent l="0" t="0" r="3810" b="508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240" cy="2090420"/>
                    </a:xfrm>
                    <a:prstGeom prst="rect">
                      <a:avLst/>
                    </a:prstGeom>
                  </pic:spPr>
                </pic:pic>
              </a:graphicData>
            </a:graphic>
          </wp:anchor>
        </w:drawing>
      </w:r>
      <w:r>
        <w:rPr>
          <w:noProof/>
        </w:rPr>
        <w:drawing>
          <wp:anchor distT="0" distB="0" distL="114300" distR="114300" simplePos="0" relativeHeight="251661824" behindDoc="0" locked="0" layoutInCell="1" allowOverlap="1" wp14:anchorId="214B19A2" wp14:editId="59233264">
            <wp:simplePos x="0" y="0"/>
            <wp:positionH relativeFrom="column">
              <wp:posOffset>-366395</wp:posOffset>
            </wp:positionH>
            <wp:positionV relativeFrom="page">
              <wp:posOffset>5707380</wp:posOffset>
            </wp:positionV>
            <wp:extent cx="3305175" cy="1753870"/>
            <wp:effectExtent l="0" t="0" r="952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5175" cy="1753870"/>
                    </a:xfrm>
                    <a:prstGeom prst="rect">
                      <a:avLst/>
                    </a:prstGeom>
                  </pic:spPr>
                </pic:pic>
              </a:graphicData>
            </a:graphic>
          </wp:anchor>
        </w:drawing>
      </w:r>
      <w:r>
        <w:rPr>
          <w:noProof/>
        </w:rPr>
        <w:drawing>
          <wp:anchor distT="0" distB="0" distL="114300" distR="114300" simplePos="0" relativeHeight="251659776" behindDoc="0" locked="0" layoutInCell="1" allowOverlap="1" wp14:anchorId="21A9B5F7" wp14:editId="06B678F6">
            <wp:simplePos x="0" y="0"/>
            <wp:positionH relativeFrom="column">
              <wp:posOffset>-147320</wp:posOffset>
            </wp:positionH>
            <wp:positionV relativeFrom="page">
              <wp:posOffset>2335961</wp:posOffset>
            </wp:positionV>
            <wp:extent cx="2534285" cy="1252220"/>
            <wp:effectExtent l="0" t="0" r="0" b="508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4285" cy="1252220"/>
                    </a:xfrm>
                    <a:prstGeom prst="rect">
                      <a:avLst/>
                    </a:prstGeom>
                  </pic:spPr>
                </pic:pic>
              </a:graphicData>
            </a:graphic>
          </wp:anchor>
        </w:drawing>
      </w:r>
      <w:r w:rsidR="0045072F">
        <w:br w:type="page"/>
      </w:r>
    </w:p>
    <w:p w:rsidR="004705D5" w:rsidRPr="009F3B6C" w:rsidRDefault="004705D5" w:rsidP="004705D5">
      <w:pPr>
        <w:pStyle w:val="-"/>
      </w:pPr>
      <w:r w:rsidRPr="009F3B6C">
        <w:rPr>
          <w:rFonts w:hint="eastAsia"/>
        </w:rPr>
        <w:lastRenderedPageBreak/>
        <w:t>（</w:t>
      </w:r>
      <w:r w:rsidRPr="009F3B6C">
        <w:rPr>
          <w:rFonts w:hint="eastAsia"/>
        </w:rPr>
        <w:t>46</w:t>
      </w:r>
      <w:r w:rsidRPr="009F3B6C">
        <w:rPr>
          <w:rFonts w:hint="eastAsia"/>
        </w:rPr>
        <w:t>）</w:t>
      </w:r>
      <w:r w:rsidRPr="009F3B6C">
        <w:rPr>
          <w:rFonts w:hint="eastAsia"/>
        </w:rPr>
        <w:t>HY130</w:t>
      </w:r>
      <w:r w:rsidRPr="009F3B6C">
        <w:rPr>
          <w:rFonts w:hint="eastAsia"/>
        </w:rPr>
        <w:t>鋼の溶接金属におけるルート割れ破面（その</w:t>
      </w:r>
      <w:r w:rsidRPr="009F3B6C">
        <w:rPr>
          <w:rFonts w:hint="eastAsia"/>
        </w:rPr>
        <w:t>1</w:t>
      </w:r>
      <w:r w:rsidRPr="009F3B6C">
        <w:rPr>
          <w:rFonts w:hint="eastAsia"/>
        </w:rPr>
        <w:t>）</w:t>
      </w:r>
    </w:p>
    <w:p w:rsidR="004705D5" w:rsidRPr="009F3B6C" w:rsidRDefault="004705D5" w:rsidP="004705D5">
      <w:pPr>
        <w:pStyle w:val="-0"/>
      </w:pPr>
      <w:r w:rsidRPr="009F3B6C">
        <w:rPr>
          <w:rFonts w:hint="eastAsia"/>
        </w:rPr>
        <w:t>―</w:t>
      </w:r>
      <w:r w:rsidRPr="009F3B6C">
        <w:rPr>
          <w:rFonts w:hint="eastAsia"/>
        </w:rPr>
        <w:t xml:space="preserve"> LB-TRC</w:t>
      </w:r>
      <w:r w:rsidRPr="009F3B6C">
        <w:rPr>
          <w:rFonts w:hint="eastAsia"/>
        </w:rPr>
        <w:t>試験</w:t>
      </w:r>
      <w:r w:rsidRPr="009F3B6C">
        <w:rPr>
          <w:rFonts w:hint="eastAsia"/>
        </w:rPr>
        <w:t xml:space="preserve"> </w:t>
      </w:r>
      <w:r w:rsidRPr="009F3B6C">
        <w:rPr>
          <w:rFonts w:hint="eastAsia"/>
        </w:rPr>
        <w:t>―</w:t>
      </w:r>
    </w:p>
    <w:p w:rsidR="004705D5" w:rsidRPr="009F3B6C" w:rsidRDefault="004705D5" w:rsidP="004705D5">
      <w:pPr>
        <w:pStyle w:val="-1"/>
      </w:pPr>
      <w:r w:rsidRPr="009F3B6C">
        <w:rPr>
          <w:rFonts w:hint="eastAsia"/>
        </w:rPr>
        <w:t>（</w:t>
      </w:r>
      <w:r w:rsidRPr="009F3B6C">
        <w:rPr>
          <w:rFonts w:hint="eastAsia"/>
        </w:rPr>
        <w:t>46</w:t>
      </w:r>
      <w:r w:rsidRPr="009F3B6C">
        <w:rPr>
          <w:rFonts w:hint="eastAsia"/>
        </w:rPr>
        <w:t>）</w:t>
      </w:r>
      <w:r w:rsidRPr="009F3B6C">
        <w:rPr>
          <w:rFonts w:hint="eastAsia"/>
        </w:rPr>
        <w:t>Fracture Surface of Root Crack in Weld Metal for HY130 Steel (I)</w:t>
      </w:r>
    </w:p>
    <w:p w:rsidR="004705D5" w:rsidRPr="009F3B6C" w:rsidRDefault="004705D5" w:rsidP="004705D5">
      <w:pPr>
        <w:pStyle w:val="-2"/>
      </w:pPr>
      <w:r w:rsidRPr="009F3B6C">
        <w:rPr>
          <w:rFonts w:hint="eastAsia"/>
        </w:rPr>
        <w:t>―</w:t>
      </w:r>
      <w:r w:rsidRPr="009F3B6C">
        <w:t xml:space="preserve"> LB-TRC Test ―</w:t>
      </w:r>
    </w:p>
    <w:p w:rsidR="004705D5" w:rsidRPr="009F3B6C" w:rsidRDefault="004705D5" w:rsidP="004705D5">
      <w:pPr>
        <w:pStyle w:val="-3"/>
        <w:spacing w:beforeLines="70" w:before="252" w:line="350" w:lineRule="exact"/>
      </w:pPr>
      <w:r w:rsidRPr="009F3B6C">
        <w:rPr>
          <w:rFonts w:hint="eastAsia"/>
        </w:rPr>
        <w:t>材　料（</w:t>
      </w:r>
      <w:r w:rsidRPr="009F3B6C">
        <w:rPr>
          <w:rFonts w:hint="eastAsia"/>
        </w:rPr>
        <w:t>Material</w:t>
      </w:r>
      <w:r w:rsidRPr="009F3B6C">
        <w:rPr>
          <w:rFonts w:hint="eastAsia"/>
        </w:rPr>
        <w:t>）</w:t>
      </w:r>
    </w:p>
    <w:p w:rsidR="004705D5" w:rsidRPr="009F3B6C" w:rsidRDefault="004705D5" w:rsidP="004705D5">
      <w:pPr>
        <w:pStyle w:val="a9"/>
        <w:spacing w:line="350" w:lineRule="exact"/>
        <w:ind w:left="630"/>
      </w:pPr>
      <w:r w:rsidRPr="009F3B6C">
        <w:rPr>
          <w:rFonts w:hint="eastAsia"/>
        </w:rPr>
        <w:t>母　　材（</w:t>
      </w:r>
      <w:r w:rsidRPr="009F3B6C">
        <w:rPr>
          <w:rFonts w:hint="eastAsia"/>
        </w:rPr>
        <w:t>Base metal</w:t>
      </w:r>
      <w:r w:rsidRPr="009F3B6C">
        <w:rPr>
          <w:rFonts w:hint="eastAsia"/>
        </w:rPr>
        <w:t>）：溶接構造用圧延鋼材</w:t>
      </w:r>
      <w:r w:rsidRPr="009F3B6C">
        <w:rPr>
          <w:rFonts w:hint="eastAsia"/>
        </w:rPr>
        <w:t>HY130</w:t>
      </w:r>
      <w:r w:rsidRPr="009F3B6C">
        <w:rPr>
          <w:rFonts w:hint="eastAsia"/>
        </w:rPr>
        <w:t>（板厚</w:t>
      </w:r>
      <w:r w:rsidRPr="009F3B6C">
        <w:rPr>
          <w:rFonts w:hint="eastAsia"/>
        </w:rPr>
        <w:t>35mm</w:t>
      </w:r>
      <w:r w:rsidRPr="009F3B6C">
        <w:rPr>
          <w:rFonts w:hint="eastAsia"/>
        </w:rPr>
        <w:t>）．</w:t>
      </w:r>
    </w:p>
    <w:p w:rsidR="004705D5" w:rsidRPr="009F3B6C" w:rsidRDefault="004705D5" w:rsidP="004705D5">
      <w:pPr>
        <w:pStyle w:val="a9"/>
        <w:spacing w:line="350" w:lineRule="exact"/>
        <w:ind w:left="630"/>
      </w:pPr>
      <w:r w:rsidRPr="009F3B6C">
        <w:rPr>
          <w:rFonts w:hint="eastAsia"/>
        </w:rPr>
        <w:t>溶接材料（</w:t>
      </w:r>
      <w:r w:rsidRPr="009F3B6C">
        <w:rPr>
          <w:rFonts w:hint="eastAsia"/>
        </w:rPr>
        <w:t>Welding material</w:t>
      </w:r>
      <w:r w:rsidRPr="009F3B6C">
        <w:rPr>
          <w:rFonts w:hint="eastAsia"/>
        </w:rPr>
        <w:t>）：</w:t>
      </w:r>
      <w:r w:rsidRPr="009F3B6C">
        <w:rPr>
          <w:rFonts w:hint="eastAsia"/>
        </w:rPr>
        <w:t>100</w:t>
      </w:r>
      <w:r w:rsidRPr="009F3B6C">
        <w:rPr>
          <w:rFonts w:hint="eastAsia"/>
        </w:rPr>
        <w:t>キロ級高張力鋼用被覆アーク溶接棒（径</w:t>
      </w:r>
      <w:r w:rsidRPr="009F3B6C">
        <w:rPr>
          <w:rFonts w:hint="eastAsia"/>
        </w:rPr>
        <w:t>4mm</w:t>
      </w:r>
      <w:r w:rsidRPr="009F3B6C">
        <w:rPr>
          <w:rFonts w:hint="eastAsia"/>
        </w:rPr>
        <w:t>）．</w:t>
      </w:r>
    </w:p>
    <w:p w:rsidR="004705D5" w:rsidRPr="009F3B6C" w:rsidRDefault="004705D5" w:rsidP="004705D5">
      <w:pPr>
        <w:pStyle w:val="ac"/>
        <w:spacing w:line="350" w:lineRule="exact"/>
      </w:pPr>
      <w:r w:rsidRPr="009F3B6C">
        <w:rPr>
          <w:rFonts w:hint="eastAsia"/>
        </w:rPr>
        <w:t>化学組成（重量％）（</w:t>
      </w:r>
      <w:r w:rsidRPr="009F3B6C">
        <w:rPr>
          <w:rFonts w:hint="eastAsia"/>
        </w:rPr>
        <w:t>Chemical composition</w:t>
      </w:r>
      <w:r w:rsidRPr="009F3B6C">
        <w:rPr>
          <w:rFonts w:hint="eastAsia"/>
        </w:rPr>
        <w:t>）（</w:t>
      </w:r>
      <w:r w:rsidRPr="009F3B6C">
        <w:rPr>
          <w:rFonts w:hint="eastAsia"/>
        </w:rPr>
        <w:t>wt.</w:t>
      </w:r>
      <w:r w:rsidRPr="009F3B6C">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4705D5"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4705D5" w:rsidRPr="00F90F12" w:rsidRDefault="004705D5" w:rsidP="00E14378">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proofErr w:type="spellStart"/>
            <w:r w:rsidRPr="005C3684">
              <w:rPr>
                <w:rStyle w:val="-MSP"/>
              </w:rPr>
              <w:t>Mn</w:t>
            </w:r>
            <w:proofErr w:type="spellEnd"/>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Ni</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rPr>
                <w:rStyle w:val="-MSP"/>
              </w:rPr>
            </w:pPr>
            <w:r w:rsidRPr="005C3684">
              <w:rPr>
                <w:rStyle w:val="-MSP"/>
              </w:rPr>
              <w:t>Cr</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rPr>
                <w:rStyle w:val="-MSP"/>
              </w:rPr>
            </w:pPr>
            <w:r w:rsidRPr="005C3684">
              <w:rPr>
                <w:rStyle w:val="-MSP"/>
              </w:rPr>
              <w:t>Mo</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Pr>
              <w:t>Cu</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rPr>
                <w:rStyle w:val="-MSP"/>
              </w:rPr>
            </w:pPr>
            <w:r w:rsidRPr="005C3684">
              <w:rPr>
                <w:rStyle w:val="-MSP"/>
              </w:rPr>
              <w:t>V</w:t>
            </w:r>
          </w:p>
        </w:tc>
      </w:tr>
      <w:tr w:rsidR="004705D5"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4705D5" w:rsidRPr="00F90F12" w:rsidRDefault="004705D5" w:rsidP="00E14378">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0.12</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0.27</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0.48</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0.004</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rPr>
                <w:rStyle w:val="-MSP"/>
              </w:rPr>
            </w:pPr>
            <w:r w:rsidRPr="005C3684">
              <w:rPr>
                <w:rStyle w:val="-MSP"/>
                <w:rFonts w:hint="eastAsia"/>
              </w:rPr>
              <w:t>＜0.005</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5.13</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0.45</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0.48</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0.07</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0.04</w:t>
            </w:r>
          </w:p>
        </w:tc>
      </w:tr>
      <w:tr w:rsidR="004705D5"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4705D5" w:rsidRPr="00F90F12" w:rsidRDefault="004705D5" w:rsidP="00E14378">
            <w:pPr>
              <w:pStyle w:val="ad"/>
            </w:pPr>
            <w:r w:rsidRPr="004705D5">
              <w:rPr>
                <w:rFonts w:hint="eastAsia"/>
                <w:spacing w:val="30"/>
                <w:kern w:val="0"/>
                <w:fitText w:val="900" w:id="1718858496"/>
              </w:rPr>
              <w:t>溶着金</w:t>
            </w:r>
            <w:r w:rsidRPr="004705D5">
              <w:rPr>
                <w:rFonts w:hint="eastAsia"/>
                <w:kern w:val="0"/>
                <w:fitText w:val="900" w:id="1718858496"/>
              </w:rPr>
              <w:t>属</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0.05</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0.37</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1.45</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0.007</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0.004</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2.67</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0.95</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0.59</w:t>
            </w:r>
          </w:p>
        </w:tc>
        <w:tc>
          <w:tcPr>
            <w:tcW w:w="680" w:type="dxa"/>
            <w:tcBorders>
              <w:top w:val="single" w:sz="2" w:space="0" w:color="auto"/>
              <w:left w:val="single" w:sz="2" w:space="0" w:color="auto"/>
              <w:bottom w:val="single" w:sz="2" w:space="0" w:color="auto"/>
              <w:right w:val="single" w:sz="2" w:space="0" w:color="auto"/>
            </w:tcBorders>
            <w:vAlign w:val="center"/>
          </w:tcPr>
          <w:p w:rsidR="004705D5" w:rsidRPr="005C3684" w:rsidRDefault="004705D5" w:rsidP="00E14378">
            <w:pPr>
              <w:pStyle w:val="ad"/>
            </w:pPr>
            <w:r w:rsidRPr="005C3684">
              <w:rPr>
                <w:rFonts w:hint="eastAsia"/>
              </w:rPr>
              <w:t>―</w:t>
            </w:r>
          </w:p>
        </w:tc>
        <w:tc>
          <w:tcPr>
            <w:tcW w:w="680" w:type="dxa"/>
            <w:tcBorders>
              <w:top w:val="single" w:sz="2" w:space="0" w:color="auto"/>
              <w:left w:val="single" w:sz="2" w:space="0" w:color="auto"/>
              <w:bottom w:val="single" w:sz="2" w:space="0" w:color="auto"/>
              <w:right w:val="nil"/>
            </w:tcBorders>
            <w:vAlign w:val="center"/>
          </w:tcPr>
          <w:p w:rsidR="004705D5" w:rsidRPr="005C3684" w:rsidRDefault="004705D5" w:rsidP="00E14378">
            <w:pPr>
              <w:pStyle w:val="ad"/>
            </w:pPr>
            <w:r w:rsidRPr="005C3684">
              <w:rPr>
                <w:rFonts w:hint="eastAsia"/>
              </w:rPr>
              <w:t>―</w:t>
            </w:r>
          </w:p>
        </w:tc>
      </w:tr>
    </w:tbl>
    <w:p w:rsidR="004705D5" w:rsidRPr="009F3B6C" w:rsidRDefault="004705D5" w:rsidP="004705D5">
      <w:pPr>
        <w:pStyle w:val="ac"/>
        <w:spacing w:line="350" w:lineRule="exact"/>
      </w:pPr>
      <w:r w:rsidRPr="009F3B6C">
        <w:rPr>
          <w:rFonts w:hint="eastAsia"/>
        </w:rPr>
        <w:t>機械的性質（</w:t>
      </w:r>
      <w:r w:rsidRPr="009F3B6C">
        <w:rPr>
          <w:rFonts w:hint="eastAsia"/>
        </w:rPr>
        <w:t>Mechanical property</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4705D5" w:rsidRPr="00822E5A" w:rsidTr="00E14378">
        <w:trPr>
          <w:trHeight w:val="510"/>
          <w:jc w:val="right"/>
        </w:trPr>
        <w:tc>
          <w:tcPr>
            <w:tcW w:w="1726" w:type="dxa"/>
            <w:tcBorders>
              <w:top w:val="single" w:sz="2" w:space="0" w:color="auto"/>
              <w:left w:val="nil"/>
              <w:bottom w:val="single" w:sz="2" w:space="0" w:color="auto"/>
              <w:right w:val="single" w:sz="2" w:space="0" w:color="auto"/>
            </w:tcBorders>
            <w:vAlign w:val="center"/>
          </w:tcPr>
          <w:p w:rsidR="004705D5" w:rsidRPr="00870E8A" w:rsidRDefault="004705D5" w:rsidP="00E14378">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4705D5" w:rsidRPr="00870E8A" w:rsidRDefault="004705D5" w:rsidP="00E14378">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4705D5" w:rsidRPr="00870E8A" w:rsidRDefault="004705D5" w:rsidP="00E14378">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4705D5" w:rsidRPr="00870E8A" w:rsidRDefault="004705D5" w:rsidP="00E14378">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4705D5" w:rsidRPr="00870E8A" w:rsidRDefault="004705D5" w:rsidP="00E14378">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4705D5" w:rsidRPr="00822E5A" w:rsidTr="00E14378">
        <w:trPr>
          <w:trHeight w:val="283"/>
          <w:jc w:val="right"/>
        </w:trPr>
        <w:tc>
          <w:tcPr>
            <w:tcW w:w="1726" w:type="dxa"/>
            <w:tcBorders>
              <w:top w:val="single" w:sz="2" w:space="0" w:color="auto"/>
              <w:left w:val="nil"/>
              <w:bottom w:val="single" w:sz="2" w:space="0" w:color="auto"/>
              <w:right w:val="single" w:sz="2" w:space="0" w:color="auto"/>
            </w:tcBorders>
            <w:vAlign w:val="center"/>
          </w:tcPr>
          <w:p w:rsidR="004705D5" w:rsidRPr="000E5849" w:rsidRDefault="004705D5" w:rsidP="00E14378">
            <w:pPr>
              <w:pStyle w:val="ad"/>
            </w:pPr>
            <w:r w:rsidRPr="000E5849">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102</w:t>
            </w:r>
          </w:p>
        </w:tc>
        <w:tc>
          <w:tcPr>
            <w:tcW w:w="2015"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97</w:t>
            </w:r>
          </w:p>
        </w:tc>
        <w:tc>
          <w:tcPr>
            <w:tcW w:w="73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21</w:t>
            </w:r>
          </w:p>
        </w:tc>
        <w:tc>
          <w:tcPr>
            <w:tcW w:w="2448" w:type="dxa"/>
            <w:tcBorders>
              <w:top w:val="single" w:sz="2" w:space="0" w:color="auto"/>
              <w:left w:val="single" w:sz="2" w:space="0" w:color="auto"/>
              <w:bottom w:val="single" w:sz="2" w:space="0" w:color="auto"/>
              <w:right w:val="nil"/>
            </w:tcBorders>
            <w:vAlign w:val="center"/>
          </w:tcPr>
          <w:p w:rsidR="004705D5" w:rsidRPr="004B51C0" w:rsidRDefault="004705D5" w:rsidP="00E14378">
            <w:pPr>
              <w:pStyle w:val="ad"/>
            </w:pPr>
            <w:r w:rsidRPr="004B51C0">
              <w:rPr>
                <w:rFonts w:hint="eastAsia"/>
              </w:rPr>
              <w:t>26　　at　0</w:t>
            </w:r>
            <w:r>
              <w:rPr>
                <w:rFonts w:hint="eastAsia"/>
              </w:rPr>
              <w:t xml:space="preserve"> </w:t>
            </w:r>
            <w:r w:rsidRPr="004B51C0">
              <w:rPr>
                <w:rFonts w:hint="eastAsia"/>
              </w:rPr>
              <w:t>℃</w:t>
            </w:r>
          </w:p>
        </w:tc>
      </w:tr>
      <w:tr w:rsidR="004705D5" w:rsidRPr="00822E5A" w:rsidTr="00E14378">
        <w:trPr>
          <w:trHeight w:val="283"/>
          <w:jc w:val="right"/>
        </w:trPr>
        <w:tc>
          <w:tcPr>
            <w:tcW w:w="1726" w:type="dxa"/>
            <w:tcBorders>
              <w:top w:val="single" w:sz="2" w:space="0" w:color="auto"/>
              <w:left w:val="nil"/>
              <w:bottom w:val="single" w:sz="2" w:space="0" w:color="auto"/>
              <w:right w:val="single" w:sz="2" w:space="0" w:color="auto"/>
            </w:tcBorders>
            <w:vAlign w:val="center"/>
          </w:tcPr>
          <w:p w:rsidR="004705D5" w:rsidRPr="000E5849" w:rsidRDefault="004705D5" w:rsidP="00E14378">
            <w:pPr>
              <w:pStyle w:val="ad"/>
            </w:pPr>
            <w:r w:rsidRPr="000E5849">
              <w:rPr>
                <w:rFonts w:hint="eastAsia"/>
              </w:rPr>
              <w:t>溶　着　金　属</w:t>
            </w:r>
          </w:p>
        </w:tc>
        <w:tc>
          <w:tcPr>
            <w:tcW w:w="1130"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100</w:t>
            </w:r>
          </w:p>
        </w:tc>
        <w:tc>
          <w:tcPr>
            <w:tcW w:w="2015"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95</w:t>
            </w:r>
          </w:p>
        </w:tc>
        <w:tc>
          <w:tcPr>
            <w:tcW w:w="73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19</w:t>
            </w:r>
          </w:p>
        </w:tc>
        <w:tc>
          <w:tcPr>
            <w:tcW w:w="2448" w:type="dxa"/>
            <w:tcBorders>
              <w:top w:val="single" w:sz="2" w:space="0" w:color="auto"/>
              <w:left w:val="single" w:sz="2" w:space="0" w:color="auto"/>
              <w:bottom w:val="single" w:sz="2" w:space="0" w:color="auto"/>
              <w:right w:val="nil"/>
            </w:tcBorders>
            <w:vAlign w:val="center"/>
          </w:tcPr>
          <w:p w:rsidR="004705D5" w:rsidRPr="004B51C0" w:rsidRDefault="004705D5" w:rsidP="00E14378">
            <w:pPr>
              <w:pStyle w:val="ad"/>
            </w:pPr>
            <w:r>
              <w:rPr>
                <w:rFonts w:hint="eastAsia"/>
              </w:rPr>
              <w:t xml:space="preserve"> </w:t>
            </w:r>
            <w:r w:rsidRPr="004B51C0">
              <w:rPr>
                <w:rFonts w:hint="eastAsia"/>
              </w:rPr>
              <w:t>7.6　at　0</w:t>
            </w:r>
            <w:r>
              <w:rPr>
                <w:rFonts w:hint="eastAsia"/>
              </w:rPr>
              <w:t xml:space="preserve"> </w:t>
            </w:r>
            <w:r w:rsidRPr="004B51C0">
              <w:rPr>
                <w:rFonts w:hint="eastAsia"/>
              </w:rPr>
              <w:t>℃</w:t>
            </w:r>
          </w:p>
        </w:tc>
      </w:tr>
    </w:tbl>
    <w:p w:rsidR="004705D5" w:rsidRPr="009F3B6C" w:rsidRDefault="004705D5" w:rsidP="004705D5">
      <w:pPr>
        <w:pStyle w:val="-3"/>
        <w:spacing w:beforeLines="70" w:before="252" w:line="350" w:lineRule="exact"/>
      </w:pPr>
      <w:r w:rsidRPr="009F3B6C">
        <w:rPr>
          <w:rFonts w:hint="eastAsia"/>
        </w:rPr>
        <w:t>溶　接（</w:t>
      </w:r>
      <w:r w:rsidRPr="009F3B6C">
        <w:rPr>
          <w:rFonts w:hint="eastAsia"/>
        </w:rPr>
        <w:t>Welding</w:t>
      </w:r>
      <w:r w:rsidRPr="009F3B6C">
        <w:rPr>
          <w:rFonts w:hint="eastAsia"/>
        </w:rPr>
        <w:t>）</w:t>
      </w:r>
    </w:p>
    <w:p w:rsidR="004705D5" w:rsidRPr="009F3B6C" w:rsidRDefault="004705D5" w:rsidP="004705D5">
      <w:pPr>
        <w:pStyle w:val="a9"/>
        <w:spacing w:line="350" w:lineRule="exact"/>
        <w:ind w:left="630"/>
      </w:pPr>
      <w:r w:rsidRPr="009F3B6C">
        <w:rPr>
          <w:rFonts w:hint="eastAsia"/>
        </w:rPr>
        <w:t>溶接方法（</w:t>
      </w:r>
      <w:r w:rsidRPr="009F3B6C">
        <w:rPr>
          <w:rFonts w:hint="eastAsia"/>
        </w:rPr>
        <w:t>Welding method</w:t>
      </w:r>
      <w:r w:rsidRPr="009F3B6C">
        <w:rPr>
          <w:rFonts w:hint="eastAsia"/>
        </w:rPr>
        <w:t>）：被覆アーク溶接（</w:t>
      </w:r>
      <w:proofErr w:type="spellStart"/>
      <w:r w:rsidRPr="009F3B6C">
        <w:rPr>
          <w:rFonts w:hint="eastAsia"/>
        </w:rPr>
        <w:t>Shieded</w:t>
      </w:r>
      <w:proofErr w:type="spellEnd"/>
      <w:r w:rsidRPr="009F3B6C">
        <w:rPr>
          <w:rFonts w:hint="eastAsia"/>
        </w:rPr>
        <w:t xml:space="preserve"> metal-arc welding</w:t>
      </w:r>
      <w:r w:rsidRPr="009F3B6C">
        <w:rPr>
          <w:rFonts w:hint="eastAsia"/>
        </w:rPr>
        <w:t>）</w:t>
      </w:r>
    </w:p>
    <w:p w:rsidR="004705D5" w:rsidRPr="009F3B6C" w:rsidRDefault="004705D5" w:rsidP="004705D5">
      <w:pPr>
        <w:pStyle w:val="ac"/>
        <w:spacing w:line="350" w:lineRule="exact"/>
      </w:pPr>
      <w:r w:rsidRPr="009F3B6C">
        <w:rPr>
          <w:rFonts w:hint="eastAsia"/>
        </w:rPr>
        <w:t>溶接条件（</w:t>
      </w:r>
      <w:r w:rsidRPr="009F3B6C">
        <w:rPr>
          <w:rFonts w:hint="eastAsia"/>
        </w:rPr>
        <w:t>Welding condition</w:t>
      </w:r>
      <w:r w:rsidRPr="009F3B6C">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4705D5" w:rsidRPr="00822E5A" w:rsidTr="00E14378">
        <w:trPr>
          <w:trHeight w:val="510"/>
          <w:jc w:val="right"/>
        </w:trPr>
        <w:tc>
          <w:tcPr>
            <w:tcW w:w="1342" w:type="dxa"/>
            <w:tcBorders>
              <w:top w:val="single" w:sz="2" w:space="0" w:color="auto"/>
              <w:left w:val="nil"/>
              <w:bottom w:val="single" w:sz="2" w:space="0" w:color="auto"/>
              <w:right w:val="single" w:sz="2" w:space="0" w:color="auto"/>
            </w:tcBorders>
            <w:vAlign w:val="center"/>
          </w:tcPr>
          <w:p w:rsidR="004705D5" w:rsidRPr="005A1D67" w:rsidRDefault="004705D5" w:rsidP="00E14378">
            <w:pPr>
              <w:pStyle w:val="ad"/>
            </w:pPr>
            <w:r w:rsidRPr="004705D5">
              <w:rPr>
                <w:rFonts w:hint="eastAsia"/>
                <w:spacing w:val="60"/>
                <w:kern w:val="0"/>
                <w:fitText w:val="1080" w:id="1718858497"/>
              </w:rPr>
              <w:t>開先形</w:t>
            </w:r>
            <w:r w:rsidRPr="004705D5">
              <w:rPr>
                <w:rFonts w:hint="eastAsia"/>
                <w:kern w:val="0"/>
                <w:fitText w:val="1080" w:id="1718858497"/>
              </w:rPr>
              <w:t>状</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Pr="005A1D67" w:rsidRDefault="004705D5" w:rsidP="00E14378">
            <w:pPr>
              <w:pStyle w:val="ad"/>
            </w:pPr>
            <w:r w:rsidRPr="004705D5">
              <w:rPr>
                <w:rFonts w:hint="eastAsia"/>
                <w:spacing w:val="60"/>
                <w:kern w:val="0"/>
                <w:fitText w:val="1080" w:id="1718858498"/>
              </w:rPr>
              <w:t>溶接棒</w:t>
            </w:r>
            <w:r w:rsidRPr="004705D5">
              <w:rPr>
                <w:rFonts w:hint="eastAsia"/>
                <w:kern w:val="0"/>
                <w:fitText w:val="1080" w:id="1718858498"/>
              </w:rPr>
              <w:t>の</w:t>
            </w:r>
            <w:r>
              <w:br/>
            </w:r>
            <w:r w:rsidRPr="004705D5">
              <w:rPr>
                <w:rFonts w:hint="eastAsia"/>
                <w:spacing w:val="60"/>
                <w:kern w:val="0"/>
                <w:fitText w:val="1080" w:id="1718858499"/>
              </w:rPr>
              <w:t>乾燥条</w:t>
            </w:r>
            <w:r w:rsidRPr="004705D5">
              <w:rPr>
                <w:rFonts w:hint="eastAsia"/>
                <w:kern w:val="0"/>
                <w:fitText w:val="1080" w:id="1718858499"/>
              </w:rPr>
              <w:t>件</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Default="004705D5" w:rsidP="00E14378">
            <w:pPr>
              <w:pStyle w:val="ad"/>
            </w:pPr>
            <w:r w:rsidRPr="004705D5">
              <w:rPr>
                <w:rFonts w:hint="eastAsia"/>
                <w:spacing w:val="60"/>
                <w:kern w:val="0"/>
                <w:fitText w:val="1080" w:id="1718858500"/>
              </w:rPr>
              <w:t>予熱温</w:t>
            </w:r>
            <w:r w:rsidRPr="004705D5">
              <w:rPr>
                <w:rFonts w:hint="eastAsia"/>
                <w:kern w:val="0"/>
                <w:fitText w:val="1080" w:id="1718858500"/>
              </w:rPr>
              <w:t>度</w:t>
            </w:r>
          </w:p>
          <w:p w:rsidR="004705D5" w:rsidRPr="005A1D67" w:rsidRDefault="004705D5" w:rsidP="00E14378">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Default="004705D5" w:rsidP="00E14378">
            <w:pPr>
              <w:pStyle w:val="ad"/>
            </w:pPr>
            <w:r w:rsidRPr="004705D5">
              <w:rPr>
                <w:rFonts w:hint="eastAsia"/>
                <w:spacing w:val="15"/>
                <w:kern w:val="0"/>
                <w:fitText w:val="1080" w:id="1718858501"/>
              </w:rPr>
              <w:t>アーク電</w:t>
            </w:r>
            <w:r w:rsidRPr="004705D5">
              <w:rPr>
                <w:rFonts w:hint="eastAsia"/>
                <w:spacing w:val="30"/>
                <w:kern w:val="0"/>
                <w:fitText w:val="1080" w:id="1718858501"/>
              </w:rPr>
              <w:t>圧</w:t>
            </w:r>
          </w:p>
          <w:p w:rsidR="004705D5" w:rsidRPr="005A1D67" w:rsidRDefault="004705D5" w:rsidP="00E14378">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Default="004705D5" w:rsidP="00E14378">
            <w:pPr>
              <w:pStyle w:val="ad"/>
            </w:pPr>
            <w:r w:rsidRPr="004705D5">
              <w:rPr>
                <w:rFonts w:hint="eastAsia"/>
                <w:spacing w:val="60"/>
                <w:kern w:val="0"/>
                <w:fitText w:val="1080" w:id="1718858502"/>
              </w:rPr>
              <w:t>溶接電</w:t>
            </w:r>
            <w:r w:rsidRPr="004705D5">
              <w:rPr>
                <w:rFonts w:hint="eastAsia"/>
                <w:kern w:val="0"/>
                <w:fitText w:val="1080" w:id="1718858502"/>
              </w:rPr>
              <w:t>流</w:t>
            </w:r>
          </w:p>
          <w:p w:rsidR="004705D5" w:rsidRPr="005A1D67" w:rsidRDefault="004705D5" w:rsidP="00E14378">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nil"/>
            </w:tcBorders>
            <w:vAlign w:val="center"/>
          </w:tcPr>
          <w:p w:rsidR="004705D5" w:rsidRDefault="004705D5" w:rsidP="00E14378">
            <w:pPr>
              <w:pStyle w:val="ad"/>
            </w:pPr>
            <w:r w:rsidRPr="004705D5">
              <w:rPr>
                <w:rFonts w:hint="eastAsia"/>
                <w:spacing w:val="60"/>
                <w:kern w:val="0"/>
                <w:fitText w:val="1080" w:id="1718858503"/>
              </w:rPr>
              <w:t>溶接速</w:t>
            </w:r>
            <w:r w:rsidRPr="004705D5">
              <w:rPr>
                <w:rFonts w:hint="eastAsia"/>
                <w:kern w:val="0"/>
                <w:fitText w:val="1080" w:id="1718858503"/>
              </w:rPr>
              <w:t>度</w:t>
            </w:r>
          </w:p>
          <w:p w:rsidR="004705D5" w:rsidRPr="005A1D67" w:rsidRDefault="004705D5" w:rsidP="00E14378">
            <w:pPr>
              <w:pStyle w:val="ad"/>
            </w:pPr>
            <w:r w:rsidRPr="005A1D67">
              <w:rPr>
                <w:rFonts w:hint="eastAsia"/>
              </w:rPr>
              <w:t>（mm/min）</w:t>
            </w:r>
          </w:p>
        </w:tc>
      </w:tr>
      <w:tr w:rsidR="004705D5" w:rsidRPr="00822E5A" w:rsidTr="00E14378">
        <w:trPr>
          <w:trHeight w:val="283"/>
          <w:jc w:val="right"/>
        </w:trPr>
        <w:tc>
          <w:tcPr>
            <w:tcW w:w="1342" w:type="dxa"/>
            <w:tcBorders>
              <w:top w:val="single" w:sz="2" w:space="0" w:color="auto"/>
              <w:left w:val="nil"/>
              <w:bottom w:val="single" w:sz="2" w:space="0" w:color="auto"/>
              <w:right w:val="single" w:sz="2" w:space="0" w:color="auto"/>
            </w:tcBorders>
            <w:vAlign w:val="center"/>
          </w:tcPr>
          <w:p w:rsidR="004705D5" w:rsidRPr="004B51C0" w:rsidRDefault="004705D5" w:rsidP="00E14378">
            <w:pPr>
              <w:pStyle w:val="ad"/>
            </w:pPr>
            <w:r w:rsidRPr="004B51C0">
              <w:rPr>
                <w:rStyle w:val="-MSP"/>
                <w:rFonts w:hint="eastAsia"/>
              </w:rPr>
              <w:t>U</w:t>
            </w:r>
            <w:r w:rsidRPr="004B51C0">
              <w:rPr>
                <w:rFonts w:hint="eastAsia"/>
              </w:rPr>
              <w:t xml:space="preserve">　　形</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400℃×1hr</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4705D5" w:rsidRPr="004B51C0" w:rsidRDefault="004705D5" w:rsidP="00E14378">
            <w:pPr>
              <w:pStyle w:val="ad"/>
            </w:pPr>
            <w:r w:rsidRPr="004B51C0">
              <w:rPr>
                <w:rFonts w:hint="eastAsia"/>
              </w:rPr>
              <w:t>170</w:t>
            </w:r>
          </w:p>
        </w:tc>
        <w:tc>
          <w:tcPr>
            <w:tcW w:w="1342" w:type="dxa"/>
            <w:tcBorders>
              <w:top w:val="single" w:sz="2" w:space="0" w:color="auto"/>
              <w:left w:val="single" w:sz="2" w:space="0" w:color="auto"/>
              <w:bottom w:val="single" w:sz="2" w:space="0" w:color="auto"/>
              <w:right w:val="nil"/>
            </w:tcBorders>
            <w:vAlign w:val="center"/>
          </w:tcPr>
          <w:p w:rsidR="004705D5" w:rsidRPr="004B51C0" w:rsidRDefault="004705D5" w:rsidP="00E14378">
            <w:pPr>
              <w:pStyle w:val="ad"/>
            </w:pPr>
            <w:r w:rsidRPr="004B51C0">
              <w:rPr>
                <w:rFonts w:hint="eastAsia"/>
              </w:rPr>
              <w:t>150</w:t>
            </w:r>
          </w:p>
        </w:tc>
      </w:tr>
    </w:tbl>
    <w:p w:rsidR="004705D5" w:rsidRPr="009F3B6C" w:rsidRDefault="004705D5" w:rsidP="004705D5">
      <w:pPr>
        <w:pStyle w:val="-3"/>
        <w:spacing w:beforeLines="70" w:before="252" w:line="350" w:lineRule="exact"/>
      </w:pPr>
      <w:r w:rsidRPr="009F3B6C">
        <w:rPr>
          <w:rFonts w:hint="eastAsia"/>
        </w:rPr>
        <w:t>試　験（</w:t>
      </w:r>
      <w:r w:rsidRPr="009F3B6C">
        <w:rPr>
          <w:rFonts w:hint="eastAsia"/>
        </w:rPr>
        <w:t>Test</w:t>
      </w:r>
      <w:r w:rsidRPr="009F3B6C">
        <w:rPr>
          <w:rFonts w:hint="eastAsia"/>
        </w:rPr>
        <w:t>）</w:t>
      </w:r>
    </w:p>
    <w:p w:rsidR="004705D5" w:rsidRPr="009F3B6C" w:rsidRDefault="004705D5" w:rsidP="004705D5">
      <w:pPr>
        <w:pStyle w:val="a9"/>
        <w:spacing w:line="350" w:lineRule="exact"/>
        <w:ind w:left="630"/>
      </w:pPr>
      <w:r w:rsidRPr="009F3B6C">
        <w:rPr>
          <w:rFonts w:hint="eastAsia"/>
        </w:rPr>
        <w:t>試験方法（</w:t>
      </w:r>
      <w:r w:rsidRPr="009F3B6C">
        <w:rPr>
          <w:rFonts w:hint="eastAsia"/>
        </w:rPr>
        <w:t>Test method</w:t>
      </w:r>
      <w:r w:rsidRPr="009F3B6C">
        <w:rPr>
          <w:rFonts w:hint="eastAsia"/>
        </w:rPr>
        <w:t>）：</w:t>
      </w:r>
      <w:r w:rsidRPr="009F3B6C">
        <w:rPr>
          <w:rFonts w:hint="eastAsia"/>
        </w:rPr>
        <w:t>LB-TRC</w:t>
      </w:r>
      <w:r w:rsidRPr="009F3B6C">
        <w:rPr>
          <w:rFonts w:hint="eastAsia"/>
        </w:rPr>
        <w:t>試験</w:t>
      </w:r>
    </w:p>
    <w:p w:rsidR="004705D5" w:rsidRPr="009F3B6C" w:rsidRDefault="004705D5" w:rsidP="004705D5">
      <w:pPr>
        <w:pStyle w:val="a9"/>
        <w:spacing w:line="350" w:lineRule="exact"/>
        <w:ind w:leftChars="299" w:left="4072" w:hangingChars="1640" w:hanging="3444"/>
      </w:pPr>
      <w:r w:rsidRPr="009F3B6C">
        <w:rPr>
          <w:rFonts w:hint="eastAsia"/>
        </w:rPr>
        <w:t>試験片形状（</w:t>
      </w:r>
      <w:r w:rsidRPr="009F3B6C">
        <w:rPr>
          <w:rFonts w:hint="eastAsia"/>
        </w:rPr>
        <w:t>Specimen configuration</w:t>
      </w:r>
      <w:r w:rsidRPr="009F3B6C">
        <w:rPr>
          <w:rFonts w:hint="eastAsia"/>
        </w:rPr>
        <w:t>）：</w:t>
      </w:r>
      <w:r>
        <w:rPr>
          <w:rFonts w:hint="eastAsia"/>
        </w:rPr>
        <w:t>F. Matsuda, et al</w:t>
      </w:r>
      <w:r w:rsidRPr="009F3B6C">
        <w:rPr>
          <w:rFonts w:hint="eastAsia"/>
        </w:rPr>
        <w:t>：</w:t>
      </w:r>
      <w:r w:rsidRPr="009F3B6C">
        <w:rPr>
          <w:rFonts w:hint="eastAsia"/>
        </w:rPr>
        <w:t>Trans. JWRI,</w:t>
      </w:r>
      <w:r>
        <w:rPr>
          <w:rFonts w:hint="eastAsia"/>
        </w:rPr>
        <w:t xml:space="preserve"> </w:t>
      </w:r>
      <w:r w:rsidRPr="009F3B6C">
        <w:rPr>
          <w:rFonts w:hint="eastAsia"/>
        </w:rPr>
        <w:t>Vol.8 (1979), No.1, p.113</w:t>
      </w:r>
      <w:r w:rsidRPr="009F3B6C">
        <w:rPr>
          <w:rFonts w:hint="eastAsia"/>
        </w:rPr>
        <w:t>参照</w:t>
      </w:r>
    </w:p>
    <w:p w:rsidR="004705D5" w:rsidRPr="009F3B6C" w:rsidRDefault="004705D5" w:rsidP="004705D5">
      <w:pPr>
        <w:pStyle w:val="a9"/>
        <w:spacing w:line="350" w:lineRule="exact"/>
        <w:ind w:left="3289" w:hangingChars="1266" w:hanging="2659"/>
      </w:pPr>
      <w:r w:rsidRPr="009F3B6C">
        <w:rPr>
          <w:rFonts w:hint="eastAsia"/>
        </w:rPr>
        <w:t>試験条件（</w:t>
      </w:r>
      <w:r w:rsidRPr="009F3B6C">
        <w:rPr>
          <w:rFonts w:hint="eastAsia"/>
        </w:rPr>
        <w:t>Test condition</w:t>
      </w:r>
      <w:r w:rsidRPr="009F3B6C">
        <w:rPr>
          <w:rFonts w:hint="eastAsia"/>
        </w:rPr>
        <w:t>）：溶接部が</w:t>
      </w:r>
      <w:r w:rsidRPr="009F3B6C">
        <w:rPr>
          <w:rFonts w:hint="eastAsia"/>
        </w:rPr>
        <w:t>150</w:t>
      </w:r>
      <w:r w:rsidRPr="009F3B6C">
        <w:rPr>
          <w:rFonts w:hint="eastAsia"/>
        </w:rPr>
        <w:t>℃に冷却した時，一定荷重を溶接方向に負荷して破断させた．</w:t>
      </w:r>
    </w:p>
    <w:p w:rsidR="004705D5" w:rsidRPr="009F3B6C" w:rsidRDefault="004705D5" w:rsidP="004705D5">
      <w:pPr>
        <w:pStyle w:val="-3"/>
        <w:spacing w:beforeLines="70" w:before="252" w:line="350" w:lineRule="exact"/>
      </w:pPr>
      <w:r w:rsidRPr="009F3B6C">
        <w:rPr>
          <w:rFonts w:hint="eastAsia"/>
        </w:rPr>
        <w:t>破面の解説（</w:t>
      </w:r>
      <w:r w:rsidRPr="009F3B6C">
        <w:rPr>
          <w:rFonts w:hint="eastAsia"/>
        </w:rPr>
        <w:t>Fracture Surface Analysis</w:t>
      </w:r>
      <w:r w:rsidRPr="009F3B6C">
        <w:rPr>
          <w:rFonts w:hint="eastAsia"/>
        </w:rPr>
        <w:t>）</w:t>
      </w:r>
    </w:p>
    <w:p w:rsidR="004705D5" w:rsidRPr="009F3B6C" w:rsidRDefault="004705D5" w:rsidP="004705D5">
      <w:pPr>
        <w:pStyle w:val="-4"/>
        <w:spacing w:line="350" w:lineRule="exact"/>
        <w:ind w:left="420"/>
      </w:pPr>
      <w:r w:rsidRPr="009F3B6C">
        <w:rPr>
          <w:rFonts w:hint="eastAsia"/>
        </w:rPr>
        <w:t xml:space="preserve">　本試験法は割れを溶接金属のみに発生させることが可能である</w:t>
      </w:r>
      <w:r>
        <w:rPr>
          <w:rFonts w:hint="eastAsia"/>
        </w:rPr>
        <w:t>．</w:t>
      </w:r>
      <w:r w:rsidRPr="00DD5BCC">
        <w:rPr>
          <w:rStyle w:val="-MSP0"/>
          <w:rFonts w:hint="eastAsia"/>
        </w:rPr>
        <w:t>Fig.1</w:t>
      </w:r>
      <w:r w:rsidRPr="009F3B6C">
        <w:rPr>
          <w:rFonts w:hint="eastAsia"/>
        </w:rPr>
        <w:t>および</w:t>
      </w:r>
      <w:r w:rsidRPr="00DD5BCC">
        <w:rPr>
          <w:rStyle w:val="-MSP0"/>
          <w:rFonts w:hint="eastAsia"/>
        </w:rPr>
        <w:t>Fig.2</w:t>
      </w:r>
      <w:r w:rsidRPr="009F3B6C">
        <w:rPr>
          <w:rFonts w:hint="eastAsia"/>
        </w:rPr>
        <w:t>は負荷応力</w:t>
      </w:r>
      <w:r w:rsidRPr="009F3B6C">
        <w:rPr>
          <w:rFonts w:hint="eastAsia"/>
        </w:rPr>
        <w:t>18</w:t>
      </w:r>
      <w:r>
        <w:rPr>
          <w:rFonts w:hint="eastAsia"/>
        </w:rPr>
        <w:t>kgf/</w:t>
      </w:r>
      <w:r w:rsidRPr="009F3B6C">
        <w:rPr>
          <w:rFonts w:hint="eastAsia"/>
        </w:rPr>
        <w:t>mm</w:t>
      </w:r>
      <w:r w:rsidRPr="00DD5BCC">
        <w:rPr>
          <w:rFonts w:hint="eastAsia"/>
          <w:vertAlign w:val="superscript"/>
        </w:rPr>
        <w:t>2</w:t>
      </w:r>
      <w:r w:rsidRPr="009F3B6C">
        <w:rPr>
          <w:rFonts w:hint="eastAsia"/>
        </w:rPr>
        <w:t>および</w:t>
      </w:r>
      <w:r w:rsidRPr="009F3B6C">
        <w:rPr>
          <w:rFonts w:hint="eastAsia"/>
        </w:rPr>
        <w:t>52</w:t>
      </w:r>
      <w:r>
        <w:rPr>
          <w:rFonts w:hint="eastAsia"/>
        </w:rPr>
        <w:t>kgf/</w:t>
      </w:r>
      <w:r w:rsidRPr="009F3B6C">
        <w:rPr>
          <w:rFonts w:hint="eastAsia"/>
        </w:rPr>
        <w:t>mm</w:t>
      </w:r>
      <w:r w:rsidRPr="00DD5BCC">
        <w:rPr>
          <w:rFonts w:hint="eastAsia"/>
          <w:vertAlign w:val="superscript"/>
        </w:rPr>
        <w:t>2</w:t>
      </w:r>
      <w:r w:rsidRPr="009F3B6C">
        <w:rPr>
          <w:rFonts w:hint="eastAsia"/>
        </w:rPr>
        <w:t>にてのマクロ破面を示した．負荷応力の低い場合，破面は柱状晶による方向性と光沢をもつ垂直破断部が多く見られた</w:t>
      </w:r>
      <w:r>
        <w:rPr>
          <w:rFonts w:hint="eastAsia"/>
        </w:rPr>
        <w:t>．</w:t>
      </w:r>
      <w:r w:rsidRPr="00DD5BCC">
        <w:rPr>
          <w:rStyle w:val="-MSP0"/>
          <w:rFonts w:hint="eastAsia"/>
        </w:rPr>
        <w:t>Fig.3</w:t>
      </w:r>
      <w:r w:rsidRPr="009F3B6C">
        <w:rPr>
          <w:rFonts w:hint="eastAsia"/>
        </w:rPr>
        <w:t>はミクロ破面の一般例を示し，主として粒界破面が見られるが，一部に粒内破面も見られた</w:t>
      </w:r>
      <w:r>
        <w:rPr>
          <w:rFonts w:hint="eastAsia"/>
        </w:rPr>
        <w:t>．</w:t>
      </w:r>
      <w:r w:rsidRPr="00DD5BCC">
        <w:rPr>
          <w:rStyle w:val="-MSP0"/>
          <w:rFonts w:hint="eastAsia"/>
        </w:rPr>
        <w:t>Fig.4</w:t>
      </w:r>
      <w:r w:rsidRPr="009F3B6C">
        <w:rPr>
          <w:rFonts w:hint="eastAsia"/>
        </w:rPr>
        <w:t>は高倍率で観察した粒界破面の例を示し，ヘアー・ライン（</w:t>
      </w:r>
      <w:r w:rsidRPr="009F3B6C">
        <w:rPr>
          <w:rFonts w:hint="eastAsia"/>
        </w:rPr>
        <w:t>Hair</w:t>
      </w:r>
      <w:r w:rsidR="00495E03">
        <w:rPr>
          <w:rFonts w:hint="eastAsia"/>
        </w:rPr>
        <w:t xml:space="preserve"> </w:t>
      </w:r>
      <w:r w:rsidRPr="009F3B6C">
        <w:rPr>
          <w:rFonts w:hint="eastAsia"/>
        </w:rPr>
        <w:t>line</w:t>
      </w:r>
      <w:r w:rsidRPr="009F3B6C">
        <w:rPr>
          <w:rFonts w:hint="eastAsia"/>
        </w:rPr>
        <w:t>）と共にボイド（</w:t>
      </w:r>
      <w:r w:rsidRPr="009F3B6C">
        <w:rPr>
          <w:rFonts w:hint="eastAsia"/>
        </w:rPr>
        <w:t>Void</w:t>
      </w:r>
      <w:r w:rsidRPr="009F3B6C">
        <w:rPr>
          <w:rFonts w:hint="eastAsia"/>
        </w:rPr>
        <w:t>）が多く見られた．ボイド内にはしばしば介在物が見られた</w:t>
      </w:r>
      <w:r>
        <w:rPr>
          <w:rFonts w:hint="eastAsia"/>
        </w:rPr>
        <w:t>．</w:t>
      </w:r>
      <w:r w:rsidRPr="00DD5BCC">
        <w:rPr>
          <w:rStyle w:val="-MSP0"/>
          <w:rFonts w:hint="eastAsia"/>
        </w:rPr>
        <w:t>Fig.5</w:t>
      </w:r>
      <w:r w:rsidRPr="009F3B6C">
        <w:rPr>
          <w:rFonts w:hint="eastAsia"/>
        </w:rPr>
        <w:t>は粒内破面の例を示し，破面は水素擬へき開破面であった</w:t>
      </w:r>
      <w:r>
        <w:rPr>
          <w:rFonts w:hint="eastAsia"/>
        </w:rPr>
        <w:t>．</w:t>
      </w:r>
      <w:r w:rsidRPr="00DD5BCC">
        <w:rPr>
          <w:rStyle w:val="-MSP0"/>
          <w:rFonts w:hint="eastAsia"/>
        </w:rPr>
        <w:t>Fig.6</w:t>
      </w:r>
      <w:r w:rsidRPr="009F3B6C">
        <w:rPr>
          <w:rFonts w:hint="eastAsia"/>
        </w:rPr>
        <w:t>は</w:t>
      </w:r>
      <w:r w:rsidRPr="009F3B6C">
        <w:rPr>
          <w:rFonts w:hint="eastAsia"/>
        </w:rPr>
        <w:t>Fig.5</w:t>
      </w:r>
      <w:r w:rsidRPr="009F3B6C">
        <w:rPr>
          <w:rFonts w:hint="eastAsia"/>
        </w:rPr>
        <w:t>の中央部を拡大して示し，ボイドが所々に見られ，ボイド内にはしばしば介在物が見られた．</w:t>
      </w:r>
    </w:p>
    <w:p w:rsidR="00591D7F" w:rsidRDefault="004705D5" w:rsidP="00591D7F">
      <w:pPr>
        <w:pStyle w:val="-4"/>
        <w:spacing w:line="350" w:lineRule="exact"/>
        <w:ind w:left="420"/>
      </w:pPr>
      <w:r w:rsidRPr="009F3B6C">
        <w:rPr>
          <w:rFonts w:hint="eastAsia"/>
        </w:rPr>
        <w:t xml:space="preserve">　垂直破断部以外では破面はせん断型ディンプルになっていた．</w:t>
      </w:r>
      <w:r w:rsidR="00591D7F">
        <w:br w:type="page"/>
      </w:r>
    </w:p>
    <w:p w:rsidR="00DE265D" w:rsidRDefault="00DE265D" w:rsidP="00DE265D">
      <w:pPr>
        <w:pStyle w:val="a9"/>
        <w:ind w:left="630"/>
      </w:pPr>
      <w:r>
        <w:rPr>
          <w:noProof/>
        </w:rPr>
        <w:lastRenderedPageBreak/>
        <w:drawing>
          <wp:anchor distT="0" distB="0" distL="114300" distR="114300" simplePos="0" relativeHeight="251672064" behindDoc="0" locked="0" layoutInCell="1" allowOverlap="1" wp14:anchorId="61E607FD" wp14:editId="50CD7184">
            <wp:simplePos x="0" y="0"/>
            <wp:positionH relativeFrom="column">
              <wp:posOffset>-380420</wp:posOffset>
            </wp:positionH>
            <wp:positionV relativeFrom="page">
              <wp:posOffset>970280</wp:posOffset>
            </wp:positionV>
            <wp:extent cx="2816225" cy="2051050"/>
            <wp:effectExtent l="0" t="0" r="3175" b="635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6225" cy="2051050"/>
                    </a:xfrm>
                    <a:prstGeom prst="rect">
                      <a:avLst/>
                    </a:prstGeom>
                  </pic:spPr>
                </pic:pic>
              </a:graphicData>
            </a:graphic>
          </wp:anchor>
        </w:drawing>
      </w:r>
      <w:r>
        <w:rPr>
          <w:noProof/>
        </w:rPr>
        <w:drawing>
          <wp:anchor distT="0" distB="0" distL="114300" distR="114300" simplePos="0" relativeHeight="251674112" behindDoc="0" locked="0" layoutInCell="1" allowOverlap="1" wp14:anchorId="7488B169" wp14:editId="3B0B0EE4">
            <wp:simplePos x="0" y="0"/>
            <wp:positionH relativeFrom="column">
              <wp:posOffset>3030689</wp:posOffset>
            </wp:positionH>
            <wp:positionV relativeFrom="page">
              <wp:posOffset>1001395</wp:posOffset>
            </wp:positionV>
            <wp:extent cx="2733675" cy="2017395"/>
            <wp:effectExtent l="0" t="0" r="9525"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3675" cy="2017395"/>
                    </a:xfrm>
                    <a:prstGeom prst="rect">
                      <a:avLst/>
                    </a:prstGeom>
                  </pic:spPr>
                </pic:pic>
              </a:graphicData>
            </a:graphic>
          </wp:anchor>
        </w:drawing>
      </w:r>
    </w:p>
    <w:p w:rsidR="00DE265D" w:rsidRPr="009F3B6C" w:rsidRDefault="00DE265D" w:rsidP="00DE265D">
      <w:pPr>
        <w:pStyle w:val="a9"/>
        <w:ind w:left="630"/>
      </w:pPr>
    </w:p>
    <w:p w:rsidR="00DE265D" w:rsidRDefault="00DE265D" w:rsidP="00DE265D">
      <w:pPr>
        <w:pStyle w:val="a9"/>
        <w:ind w:left="630"/>
      </w:pPr>
    </w:p>
    <w:p w:rsidR="00DE265D" w:rsidRDefault="00DE265D" w:rsidP="00DE265D">
      <w:pPr>
        <w:pStyle w:val="a9"/>
        <w:ind w:left="630"/>
      </w:pPr>
    </w:p>
    <w:p w:rsidR="00DE265D" w:rsidRPr="004B51C0" w:rsidRDefault="00DE265D" w:rsidP="00DE265D">
      <w:pPr>
        <w:pStyle w:val="a9"/>
        <w:ind w:left="630"/>
      </w:pPr>
      <w:r>
        <w:rPr>
          <w:noProof/>
        </w:rPr>
        <mc:AlternateContent>
          <mc:Choice Requires="wps">
            <w:drawing>
              <wp:anchor distT="0" distB="0" distL="114300" distR="114300" simplePos="0" relativeHeight="251673088" behindDoc="0" locked="0" layoutInCell="1" allowOverlap="1" wp14:anchorId="32472383" wp14:editId="6E2A1488">
                <wp:simplePos x="0" y="0"/>
                <wp:positionH relativeFrom="column">
                  <wp:posOffset>-380420</wp:posOffset>
                </wp:positionH>
                <wp:positionV relativeFrom="page">
                  <wp:posOffset>3020695</wp:posOffset>
                </wp:positionV>
                <wp:extent cx="2816860" cy="437515"/>
                <wp:effectExtent l="0" t="0" r="254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437515"/>
                        </a:xfrm>
                        <a:prstGeom prst="rect">
                          <a:avLst/>
                        </a:prstGeom>
                        <a:noFill/>
                        <a:ln w="9525">
                          <a:noFill/>
                          <a:miter lim="800000"/>
                          <a:headEnd/>
                          <a:tailEnd/>
                        </a:ln>
                      </wps:spPr>
                      <wps:txbx>
                        <w:txbxContent>
                          <w:p w:rsidR="009E791E" w:rsidRPr="0029750C" w:rsidRDefault="009E791E" w:rsidP="00DE265D">
                            <w:pPr>
                              <w:pStyle w:val="Fig"/>
                            </w:pPr>
                            <w:r w:rsidRPr="0029750C">
                              <w:rPr>
                                <w:rStyle w:val="FigMSP"/>
                                <w:rFonts w:hint="eastAsia"/>
                              </w:rPr>
                              <w:t>Fig.1</w:t>
                            </w:r>
                            <w:r w:rsidRPr="009F3B6C">
                              <w:rPr>
                                <w:rFonts w:hint="eastAsia"/>
                              </w:rPr>
                              <w:t xml:space="preserve">　負荷応力</w:t>
                            </w:r>
                            <w:r w:rsidRPr="009F3B6C">
                              <w:rPr>
                                <w:rFonts w:hint="eastAsia"/>
                              </w:rPr>
                              <w:t>18</w:t>
                            </w:r>
                            <w:r>
                              <w:rPr>
                                <w:rFonts w:hint="eastAsia"/>
                              </w:rPr>
                              <w:t>kgf/</w:t>
                            </w:r>
                            <w:r w:rsidRPr="009F3B6C">
                              <w:rPr>
                                <w:rFonts w:hint="eastAsia"/>
                              </w:rPr>
                              <w:t>mm</w:t>
                            </w:r>
                            <w:r w:rsidRPr="0029750C">
                              <w:rPr>
                                <w:rFonts w:hint="eastAsia"/>
                                <w:vertAlign w:val="superscript"/>
                              </w:rPr>
                              <w:t>2</w:t>
                            </w:r>
                            <w:r w:rsidRPr="009F3B6C">
                              <w:rPr>
                                <w:rFonts w:hint="eastAsia"/>
                              </w:rPr>
                              <w:t>のときのマクロ破面</w:t>
                            </w:r>
                          </w:p>
                        </w:txbxContent>
                      </wps:txbx>
                      <wps:bodyPr rot="0" vert="horz" wrap="square" lIns="0" tIns="108000" rIns="0" bIns="180000" anchor="t" anchorCtr="0">
                        <a:spAutoFit/>
                      </wps:bodyPr>
                    </wps:wsp>
                  </a:graphicData>
                </a:graphic>
              </wp:anchor>
            </w:drawing>
          </mc:Choice>
          <mc:Fallback>
            <w:pict>
              <v:shape w14:anchorId="32472383" id="_x0000_s1042" type="#_x0000_t202" style="position:absolute;left:0;text-align:left;margin-left:-29.95pt;margin-top:237.85pt;width:221.8pt;height:34.45pt;z-index:25167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" filled="f" stroked="f">
                <v:textbox style="mso-fit-shape-to-text:t" inset="0,3mm,0,5mm">
                  <w:txbxContent>
                    <w:p w:rsidR="009E791E" w:rsidRPr="0029750C" w:rsidRDefault="009E791E" w:rsidP="00DE265D">
                      <w:pPr>
                        <w:pStyle w:val="Fig"/>
                      </w:pPr>
                      <w:r w:rsidRPr="0029750C">
                        <w:rPr>
                          <w:rStyle w:val="FigMSP"/>
                          <w:rFonts w:hint="eastAsia"/>
                        </w:rPr>
                        <w:t>Fig.1</w:t>
                      </w:r>
                      <w:r w:rsidRPr="009F3B6C">
                        <w:rPr>
                          <w:rFonts w:hint="eastAsia"/>
                        </w:rPr>
                        <w:t xml:space="preserve">　</w:t>
                      </w:r>
                      <w:r w:rsidRPr="009F3B6C">
                        <w:rPr>
                          <w:rFonts w:hint="eastAsia"/>
                        </w:rPr>
                        <w:t>負荷応力</w:t>
                      </w:r>
                      <w:r w:rsidRPr="009F3B6C">
                        <w:rPr>
                          <w:rFonts w:hint="eastAsia"/>
                        </w:rPr>
                        <w:t>18</w:t>
                      </w:r>
                      <w:r>
                        <w:rPr>
                          <w:rFonts w:hint="eastAsia"/>
                        </w:rPr>
                        <w:t>kgf/</w:t>
                      </w:r>
                      <w:r w:rsidRPr="009F3B6C">
                        <w:rPr>
                          <w:rFonts w:hint="eastAsia"/>
                        </w:rPr>
                        <w:t>mm</w:t>
                      </w:r>
                      <w:r w:rsidRPr="0029750C">
                        <w:rPr>
                          <w:rFonts w:hint="eastAsia"/>
                          <w:vertAlign w:val="superscript"/>
                        </w:rPr>
                        <w:t>2</w:t>
                      </w:r>
                      <w:r w:rsidRPr="009F3B6C">
                        <w:rPr>
                          <w:rFonts w:hint="eastAsia"/>
                        </w:rPr>
                        <w:t>のときのマクロ破面</w:t>
                      </w:r>
                    </w:p>
                  </w:txbxContent>
                </v:textbox>
                <w10:wrap anchory="page"/>
              </v:shape>
            </w:pict>
          </mc:Fallback>
        </mc:AlternateContent>
      </w:r>
      <w:r>
        <w:rPr>
          <w:noProof/>
        </w:rPr>
        <mc:AlternateContent>
          <mc:Choice Requires="wps">
            <w:drawing>
              <wp:anchor distT="0" distB="0" distL="114300" distR="114300" simplePos="0" relativeHeight="251675136" behindDoc="0" locked="0" layoutInCell="1" allowOverlap="1" wp14:anchorId="5F628B3B" wp14:editId="628450F1">
                <wp:simplePos x="0" y="0"/>
                <wp:positionH relativeFrom="column">
                  <wp:posOffset>3030689</wp:posOffset>
                </wp:positionH>
                <wp:positionV relativeFrom="page">
                  <wp:posOffset>3020695</wp:posOffset>
                </wp:positionV>
                <wp:extent cx="2733675" cy="437515"/>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37515"/>
                        </a:xfrm>
                        <a:prstGeom prst="rect">
                          <a:avLst/>
                        </a:prstGeom>
                        <a:noFill/>
                        <a:ln w="9525">
                          <a:noFill/>
                          <a:miter lim="800000"/>
                          <a:headEnd/>
                          <a:tailEnd/>
                        </a:ln>
                      </wps:spPr>
                      <wps:txbx>
                        <w:txbxContent>
                          <w:p w:rsidR="009E791E" w:rsidRPr="0029750C" w:rsidRDefault="009E791E" w:rsidP="00DE265D">
                            <w:pPr>
                              <w:pStyle w:val="Fig"/>
                            </w:pPr>
                            <w:r w:rsidRPr="0029750C">
                              <w:rPr>
                                <w:rStyle w:val="FigMSP"/>
                                <w:rFonts w:hint="eastAsia"/>
                              </w:rPr>
                              <w:t>Fig.2</w:t>
                            </w:r>
                            <w:r w:rsidRPr="009F3B6C">
                              <w:rPr>
                                <w:rFonts w:hint="eastAsia"/>
                              </w:rPr>
                              <w:t xml:space="preserve">　負荷応力</w:t>
                            </w:r>
                            <w:r w:rsidRPr="009F3B6C">
                              <w:rPr>
                                <w:rFonts w:hint="eastAsia"/>
                              </w:rPr>
                              <w:t>52</w:t>
                            </w:r>
                            <w:r>
                              <w:rPr>
                                <w:rFonts w:hint="eastAsia"/>
                              </w:rPr>
                              <w:t>kgf/</w:t>
                            </w:r>
                            <w:r w:rsidRPr="009F3B6C">
                              <w:rPr>
                                <w:rFonts w:hint="eastAsia"/>
                              </w:rPr>
                              <w:t>mm</w:t>
                            </w:r>
                            <w:r w:rsidRPr="0029750C">
                              <w:rPr>
                                <w:rFonts w:hint="eastAsia"/>
                                <w:vertAlign w:val="superscript"/>
                              </w:rPr>
                              <w:t>2</w:t>
                            </w:r>
                            <w:r w:rsidRPr="009F3B6C">
                              <w:rPr>
                                <w:rFonts w:hint="eastAsia"/>
                              </w:rPr>
                              <w:t>のときのマクロ破面</w:t>
                            </w:r>
                          </w:p>
                        </w:txbxContent>
                      </wps:txbx>
                      <wps:bodyPr rot="0" vert="horz" wrap="square" lIns="0" tIns="108000" rIns="0" bIns="180000" anchor="t" anchorCtr="0">
                        <a:spAutoFit/>
                      </wps:bodyPr>
                    </wps:wsp>
                  </a:graphicData>
                </a:graphic>
              </wp:anchor>
            </w:drawing>
          </mc:Choice>
          <mc:Fallback>
            <w:pict>
              <v:shape w14:anchorId="5F628B3B" id="_x0000_s1043" type="#_x0000_t202" style="position:absolute;left:0;text-align:left;margin-left:238.65pt;margin-top:237.85pt;width:215.25pt;height:34.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" filled="f" stroked="f">
                <v:textbox style="mso-fit-shape-to-text:t" inset="0,3mm,0,5mm">
                  <w:txbxContent>
                    <w:p w:rsidR="009E791E" w:rsidRPr="0029750C" w:rsidRDefault="009E791E" w:rsidP="00DE265D">
                      <w:pPr>
                        <w:pStyle w:val="Fig"/>
                      </w:pPr>
                      <w:r w:rsidRPr="0029750C">
                        <w:rPr>
                          <w:rStyle w:val="FigMSP"/>
                          <w:rFonts w:hint="eastAsia"/>
                        </w:rPr>
                        <w:t>Fig.2</w:t>
                      </w:r>
                      <w:r w:rsidRPr="009F3B6C">
                        <w:rPr>
                          <w:rFonts w:hint="eastAsia"/>
                        </w:rPr>
                        <w:t xml:space="preserve">　</w:t>
                      </w:r>
                      <w:r w:rsidRPr="009F3B6C">
                        <w:rPr>
                          <w:rFonts w:hint="eastAsia"/>
                        </w:rPr>
                        <w:t>負荷応力</w:t>
                      </w:r>
                      <w:r w:rsidRPr="009F3B6C">
                        <w:rPr>
                          <w:rFonts w:hint="eastAsia"/>
                        </w:rPr>
                        <w:t>52</w:t>
                      </w:r>
                      <w:r>
                        <w:rPr>
                          <w:rFonts w:hint="eastAsia"/>
                        </w:rPr>
                        <w:t>kgf/</w:t>
                      </w:r>
                      <w:r w:rsidRPr="009F3B6C">
                        <w:rPr>
                          <w:rFonts w:hint="eastAsia"/>
                        </w:rPr>
                        <w:t>mm</w:t>
                      </w:r>
                      <w:r w:rsidRPr="0029750C">
                        <w:rPr>
                          <w:rFonts w:hint="eastAsia"/>
                          <w:vertAlign w:val="superscript"/>
                        </w:rPr>
                        <w:t>2</w:t>
                      </w:r>
                      <w:r w:rsidRPr="009F3B6C">
                        <w:rPr>
                          <w:rFonts w:hint="eastAsia"/>
                        </w:rPr>
                        <w:t>のときのマクロ破面</w:t>
                      </w:r>
                    </w:p>
                  </w:txbxContent>
                </v:textbox>
                <w10:wrap anchory="page"/>
              </v:shape>
            </w:pict>
          </mc:Fallback>
        </mc:AlternateContent>
      </w:r>
      <w:r>
        <w:rPr>
          <w:noProof/>
        </w:rPr>
        <w:drawing>
          <wp:anchor distT="0" distB="0" distL="114300" distR="114300" simplePos="0" relativeHeight="251676160" behindDoc="0" locked="0" layoutInCell="1" allowOverlap="1" wp14:anchorId="092206B8" wp14:editId="79687A29">
            <wp:simplePos x="0" y="0"/>
            <wp:positionH relativeFrom="column">
              <wp:posOffset>-277053</wp:posOffset>
            </wp:positionH>
            <wp:positionV relativeFrom="page">
              <wp:posOffset>3712845</wp:posOffset>
            </wp:positionV>
            <wp:extent cx="2712720" cy="196850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2720" cy="1968500"/>
                    </a:xfrm>
                    <a:prstGeom prst="rect">
                      <a:avLst/>
                    </a:prstGeom>
                  </pic:spPr>
                </pic:pic>
              </a:graphicData>
            </a:graphic>
          </wp:anchor>
        </w:drawing>
      </w:r>
      <w:r>
        <w:rPr>
          <w:noProof/>
        </w:rPr>
        <mc:AlternateContent>
          <mc:Choice Requires="wps">
            <w:drawing>
              <wp:anchor distT="0" distB="0" distL="114300" distR="114300" simplePos="0" relativeHeight="251677184" behindDoc="0" locked="0" layoutInCell="1" allowOverlap="1" wp14:anchorId="38237560" wp14:editId="435AAEBA">
                <wp:simplePos x="0" y="0"/>
                <wp:positionH relativeFrom="column">
                  <wp:posOffset>-277053</wp:posOffset>
                </wp:positionH>
                <wp:positionV relativeFrom="page">
                  <wp:posOffset>5681345</wp:posOffset>
                </wp:positionV>
                <wp:extent cx="2715260" cy="437515"/>
                <wp:effectExtent l="0" t="0" r="889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37515"/>
                        </a:xfrm>
                        <a:prstGeom prst="rect">
                          <a:avLst/>
                        </a:prstGeom>
                        <a:noFill/>
                        <a:ln w="9525">
                          <a:noFill/>
                          <a:miter lim="800000"/>
                          <a:headEnd/>
                          <a:tailEnd/>
                        </a:ln>
                      </wps:spPr>
                      <wps:txbx>
                        <w:txbxContent>
                          <w:p w:rsidR="009E791E" w:rsidRPr="0029750C" w:rsidRDefault="009E791E" w:rsidP="00DE265D">
                            <w:pPr>
                              <w:pStyle w:val="Fig"/>
                            </w:pPr>
                            <w:r w:rsidRPr="0029750C">
                              <w:rPr>
                                <w:rStyle w:val="FigMSP"/>
                                <w:rFonts w:hint="eastAsia"/>
                              </w:rPr>
                              <w:t>Fig.3</w:t>
                            </w:r>
                            <w:r w:rsidRPr="009F3B6C">
                              <w:rPr>
                                <w:rFonts w:hint="eastAsia"/>
                              </w:rPr>
                              <w:t xml:space="preserve">　ミクロ破面の一般例</w:t>
                            </w:r>
                          </w:p>
                        </w:txbxContent>
                      </wps:txbx>
                      <wps:bodyPr rot="0" vert="horz" wrap="square" lIns="0" tIns="108000" rIns="0" bIns="180000" anchor="t" anchorCtr="0">
                        <a:spAutoFit/>
                      </wps:bodyPr>
                    </wps:wsp>
                  </a:graphicData>
                </a:graphic>
              </wp:anchor>
            </w:drawing>
          </mc:Choice>
          <mc:Fallback>
            <w:pict>
              <v:shape w14:anchorId="38237560" id="_x0000_s1044" type="#_x0000_t202" style="position:absolute;left:0;text-align:left;margin-left:-21.8pt;margin-top:447.35pt;width:213.8pt;height:34.45pt;z-index:251677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" filled="f" stroked="f">
                <v:textbox style="mso-fit-shape-to-text:t" inset="0,3mm,0,5mm">
                  <w:txbxContent>
                    <w:p w:rsidR="009E791E" w:rsidRPr="0029750C" w:rsidRDefault="009E791E" w:rsidP="00DE265D">
                      <w:pPr>
                        <w:pStyle w:val="Fig"/>
                      </w:pPr>
                      <w:r w:rsidRPr="0029750C">
                        <w:rPr>
                          <w:rStyle w:val="FigMSP"/>
                          <w:rFonts w:hint="eastAsia"/>
                        </w:rPr>
                        <w:t>Fig.3</w:t>
                      </w:r>
                      <w:r w:rsidRPr="009F3B6C">
                        <w:rPr>
                          <w:rFonts w:hint="eastAsia"/>
                        </w:rPr>
                        <w:t xml:space="preserve">　</w:t>
                      </w:r>
                      <w:r w:rsidRPr="009F3B6C">
                        <w:rPr>
                          <w:rFonts w:hint="eastAsia"/>
                        </w:rPr>
                        <w:t>ミクロ破面の一般例</w:t>
                      </w:r>
                    </w:p>
                  </w:txbxContent>
                </v:textbox>
                <w10:wrap anchory="page"/>
              </v:shape>
            </w:pict>
          </mc:Fallback>
        </mc:AlternateContent>
      </w:r>
      <w:r>
        <w:rPr>
          <w:noProof/>
        </w:rPr>
        <w:drawing>
          <wp:anchor distT="0" distB="0" distL="114300" distR="114300" simplePos="0" relativeHeight="251678208" behindDoc="0" locked="0" layoutInCell="1" allowOverlap="1" wp14:anchorId="08EE0105" wp14:editId="2DA9E26D">
            <wp:simplePos x="0" y="0"/>
            <wp:positionH relativeFrom="column">
              <wp:posOffset>3030689</wp:posOffset>
            </wp:positionH>
            <wp:positionV relativeFrom="page">
              <wp:posOffset>3721100</wp:posOffset>
            </wp:positionV>
            <wp:extent cx="2703195" cy="1953260"/>
            <wp:effectExtent l="0" t="0" r="1905" b="889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3195" cy="1953260"/>
                    </a:xfrm>
                    <a:prstGeom prst="rect">
                      <a:avLst/>
                    </a:prstGeom>
                  </pic:spPr>
                </pic:pic>
              </a:graphicData>
            </a:graphic>
          </wp:anchor>
        </w:drawing>
      </w:r>
      <w:r>
        <w:rPr>
          <w:noProof/>
        </w:rPr>
        <mc:AlternateContent>
          <mc:Choice Requires="wps">
            <w:drawing>
              <wp:anchor distT="0" distB="0" distL="114300" distR="114300" simplePos="0" relativeHeight="251679232" behindDoc="0" locked="0" layoutInCell="1" allowOverlap="1" wp14:anchorId="69603F9E" wp14:editId="2C75904D">
                <wp:simplePos x="0" y="0"/>
                <wp:positionH relativeFrom="column">
                  <wp:posOffset>3030689</wp:posOffset>
                </wp:positionH>
                <wp:positionV relativeFrom="page">
                  <wp:posOffset>5676900</wp:posOffset>
                </wp:positionV>
                <wp:extent cx="2703195" cy="437515"/>
                <wp:effectExtent l="0" t="0" r="1905"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37515"/>
                        </a:xfrm>
                        <a:prstGeom prst="rect">
                          <a:avLst/>
                        </a:prstGeom>
                        <a:noFill/>
                        <a:ln w="9525">
                          <a:noFill/>
                          <a:miter lim="800000"/>
                          <a:headEnd/>
                          <a:tailEnd/>
                        </a:ln>
                      </wps:spPr>
                      <wps:txbx>
                        <w:txbxContent>
                          <w:p w:rsidR="009E791E" w:rsidRPr="0029750C" w:rsidRDefault="009E791E" w:rsidP="00DE265D">
                            <w:pPr>
                              <w:pStyle w:val="Fig"/>
                            </w:pPr>
                            <w:r w:rsidRPr="0029750C">
                              <w:rPr>
                                <w:rStyle w:val="FigMSP"/>
                                <w:rFonts w:hint="eastAsia"/>
                              </w:rPr>
                              <w:t>Fig.4</w:t>
                            </w:r>
                            <w:r w:rsidRPr="009F3B6C">
                              <w:rPr>
                                <w:rFonts w:hint="eastAsia"/>
                              </w:rPr>
                              <w:t xml:space="preserve">　高倍率で観察した粒界破面</w:t>
                            </w:r>
                          </w:p>
                        </w:txbxContent>
                      </wps:txbx>
                      <wps:bodyPr rot="0" vert="horz" wrap="square" lIns="0" tIns="108000" rIns="0" bIns="180000" anchor="t" anchorCtr="0">
                        <a:spAutoFit/>
                      </wps:bodyPr>
                    </wps:wsp>
                  </a:graphicData>
                </a:graphic>
              </wp:anchor>
            </w:drawing>
          </mc:Choice>
          <mc:Fallback>
            <w:pict>
              <v:shape w14:anchorId="69603F9E" id="_x0000_s1045" type="#_x0000_t202" style="position:absolute;left:0;text-align:left;margin-left:238.65pt;margin-top:447pt;width:212.85pt;height:34.45pt;z-index:251679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" filled="f" stroked="f">
                <v:textbox style="mso-fit-shape-to-text:t" inset="0,3mm,0,5mm">
                  <w:txbxContent>
                    <w:p w:rsidR="009E791E" w:rsidRPr="0029750C" w:rsidRDefault="009E791E" w:rsidP="00DE265D">
                      <w:pPr>
                        <w:pStyle w:val="Fig"/>
                      </w:pPr>
                      <w:r w:rsidRPr="0029750C">
                        <w:rPr>
                          <w:rStyle w:val="FigMSP"/>
                          <w:rFonts w:hint="eastAsia"/>
                        </w:rPr>
                        <w:t>Fig.4</w:t>
                      </w:r>
                      <w:r w:rsidRPr="009F3B6C">
                        <w:rPr>
                          <w:rFonts w:hint="eastAsia"/>
                        </w:rPr>
                        <w:t xml:space="preserve">　</w:t>
                      </w:r>
                      <w:r w:rsidRPr="009F3B6C">
                        <w:rPr>
                          <w:rFonts w:hint="eastAsia"/>
                        </w:rPr>
                        <w:t>高倍率で観察した粒界破面</w:t>
                      </w:r>
                    </w:p>
                  </w:txbxContent>
                </v:textbox>
                <w10:wrap anchory="page"/>
              </v:shape>
            </w:pict>
          </mc:Fallback>
        </mc:AlternateContent>
      </w:r>
      <w:r>
        <w:rPr>
          <w:noProof/>
        </w:rPr>
        <w:drawing>
          <wp:anchor distT="0" distB="0" distL="114300" distR="114300" simplePos="0" relativeHeight="251680256" behindDoc="0" locked="0" layoutInCell="1" allowOverlap="1" wp14:anchorId="352DB623" wp14:editId="35B1203A">
            <wp:simplePos x="0" y="0"/>
            <wp:positionH relativeFrom="column">
              <wp:posOffset>-285005</wp:posOffset>
            </wp:positionH>
            <wp:positionV relativeFrom="page">
              <wp:posOffset>6368415</wp:posOffset>
            </wp:positionV>
            <wp:extent cx="2727960" cy="1971675"/>
            <wp:effectExtent l="0" t="0" r="0"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7960" cy="1971675"/>
                    </a:xfrm>
                    <a:prstGeom prst="rect">
                      <a:avLst/>
                    </a:prstGeom>
                  </pic:spPr>
                </pic:pic>
              </a:graphicData>
            </a:graphic>
          </wp:anchor>
        </w:drawing>
      </w:r>
      <w:r>
        <w:rPr>
          <w:noProof/>
        </w:rPr>
        <mc:AlternateContent>
          <mc:Choice Requires="wps">
            <w:drawing>
              <wp:anchor distT="0" distB="0" distL="114300" distR="114300" simplePos="0" relativeHeight="251681280" behindDoc="0" locked="0" layoutInCell="1" allowOverlap="1" wp14:anchorId="672E1DCB" wp14:editId="6F39F4F2">
                <wp:simplePos x="0" y="0"/>
                <wp:positionH relativeFrom="column">
                  <wp:posOffset>-278655</wp:posOffset>
                </wp:positionH>
                <wp:positionV relativeFrom="page">
                  <wp:posOffset>8349615</wp:posOffset>
                </wp:positionV>
                <wp:extent cx="2721610" cy="437515"/>
                <wp:effectExtent l="0" t="0" r="254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437515"/>
                        </a:xfrm>
                        <a:prstGeom prst="rect">
                          <a:avLst/>
                        </a:prstGeom>
                        <a:noFill/>
                        <a:ln w="9525">
                          <a:noFill/>
                          <a:miter lim="800000"/>
                          <a:headEnd/>
                          <a:tailEnd/>
                        </a:ln>
                      </wps:spPr>
                      <wps:txbx>
                        <w:txbxContent>
                          <w:p w:rsidR="009E791E" w:rsidRPr="005D3F65" w:rsidRDefault="009E791E" w:rsidP="00DE265D">
                            <w:pPr>
                              <w:pStyle w:val="Fig"/>
                            </w:pPr>
                            <w:r w:rsidRPr="0029750C">
                              <w:rPr>
                                <w:rStyle w:val="FigMSP"/>
                                <w:rFonts w:hint="eastAsia"/>
                              </w:rPr>
                              <w:t>Fig.5</w:t>
                            </w:r>
                            <w:r w:rsidRPr="009F3B6C">
                              <w:rPr>
                                <w:rFonts w:hint="eastAsia"/>
                              </w:rPr>
                              <w:t xml:space="preserve">　粒内破面の例</w:t>
                            </w:r>
                          </w:p>
                        </w:txbxContent>
                      </wps:txbx>
                      <wps:bodyPr rot="0" vert="horz" wrap="square" lIns="0" tIns="108000" rIns="0" bIns="180000" anchor="t" anchorCtr="0">
                        <a:spAutoFit/>
                      </wps:bodyPr>
                    </wps:wsp>
                  </a:graphicData>
                </a:graphic>
              </wp:anchor>
            </w:drawing>
          </mc:Choice>
          <mc:Fallback>
            <w:pict>
              <v:shape w14:anchorId="672E1DCB" id="_x0000_s1046" type="#_x0000_t202" style="position:absolute;left:0;text-align:left;margin-left:-21.95pt;margin-top:657.45pt;width:214.3pt;height:34.4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" filled="f" stroked="f">
                <v:textbox style="mso-fit-shape-to-text:t" inset="0,3mm,0,5mm">
                  <w:txbxContent>
                    <w:p w:rsidR="009E791E" w:rsidRPr="005D3F65" w:rsidRDefault="009E791E" w:rsidP="00DE265D">
                      <w:pPr>
                        <w:pStyle w:val="Fig"/>
                      </w:pPr>
                      <w:r w:rsidRPr="0029750C">
                        <w:rPr>
                          <w:rStyle w:val="FigMSP"/>
                          <w:rFonts w:hint="eastAsia"/>
                        </w:rPr>
                        <w:t>Fig.5</w:t>
                      </w:r>
                      <w:r w:rsidRPr="009F3B6C">
                        <w:rPr>
                          <w:rFonts w:hint="eastAsia"/>
                        </w:rPr>
                        <w:t xml:space="preserve">　</w:t>
                      </w:r>
                      <w:r w:rsidRPr="009F3B6C">
                        <w:rPr>
                          <w:rFonts w:hint="eastAsia"/>
                        </w:rPr>
                        <w:t>粒内破面の例</w:t>
                      </w:r>
                    </w:p>
                  </w:txbxContent>
                </v:textbox>
                <w10:wrap anchory="page"/>
              </v:shape>
            </w:pict>
          </mc:Fallback>
        </mc:AlternateContent>
      </w:r>
      <w:r>
        <w:rPr>
          <w:noProof/>
        </w:rPr>
        <w:drawing>
          <wp:anchor distT="0" distB="0" distL="114300" distR="114300" simplePos="0" relativeHeight="251682304" behindDoc="0" locked="0" layoutInCell="1" allowOverlap="1" wp14:anchorId="1D76DFF4" wp14:editId="747A46D0">
            <wp:simplePos x="0" y="0"/>
            <wp:positionH relativeFrom="column">
              <wp:posOffset>3030689</wp:posOffset>
            </wp:positionH>
            <wp:positionV relativeFrom="page">
              <wp:posOffset>6368415</wp:posOffset>
            </wp:positionV>
            <wp:extent cx="2724785" cy="1978025"/>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4785" cy="1978025"/>
                    </a:xfrm>
                    <a:prstGeom prst="rect">
                      <a:avLst/>
                    </a:prstGeom>
                  </pic:spPr>
                </pic:pic>
              </a:graphicData>
            </a:graphic>
          </wp:anchor>
        </w:drawing>
      </w:r>
      <w:r>
        <w:rPr>
          <w:noProof/>
        </w:rPr>
        <mc:AlternateContent>
          <mc:Choice Requires="wps">
            <w:drawing>
              <wp:anchor distT="0" distB="0" distL="114300" distR="114300" simplePos="0" relativeHeight="251683328" behindDoc="0" locked="0" layoutInCell="1" allowOverlap="1" wp14:anchorId="11FB9C17" wp14:editId="7C9FE203">
                <wp:simplePos x="0" y="0"/>
                <wp:positionH relativeFrom="column">
                  <wp:posOffset>3030689</wp:posOffset>
                </wp:positionH>
                <wp:positionV relativeFrom="page">
                  <wp:posOffset>8349615</wp:posOffset>
                </wp:positionV>
                <wp:extent cx="2724785" cy="43751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437515"/>
                        </a:xfrm>
                        <a:prstGeom prst="rect">
                          <a:avLst/>
                        </a:prstGeom>
                        <a:noFill/>
                        <a:ln w="9525">
                          <a:noFill/>
                          <a:miter lim="800000"/>
                          <a:headEnd/>
                          <a:tailEnd/>
                        </a:ln>
                      </wps:spPr>
                      <wps:txbx>
                        <w:txbxContent>
                          <w:p w:rsidR="009E791E" w:rsidRPr="005D3F65" w:rsidRDefault="009E791E" w:rsidP="00DE265D">
                            <w:pPr>
                              <w:pStyle w:val="Fig"/>
                            </w:pPr>
                            <w:r w:rsidRPr="0029750C">
                              <w:rPr>
                                <w:rStyle w:val="FigMSP"/>
                                <w:rFonts w:hint="eastAsia"/>
                              </w:rPr>
                              <w:t>Fig.6</w:t>
                            </w:r>
                            <w:r w:rsidRPr="009F3B6C">
                              <w:rPr>
                                <w:rFonts w:hint="eastAsia"/>
                              </w:rPr>
                              <w:t xml:space="preserve">　</w:t>
                            </w:r>
                            <w:r w:rsidRPr="009F3B6C">
                              <w:rPr>
                                <w:rFonts w:hint="eastAsia"/>
                              </w:rPr>
                              <w:t>Fig.5</w:t>
                            </w:r>
                            <w:r w:rsidRPr="009F3B6C">
                              <w:rPr>
                                <w:rFonts w:hint="eastAsia"/>
                              </w:rPr>
                              <w:t>の中央部の拡大</w:t>
                            </w:r>
                          </w:p>
                        </w:txbxContent>
                      </wps:txbx>
                      <wps:bodyPr rot="0" vert="horz" wrap="square" lIns="0" tIns="108000" rIns="0" bIns="180000" anchor="t" anchorCtr="0">
                        <a:spAutoFit/>
                      </wps:bodyPr>
                    </wps:wsp>
                  </a:graphicData>
                </a:graphic>
              </wp:anchor>
            </w:drawing>
          </mc:Choice>
          <mc:Fallback>
            <w:pict>
              <v:shape w14:anchorId="11FB9C17" id="_x0000_s1047" type="#_x0000_t202" style="position:absolute;left:0;text-align:left;margin-left:238.65pt;margin-top:657.45pt;width:214.55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" filled="f" stroked="f">
                <v:textbox style="mso-fit-shape-to-text:t" inset="0,3mm,0,5mm">
                  <w:txbxContent>
                    <w:p w:rsidR="009E791E" w:rsidRPr="005D3F65" w:rsidRDefault="009E791E" w:rsidP="00DE265D">
                      <w:pPr>
                        <w:pStyle w:val="Fig"/>
                      </w:pPr>
                      <w:r w:rsidRPr="0029750C">
                        <w:rPr>
                          <w:rStyle w:val="FigMSP"/>
                          <w:rFonts w:hint="eastAsia"/>
                        </w:rPr>
                        <w:t>Fig.6</w:t>
                      </w:r>
                      <w:r w:rsidRPr="009F3B6C">
                        <w:rPr>
                          <w:rFonts w:hint="eastAsia"/>
                        </w:rPr>
                        <w:t xml:space="preserve">　</w:t>
                      </w:r>
                      <w:r w:rsidRPr="009F3B6C">
                        <w:rPr>
                          <w:rFonts w:hint="eastAsia"/>
                        </w:rPr>
                        <w:t>Fig.5</w:t>
                      </w:r>
                      <w:r w:rsidRPr="009F3B6C">
                        <w:rPr>
                          <w:rFonts w:hint="eastAsia"/>
                        </w:rPr>
                        <w:t>の中央部の拡大</w:t>
                      </w:r>
                    </w:p>
                  </w:txbxContent>
                </v:textbox>
                <w10:wrap anchory="page"/>
              </v:shape>
            </w:pict>
          </mc:Fallback>
        </mc:AlternateContent>
      </w:r>
    </w:p>
    <w:p w:rsidR="00DE265D" w:rsidRPr="0029750C" w:rsidRDefault="00DE265D" w:rsidP="00DE265D"/>
    <w:p w:rsidR="00DE265D" w:rsidRDefault="00DE265D" w:rsidP="0045072F">
      <w:pPr>
        <w:widowControl/>
        <w:jc w:val="left"/>
      </w:pPr>
    </w:p>
    <w:p w:rsidR="0045072F" w:rsidRDefault="0045072F" w:rsidP="0045072F">
      <w:pPr>
        <w:widowControl/>
        <w:jc w:val="left"/>
        <w:rPr>
          <w:rFonts w:ascii="ＭＳ Ｐ明朝" w:eastAsia="ＭＳ 明朝" w:hAnsi="ＭＳ Ｐ明朝"/>
        </w:rPr>
      </w:pPr>
      <w:r>
        <w:br w:type="page"/>
      </w:r>
    </w:p>
    <w:p w:rsidR="00E83F1C" w:rsidRPr="009F3B6C" w:rsidRDefault="00E83F1C" w:rsidP="00E83F1C">
      <w:pPr>
        <w:pStyle w:val="-"/>
      </w:pPr>
      <w:r w:rsidRPr="009F3B6C">
        <w:rPr>
          <w:rFonts w:hint="eastAsia"/>
        </w:rPr>
        <w:lastRenderedPageBreak/>
        <w:t>（</w:t>
      </w:r>
      <w:r w:rsidRPr="009F3B6C">
        <w:rPr>
          <w:rFonts w:hint="eastAsia"/>
        </w:rPr>
        <w:t>47</w:t>
      </w:r>
      <w:r w:rsidRPr="009F3B6C">
        <w:rPr>
          <w:rFonts w:hint="eastAsia"/>
        </w:rPr>
        <w:t>）</w:t>
      </w:r>
      <w:r w:rsidRPr="009F3B6C">
        <w:rPr>
          <w:rFonts w:hint="eastAsia"/>
        </w:rPr>
        <w:t>HY130</w:t>
      </w:r>
      <w:r w:rsidRPr="009F3B6C">
        <w:rPr>
          <w:rFonts w:hint="eastAsia"/>
        </w:rPr>
        <w:t>鋼の溶接金属におけるルート割れ破面（その</w:t>
      </w:r>
      <w:r w:rsidRPr="009F3B6C">
        <w:rPr>
          <w:rFonts w:hint="eastAsia"/>
        </w:rPr>
        <w:t>2</w:t>
      </w:r>
      <w:r w:rsidRPr="009F3B6C">
        <w:rPr>
          <w:rFonts w:hint="eastAsia"/>
        </w:rPr>
        <w:t>）</w:t>
      </w:r>
    </w:p>
    <w:p w:rsidR="00E83F1C" w:rsidRPr="009F3B6C" w:rsidRDefault="00E83F1C" w:rsidP="00E83F1C">
      <w:pPr>
        <w:pStyle w:val="-0"/>
      </w:pPr>
      <w:r w:rsidRPr="009F3B6C">
        <w:rPr>
          <w:rFonts w:hint="eastAsia"/>
        </w:rPr>
        <w:t>―</w:t>
      </w:r>
      <w:r w:rsidRPr="009F3B6C">
        <w:rPr>
          <w:rFonts w:hint="eastAsia"/>
        </w:rPr>
        <w:t xml:space="preserve"> LB-TRC</w:t>
      </w:r>
      <w:r w:rsidRPr="009F3B6C">
        <w:rPr>
          <w:rFonts w:hint="eastAsia"/>
        </w:rPr>
        <w:t>試験</w:t>
      </w:r>
      <w:r w:rsidRPr="009F3B6C">
        <w:rPr>
          <w:rFonts w:hint="eastAsia"/>
        </w:rPr>
        <w:t xml:space="preserve"> </w:t>
      </w:r>
      <w:r w:rsidRPr="009F3B6C">
        <w:rPr>
          <w:rFonts w:hint="eastAsia"/>
        </w:rPr>
        <w:t>―</w:t>
      </w:r>
    </w:p>
    <w:p w:rsidR="00E83F1C" w:rsidRPr="009F3B6C" w:rsidRDefault="00E83F1C" w:rsidP="00E83F1C">
      <w:pPr>
        <w:pStyle w:val="-1"/>
      </w:pPr>
      <w:r w:rsidRPr="009F3B6C">
        <w:rPr>
          <w:rFonts w:hint="eastAsia"/>
        </w:rPr>
        <w:t>（</w:t>
      </w:r>
      <w:r w:rsidRPr="009F3B6C">
        <w:rPr>
          <w:rFonts w:hint="eastAsia"/>
        </w:rPr>
        <w:t>47</w:t>
      </w:r>
      <w:r w:rsidRPr="009F3B6C">
        <w:rPr>
          <w:rFonts w:hint="eastAsia"/>
        </w:rPr>
        <w:t>）</w:t>
      </w:r>
      <w:r w:rsidRPr="009F3B6C">
        <w:rPr>
          <w:rFonts w:hint="eastAsia"/>
        </w:rPr>
        <w:t>Fracture Surface of Root Crack in Weld Metal for HY130 Steel (II)</w:t>
      </w:r>
    </w:p>
    <w:p w:rsidR="00E83F1C" w:rsidRPr="009F3B6C" w:rsidRDefault="00E83F1C" w:rsidP="00E83F1C">
      <w:pPr>
        <w:pStyle w:val="-2"/>
      </w:pPr>
      <w:r w:rsidRPr="009F3B6C">
        <w:rPr>
          <w:rFonts w:hint="eastAsia"/>
        </w:rPr>
        <w:t>―</w:t>
      </w:r>
      <w:r w:rsidRPr="009F3B6C">
        <w:t xml:space="preserve"> LB-TRC Test ―</w:t>
      </w:r>
    </w:p>
    <w:p w:rsidR="00E83F1C" w:rsidRPr="009F3B6C" w:rsidRDefault="00E83F1C" w:rsidP="00E83F1C">
      <w:pPr>
        <w:pStyle w:val="-3"/>
        <w:spacing w:before="360"/>
      </w:pPr>
      <w:r w:rsidRPr="009F3B6C">
        <w:rPr>
          <w:rFonts w:hint="eastAsia"/>
        </w:rPr>
        <w:t>材</w:t>
      </w:r>
      <w:r>
        <w:rPr>
          <w:rFonts w:hint="eastAsia"/>
        </w:rPr>
        <w:t xml:space="preserve">　</w:t>
      </w:r>
      <w:r w:rsidRPr="009F3B6C">
        <w:rPr>
          <w:rFonts w:hint="eastAsia"/>
        </w:rPr>
        <w:t>料（</w:t>
      </w:r>
      <w:r w:rsidRPr="009F3B6C">
        <w:rPr>
          <w:rFonts w:hint="eastAsia"/>
        </w:rPr>
        <w:t>Material</w:t>
      </w:r>
      <w:r w:rsidRPr="009F3B6C">
        <w:rPr>
          <w:rFonts w:hint="eastAsia"/>
        </w:rPr>
        <w:t>）</w:t>
      </w:r>
    </w:p>
    <w:p w:rsidR="00E83F1C" w:rsidRPr="009F3B6C" w:rsidRDefault="00E83F1C" w:rsidP="00E83F1C">
      <w:pPr>
        <w:pStyle w:val="a9"/>
        <w:ind w:left="630"/>
      </w:pPr>
      <w:r w:rsidRPr="009F3B6C">
        <w:rPr>
          <w:rFonts w:hint="eastAsia"/>
        </w:rPr>
        <w:t>母　　材（</w:t>
      </w:r>
      <w:r w:rsidRPr="009F3B6C">
        <w:rPr>
          <w:rFonts w:hint="eastAsia"/>
        </w:rPr>
        <w:t>Base metal</w:t>
      </w:r>
      <w:r w:rsidRPr="009F3B6C">
        <w:rPr>
          <w:rFonts w:hint="eastAsia"/>
        </w:rPr>
        <w:t>）：溶接構造用圧延鋼材</w:t>
      </w:r>
      <w:r w:rsidRPr="009F3B6C">
        <w:rPr>
          <w:rFonts w:hint="eastAsia"/>
        </w:rPr>
        <w:t>HY130</w:t>
      </w:r>
      <w:r w:rsidRPr="009F3B6C">
        <w:rPr>
          <w:rFonts w:hint="eastAsia"/>
        </w:rPr>
        <w:t>（板厚</w:t>
      </w:r>
      <w:r w:rsidRPr="009F3B6C">
        <w:rPr>
          <w:rFonts w:hint="eastAsia"/>
        </w:rPr>
        <w:t>35mm</w:t>
      </w:r>
      <w:r w:rsidRPr="009F3B6C">
        <w:rPr>
          <w:rFonts w:hint="eastAsia"/>
        </w:rPr>
        <w:t>）．</w:t>
      </w:r>
    </w:p>
    <w:p w:rsidR="00E83F1C" w:rsidRPr="009F3B6C" w:rsidRDefault="00E83F1C" w:rsidP="00E83F1C">
      <w:pPr>
        <w:pStyle w:val="a9"/>
        <w:ind w:left="630"/>
      </w:pPr>
      <w:r w:rsidRPr="009F3B6C">
        <w:rPr>
          <w:rFonts w:hint="eastAsia"/>
        </w:rPr>
        <w:t>溶接材料（</w:t>
      </w:r>
      <w:r w:rsidRPr="009F3B6C">
        <w:rPr>
          <w:rFonts w:hint="eastAsia"/>
        </w:rPr>
        <w:t>Welding material</w:t>
      </w:r>
      <w:r w:rsidRPr="009F3B6C">
        <w:rPr>
          <w:rFonts w:hint="eastAsia"/>
        </w:rPr>
        <w:t>）：</w:t>
      </w:r>
      <w:r w:rsidRPr="009F3B6C">
        <w:rPr>
          <w:rFonts w:hint="eastAsia"/>
        </w:rPr>
        <w:t>100</w:t>
      </w:r>
      <w:r w:rsidRPr="009F3B6C">
        <w:rPr>
          <w:rFonts w:hint="eastAsia"/>
        </w:rPr>
        <w:t>キロ級高張力鋼用ワイヤ（径</w:t>
      </w:r>
      <w:r w:rsidRPr="009F3B6C">
        <w:rPr>
          <w:rFonts w:hint="eastAsia"/>
        </w:rPr>
        <w:t>1</w:t>
      </w:r>
      <w:r>
        <w:rPr>
          <w:rFonts w:hint="eastAsia"/>
        </w:rPr>
        <w:t>.</w:t>
      </w:r>
      <w:r w:rsidRPr="009F3B6C">
        <w:rPr>
          <w:rFonts w:hint="eastAsia"/>
        </w:rPr>
        <w:t>6mm</w:t>
      </w:r>
      <w:r w:rsidRPr="009F3B6C">
        <w:rPr>
          <w:rFonts w:hint="eastAsia"/>
        </w:rPr>
        <w:t>）．</w:t>
      </w:r>
    </w:p>
    <w:p w:rsidR="00E83F1C" w:rsidRPr="009F3B6C" w:rsidRDefault="00E83F1C" w:rsidP="00E83F1C">
      <w:pPr>
        <w:pStyle w:val="ac"/>
      </w:pPr>
      <w:r w:rsidRPr="009F3B6C">
        <w:rPr>
          <w:rFonts w:hint="eastAsia"/>
        </w:rPr>
        <w:t>化学組成（重量％）（</w:t>
      </w:r>
      <w:r w:rsidRPr="009F3B6C">
        <w:rPr>
          <w:rFonts w:hint="eastAsia"/>
        </w:rPr>
        <w:t>Chemical composition</w:t>
      </w:r>
      <w:r w:rsidRPr="009F3B6C">
        <w:rPr>
          <w:rFonts w:hint="eastAsia"/>
        </w:rPr>
        <w:t>）（</w:t>
      </w:r>
      <w:r w:rsidRPr="009F3B6C">
        <w:rPr>
          <w:rFonts w:hint="eastAsia"/>
        </w:rPr>
        <w:t>wt.</w:t>
      </w:r>
      <w:r w:rsidRPr="009F3B6C">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E83F1C"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E83F1C" w:rsidRPr="00F90F12" w:rsidRDefault="00E83F1C" w:rsidP="00E14378">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C</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Si</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proofErr w:type="spellStart"/>
            <w:r w:rsidRPr="0020777F">
              <w:rPr>
                <w:rStyle w:val="-MSP"/>
              </w:rPr>
              <w:t>Mn</w:t>
            </w:r>
            <w:proofErr w:type="spellEnd"/>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P</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S</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Ni</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rPr>
                <w:rStyle w:val="-MSP"/>
              </w:rPr>
            </w:pPr>
            <w:r w:rsidRPr="0020777F">
              <w:rPr>
                <w:rStyle w:val="-MSP"/>
              </w:rPr>
              <w:t>Cr</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rPr>
                <w:rStyle w:val="-MSP"/>
              </w:rPr>
            </w:pPr>
            <w:r w:rsidRPr="0020777F">
              <w:rPr>
                <w:rStyle w:val="-MSP"/>
              </w:rPr>
              <w:t>Mo</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Pr>
              <w:t>Cu</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rPr>
                <w:rStyle w:val="-MSP"/>
              </w:rPr>
            </w:pPr>
            <w:r w:rsidRPr="0020777F">
              <w:rPr>
                <w:rStyle w:val="-MSP"/>
              </w:rPr>
              <w:t>V</w:t>
            </w:r>
          </w:p>
        </w:tc>
      </w:tr>
      <w:tr w:rsidR="00E83F1C"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E83F1C" w:rsidRPr="00F90F12" w:rsidRDefault="00E83F1C" w:rsidP="00E14378">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0.12</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0.27</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0.48</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0.004</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rPr>
                <w:rStyle w:val="-MSP"/>
              </w:rPr>
            </w:pPr>
            <w:r w:rsidRPr="0020777F">
              <w:rPr>
                <w:rStyle w:val="-MSP"/>
                <w:rFonts w:hint="eastAsia"/>
              </w:rPr>
              <w:t>＜0.005</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5.13</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0.45</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0.48</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0.07</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0.04</w:t>
            </w:r>
          </w:p>
        </w:tc>
      </w:tr>
      <w:tr w:rsidR="00E83F1C"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E83F1C" w:rsidRPr="00F90F12" w:rsidRDefault="00D75877" w:rsidP="00E14378">
            <w:pPr>
              <w:pStyle w:val="ad"/>
            </w:pPr>
            <w:r w:rsidRPr="00D75877">
              <w:rPr>
                <w:rFonts w:hint="eastAsia"/>
                <w:spacing w:val="30"/>
                <w:kern w:val="0"/>
                <w:fitText w:val="900" w:id="1721402624"/>
              </w:rPr>
              <w:t>溶接</w:t>
            </w:r>
            <w:r w:rsidR="00E83F1C" w:rsidRPr="00D75877">
              <w:rPr>
                <w:rFonts w:hint="eastAsia"/>
                <w:spacing w:val="30"/>
                <w:kern w:val="0"/>
                <w:fitText w:val="900" w:id="1721402624"/>
              </w:rPr>
              <w:t>金</w:t>
            </w:r>
            <w:r w:rsidR="00E83F1C" w:rsidRPr="00D75877">
              <w:rPr>
                <w:rFonts w:hint="eastAsia"/>
                <w:kern w:val="0"/>
                <w:fitText w:val="900" w:id="1721402624"/>
              </w:rPr>
              <w:t>属</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0.08</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0.33</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1.55</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3.38</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0.94</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0.62</w:t>
            </w:r>
          </w:p>
        </w:tc>
        <w:tc>
          <w:tcPr>
            <w:tcW w:w="68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0.20</w:t>
            </w:r>
          </w:p>
        </w:tc>
        <w:tc>
          <w:tcPr>
            <w:tcW w:w="680"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0.02</w:t>
            </w:r>
          </w:p>
        </w:tc>
      </w:tr>
    </w:tbl>
    <w:p w:rsidR="00E83F1C" w:rsidRPr="009F3B6C" w:rsidRDefault="00E83F1C" w:rsidP="00E83F1C">
      <w:pPr>
        <w:pStyle w:val="ac"/>
      </w:pPr>
      <w:r w:rsidRPr="009F3B6C">
        <w:rPr>
          <w:rFonts w:hint="eastAsia"/>
        </w:rPr>
        <w:t>機械的性質（</w:t>
      </w:r>
      <w:r w:rsidRPr="009F3B6C">
        <w:rPr>
          <w:rFonts w:hint="eastAsia"/>
        </w:rPr>
        <w:t>Mechanical property</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E83F1C" w:rsidRPr="00822E5A" w:rsidTr="00E14378">
        <w:trPr>
          <w:trHeight w:val="510"/>
          <w:jc w:val="right"/>
        </w:trPr>
        <w:tc>
          <w:tcPr>
            <w:tcW w:w="1726" w:type="dxa"/>
            <w:tcBorders>
              <w:top w:val="single" w:sz="2" w:space="0" w:color="auto"/>
              <w:left w:val="nil"/>
              <w:bottom w:val="single" w:sz="2" w:space="0" w:color="auto"/>
              <w:right w:val="single" w:sz="2" w:space="0" w:color="auto"/>
            </w:tcBorders>
            <w:vAlign w:val="center"/>
          </w:tcPr>
          <w:p w:rsidR="00E83F1C" w:rsidRPr="00870E8A" w:rsidRDefault="00E83F1C" w:rsidP="00E14378">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E83F1C" w:rsidRPr="00870E8A" w:rsidRDefault="00E83F1C" w:rsidP="00E14378">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E83F1C" w:rsidRPr="00870E8A" w:rsidRDefault="00E83F1C" w:rsidP="00E14378">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E83F1C" w:rsidRPr="00870E8A" w:rsidRDefault="00E83F1C" w:rsidP="00E14378">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E83F1C" w:rsidRPr="00870E8A" w:rsidRDefault="00E83F1C" w:rsidP="00E14378">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E83F1C" w:rsidRPr="00822E5A" w:rsidTr="00E14378">
        <w:trPr>
          <w:trHeight w:val="283"/>
          <w:jc w:val="right"/>
        </w:trPr>
        <w:tc>
          <w:tcPr>
            <w:tcW w:w="1726" w:type="dxa"/>
            <w:tcBorders>
              <w:top w:val="single" w:sz="2" w:space="0" w:color="auto"/>
              <w:left w:val="nil"/>
              <w:bottom w:val="single" w:sz="2" w:space="0" w:color="auto"/>
              <w:right w:val="single" w:sz="2" w:space="0" w:color="auto"/>
            </w:tcBorders>
            <w:vAlign w:val="center"/>
          </w:tcPr>
          <w:p w:rsidR="00E83F1C" w:rsidRPr="00823BE5" w:rsidRDefault="00E83F1C" w:rsidP="00E14378">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102</w:t>
            </w:r>
          </w:p>
        </w:tc>
        <w:tc>
          <w:tcPr>
            <w:tcW w:w="2015"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97</w:t>
            </w:r>
          </w:p>
        </w:tc>
        <w:tc>
          <w:tcPr>
            <w:tcW w:w="732"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21</w:t>
            </w:r>
          </w:p>
        </w:tc>
        <w:tc>
          <w:tcPr>
            <w:tcW w:w="2448"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r w:rsidRPr="0020777F">
              <w:rPr>
                <w:rFonts w:hint="eastAsia"/>
              </w:rPr>
              <w:t>26　at　0</w:t>
            </w:r>
            <w:r>
              <w:rPr>
                <w:rFonts w:hint="eastAsia"/>
              </w:rPr>
              <w:t xml:space="preserve"> </w:t>
            </w:r>
            <w:r w:rsidRPr="0020777F">
              <w:rPr>
                <w:rFonts w:hint="eastAsia"/>
              </w:rPr>
              <w:t>℃</w:t>
            </w:r>
          </w:p>
        </w:tc>
      </w:tr>
    </w:tbl>
    <w:p w:rsidR="00E83F1C" w:rsidRPr="009F3B6C" w:rsidRDefault="00E83F1C" w:rsidP="00E83F1C">
      <w:pPr>
        <w:pStyle w:val="-3"/>
        <w:spacing w:before="360"/>
      </w:pPr>
      <w:r w:rsidRPr="009F3B6C">
        <w:rPr>
          <w:rFonts w:hint="eastAsia"/>
        </w:rPr>
        <w:t>溶　接（</w:t>
      </w:r>
      <w:r w:rsidRPr="009F3B6C">
        <w:rPr>
          <w:rFonts w:hint="eastAsia"/>
        </w:rPr>
        <w:t>Welding</w:t>
      </w:r>
      <w:r w:rsidRPr="009F3B6C">
        <w:rPr>
          <w:rFonts w:hint="eastAsia"/>
        </w:rPr>
        <w:t>）</w:t>
      </w:r>
    </w:p>
    <w:p w:rsidR="00E83F1C" w:rsidRPr="009F3B6C" w:rsidRDefault="00E83F1C" w:rsidP="00E83F1C">
      <w:pPr>
        <w:pStyle w:val="a9"/>
        <w:ind w:left="630"/>
      </w:pPr>
      <w:r w:rsidRPr="009F3B6C">
        <w:rPr>
          <w:rFonts w:hint="eastAsia"/>
        </w:rPr>
        <w:t>溶接方法（</w:t>
      </w:r>
      <w:r w:rsidRPr="009F3B6C">
        <w:rPr>
          <w:rFonts w:hint="eastAsia"/>
        </w:rPr>
        <w:t>Welding method</w:t>
      </w:r>
      <w:r w:rsidRPr="009F3B6C">
        <w:rPr>
          <w:rFonts w:hint="eastAsia"/>
        </w:rPr>
        <w:t>）：</w:t>
      </w:r>
      <w:r w:rsidRPr="009F3B6C">
        <w:rPr>
          <w:rFonts w:hint="eastAsia"/>
        </w:rPr>
        <w:t>TIG</w:t>
      </w:r>
      <w:r w:rsidRPr="009F3B6C">
        <w:rPr>
          <w:rFonts w:hint="eastAsia"/>
        </w:rPr>
        <w:t>溶接（</w:t>
      </w:r>
      <w:r w:rsidRPr="009F3B6C">
        <w:rPr>
          <w:rFonts w:hint="eastAsia"/>
        </w:rPr>
        <w:t>TIG arc welding</w:t>
      </w:r>
      <w:r w:rsidRPr="009F3B6C">
        <w:rPr>
          <w:rFonts w:hint="eastAsia"/>
        </w:rPr>
        <w:t>）</w:t>
      </w:r>
    </w:p>
    <w:p w:rsidR="00E83F1C" w:rsidRPr="009F3B6C" w:rsidRDefault="00E83F1C" w:rsidP="00E83F1C">
      <w:pPr>
        <w:pStyle w:val="ac"/>
      </w:pPr>
      <w:r w:rsidRPr="009F3B6C">
        <w:rPr>
          <w:rFonts w:hint="eastAsia"/>
        </w:rPr>
        <w:t>溶接条件（</w:t>
      </w:r>
      <w:r w:rsidRPr="009F3B6C">
        <w:rPr>
          <w:rFonts w:hint="eastAsia"/>
        </w:rPr>
        <w:t>Welding condition</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E83F1C" w:rsidRPr="00822E5A" w:rsidTr="00E14378">
        <w:trPr>
          <w:trHeight w:val="510"/>
          <w:jc w:val="right"/>
        </w:trPr>
        <w:tc>
          <w:tcPr>
            <w:tcW w:w="1595" w:type="dxa"/>
            <w:tcBorders>
              <w:top w:val="single" w:sz="2" w:space="0" w:color="auto"/>
              <w:left w:val="nil"/>
              <w:bottom w:val="single" w:sz="2" w:space="0" w:color="auto"/>
              <w:right w:val="single" w:sz="2" w:space="0" w:color="auto"/>
            </w:tcBorders>
            <w:vAlign w:val="center"/>
          </w:tcPr>
          <w:p w:rsidR="00E83F1C" w:rsidRPr="000E5849" w:rsidRDefault="00E83F1C" w:rsidP="00E14378">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Default="00E83F1C" w:rsidP="00E14378">
            <w:pPr>
              <w:pStyle w:val="ad"/>
            </w:pPr>
            <w:r w:rsidRPr="00E83F1C">
              <w:rPr>
                <w:rFonts w:hint="eastAsia"/>
                <w:spacing w:val="30"/>
                <w:kern w:val="0"/>
                <w:fitText w:val="900" w:id="1718895361"/>
              </w:rPr>
              <w:t>予熱温</w:t>
            </w:r>
            <w:r w:rsidRPr="00E83F1C">
              <w:rPr>
                <w:rFonts w:hint="eastAsia"/>
                <w:kern w:val="0"/>
                <w:fitText w:val="900" w:id="1718895361"/>
              </w:rPr>
              <w:t>度</w:t>
            </w:r>
          </w:p>
          <w:p w:rsidR="00E83F1C" w:rsidRPr="000E5849" w:rsidRDefault="00E83F1C" w:rsidP="00E14378">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Default="00E83F1C" w:rsidP="00E14378">
            <w:pPr>
              <w:pStyle w:val="ad"/>
            </w:pPr>
            <w:r w:rsidRPr="000E5849">
              <w:rPr>
                <w:rFonts w:hint="eastAsia"/>
              </w:rPr>
              <w:t>アーク電圧</w:t>
            </w:r>
          </w:p>
          <w:p w:rsidR="00E83F1C" w:rsidRPr="000E5849" w:rsidRDefault="00E83F1C" w:rsidP="00E14378">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Default="00E83F1C" w:rsidP="00E14378">
            <w:pPr>
              <w:pStyle w:val="ad"/>
            </w:pPr>
            <w:r w:rsidRPr="00E83F1C">
              <w:rPr>
                <w:rFonts w:hint="eastAsia"/>
                <w:spacing w:val="30"/>
                <w:kern w:val="0"/>
                <w:fitText w:val="900" w:id="1718895362"/>
              </w:rPr>
              <w:t>溶接電</w:t>
            </w:r>
            <w:r w:rsidRPr="00E83F1C">
              <w:rPr>
                <w:rFonts w:hint="eastAsia"/>
                <w:kern w:val="0"/>
                <w:fitText w:val="900" w:id="1718895362"/>
              </w:rPr>
              <w:t>流</w:t>
            </w:r>
          </w:p>
          <w:p w:rsidR="00E83F1C" w:rsidRPr="000E5849" w:rsidRDefault="00E83F1C" w:rsidP="00E14378">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Default="00E83F1C" w:rsidP="00E14378">
            <w:pPr>
              <w:pStyle w:val="ad"/>
            </w:pPr>
            <w:r w:rsidRPr="00E83F1C">
              <w:rPr>
                <w:rFonts w:hint="eastAsia"/>
                <w:spacing w:val="30"/>
                <w:kern w:val="0"/>
                <w:fitText w:val="900" w:id="1718895363"/>
              </w:rPr>
              <w:t>溶接速</w:t>
            </w:r>
            <w:r w:rsidRPr="00E83F1C">
              <w:rPr>
                <w:rFonts w:hint="eastAsia"/>
                <w:kern w:val="0"/>
                <w:fitText w:val="900" w:id="1718895363"/>
              </w:rPr>
              <w:t>度</w:t>
            </w:r>
          </w:p>
          <w:p w:rsidR="00E83F1C" w:rsidRPr="000E5849" w:rsidRDefault="00E83F1C" w:rsidP="00E14378">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E83F1C" w:rsidRPr="00D239C8" w:rsidRDefault="00E83F1C" w:rsidP="00E14378">
            <w:pPr>
              <w:pStyle w:val="ad"/>
            </w:pPr>
            <w:r w:rsidRPr="00D239C8">
              <w:rPr>
                <w:rFonts w:hint="eastAsia"/>
              </w:rPr>
              <w:t>シールドガス</w:t>
            </w:r>
          </w:p>
        </w:tc>
      </w:tr>
      <w:tr w:rsidR="00E83F1C" w:rsidRPr="00822E5A" w:rsidTr="00E14378">
        <w:trPr>
          <w:trHeight w:val="283"/>
          <w:jc w:val="right"/>
        </w:trPr>
        <w:tc>
          <w:tcPr>
            <w:tcW w:w="1595" w:type="dxa"/>
            <w:tcBorders>
              <w:top w:val="single" w:sz="2" w:space="0" w:color="auto"/>
              <w:left w:val="nil"/>
              <w:bottom w:val="single" w:sz="2" w:space="0" w:color="auto"/>
              <w:right w:val="single" w:sz="2" w:space="0" w:color="auto"/>
            </w:tcBorders>
            <w:vAlign w:val="center"/>
          </w:tcPr>
          <w:p w:rsidR="00E83F1C" w:rsidRPr="0020777F" w:rsidRDefault="00E83F1C" w:rsidP="00E14378">
            <w:pPr>
              <w:pStyle w:val="ad"/>
            </w:pPr>
            <w:r w:rsidRPr="0020777F">
              <w:rPr>
                <w:rStyle w:val="-MSP"/>
                <w:rFonts w:hint="eastAsia"/>
              </w:rPr>
              <w:t>U</w:t>
            </w:r>
            <w:r w:rsidRPr="0020777F">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14</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300</w:t>
            </w:r>
          </w:p>
        </w:tc>
        <w:tc>
          <w:tcPr>
            <w:tcW w:w="1296" w:type="dxa"/>
            <w:tcBorders>
              <w:top w:val="single" w:sz="2" w:space="0" w:color="auto"/>
              <w:left w:val="single" w:sz="2" w:space="0" w:color="auto"/>
              <w:bottom w:val="single" w:sz="2" w:space="0" w:color="auto"/>
              <w:right w:val="single" w:sz="2" w:space="0" w:color="auto"/>
            </w:tcBorders>
            <w:vAlign w:val="center"/>
          </w:tcPr>
          <w:p w:rsidR="00E83F1C" w:rsidRPr="0020777F" w:rsidRDefault="00E83F1C" w:rsidP="00E14378">
            <w:pPr>
              <w:pStyle w:val="ad"/>
            </w:pPr>
            <w:r w:rsidRPr="0020777F">
              <w:rPr>
                <w:rFonts w:hint="eastAsia"/>
              </w:rPr>
              <w:t>120</w:t>
            </w:r>
          </w:p>
        </w:tc>
        <w:tc>
          <w:tcPr>
            <w:tcW w:w="1272" w:type="dxa"/>
            <w:tcBorders>
              <w:top w:val="single" w:sz="2" w:space="0" w:color="auto"/>
              <w:left w:val="single" w:sz="2" w:space="0" w:color="auto"/>
              <w:bottom w:val="single" w:sz="2" w:space="0" w:color="auto"/>
              <w:right w:val="nil"/>
            </w:tcBorders>
            <w:vAlign w:val="center"/>
          </w:tcPr>
          <w:p w:rsidR="00E83F1C" w:rsidRPr="0020777F" w:rsidRDefault="00E83F1C" w:rsidP="00E14378">
            <w:pPr>
              <w:pStyle w:val="ad"/>
            </w:pPr>
            <w:proofErr w:type="spellStart"/>
            <w:r w:rsidRPr="0020777F">
              <w:rPr>
                <w:rStyle w:val="-MSP"/>
                <w:rFonts w:hint="eastAsia"/>
              </w:rPr>
              <w:t>Ar</w:t>
            </w:r>
            <w:proofErr w:type="spellEnd"/>
            <w:r w:rsidRPr="0020777F">
              <w:rPr>
                <w:rFonts w:hint="eastAsia"/>
              </w:rPr>
              <w:t>＋3.2％</w:t>
            </w:r>
            <w:r w:rsidRPr="0020777F">
              <w:rPr>
                <w:rStyle w:val="-MSP"/>
                <w:rFonts w:hint="eastAsia"/>
              </w:rPr>
              <w:t>H</w:t>
            </w:r>
            <w:r w:rsidRPr="0020777F">
              <w:rPr>
                <w:rFonts w:hint="eastAsia"/>
                <w:vertAlign w:val="subscript"/>
              </w:rPr>
              <w:t>2</w:t>
            </w:r>
          </w:p>
        </w:tc>
      </w:tr>
    </w:tbl>
    <w:p w:rsidR="00E83F1C" w:rsidRPr="009F3B6C" w:rsidRDefault="00E83F1C" w:rsidP="00E83F1C">
      <w:pPr>
        <w:pStyle w:val="-3"/>
        <w:spacing w:before="360"/>
      </w:pPr>
      <w:r w:rsidRPr="009F3B6C">
        <w:rPr>
          <w:rFonts w:hint="eastAsia"/>
        </w:rPr>
        <w:t>試　験（</w:t>
      </w:r>
      <w:r w:rsidRPr="009F3B6C">
        <w:rPr>
          <w:rFonts w:hint="eastAsia"/>
        </w:rPr>
        <w:t>Test</w:t>
      </w:r>
      <w:r w:rsidRPr="009F3B6C">
        <w:rPr>
          <w:rFonts w:hint="eastAsia"/>
        </w:rPr>
        <w:t>）</w:t>
      </w:r>
    </w:p>
    <w:p w:rsidR="00E83F1C" w:rsidRPr="009F3B6C" w:rsidRDefault="00E83F1C" w:rsidP="00E83F1C">
      <w:pPr>
        <w:pStyle w:val="a9"/>
        <w:ind w:left="630"/>
      </w:pPr>
      <w:r w:rsidRPr="009F3B6C">
        <w:rPr>
          <w:rFonts w:hint="eastAsia"/>
        </w:rPr>
        <w:t>試験方法（</w:t>
      </w:r>
      <w:r w:rsidRPr="009F3B6C">
        <w:rPr>
          <w:rFonts w:hint="eastAsia"/>
        </w:rPr>
        <w:t>Test method</w:t>
      </w:r>
      <w:r w:rsidRPr="009F3B6C">
        <w:rPr>
          <w:rFonts w:hint="eastAsia"/>
        </w:rPr>
        <w:t>）：</w:t>
      </w:r>
      <w:r w:rsidRPr="009F3B6C">
        <w:rPr>
          <w:rFonts w:hint="eastAsia"/>
        </w:rPr>
        <w:t>LB-TRC</w:t>
      </w:r>
      <w:r w:rsidRPr="009F3B6C">
        <w:rPr>
          <w:rFonts w:hint="eastAsia"/>
        </w:rPr>
        <w:t>試験</w:t>
      </w:r>
    </w:p>
    <w:p w:rsidR="00E83F1C" w:rsidRPr="009F3B6C" w:rsidRDefault="00E83F1C" w:rsidP="00E83F1C">
      <w:pPr>
        <w:pStyle w:val="a9"/>
        <w:ind w:left="4101" w:hangingChars="1653" w:hanging="3471"/>
      </w:pPr>
      <w:r w:rsidRPr="009F3B6C">
        <w:rPr>
          <w:rFonts w:hint="eastAsia"/>
        </w:rPr>
        <w:t>試験片形状（</w:t>
      </w:r>
      <w:r w:rsidRPr="009F3B6C">
        <w:rPr>
          <w:rFonts w:hint="eastAsia"/>
        </w:rPr>
        <w:t>Specimen configuration</w:t>
      </w:r>
      <w:r w:rsidRPr="009F3B6C">
        <w:rPr>
          <w:rFonts w:hint="eastAsia"/>
        </w:rPr>
        <w:t>）：</w:t>
      </w:r>
      <w:r>
        <w:rPr>
          <w:rFonts w:hint="eastAsia"/>
        </w:rPr>
        <w:t>F. Matsuda, et al</w:t>
      </w:r>
      <w:r w:rsidRPr="009F3B6C">
        <w:rPr>
          <w:rFonts w:hint="eastAsia"/>
        </w:rPr>
        <w:t>：</w:t>
      </w:r>
      <w:r w:rsidRPr="009F3B6C">
        <w:rPr>
          <w:rFonts w:hint="eastAsia"/>
        </w:rPr>
        <w:t>Trans. JWRI, Vol.8(1979), No.1, p.113</w:t>
      </w:r>
      <w:r w:rsidRPr="009F3B6C">
        <w:rPr>
          <w:rFonts w:hint="eastAsia"/>
        </w:rPr>
        <w:t>参照</w:t>
      </w:r>
    </w:p>
    <w:p w:rsidR="00E83F1C" w:rsidRPr="009F3B6C" w:rsidRDefault="00E83F1C" w:rsidP="00E83F1C">
      <w:pPr>
        <w:pStyle w:val="a9"/>
        <w:ind w:left="3276" w:hangingChars="1260" w:hanging="2646"/>
      </w:pPr>
      <w:r w:rsidRPr="009F3B6C">
        <w:rPr>
          <w:rFonts w:hint="eastAsia"/>
        </w:rPr>
        <w:t>試験条件（</w:t>
      </w:r>
      <w:r w:rsidRPr="009F3B6C">
        <w:rPr>
          <w:rFonts w:hint="eastAsia"/>
        </w:rPr>
        <w:t>Test condition</w:t>
      </w:r>
      <w:r w:rsidRPr="009F3B6C">
        <w:rPr>
          <w:rFonts w:hint="eastAsia"/>
        </w:rPr>
        <w:t>）：溶接部が</w:t>
      </w:r>
      <w:r w:rsidRPr="009F3B6C">
        <w:rPr>
          <w:rFonts w:hint="eastAsia"/>
        </w:rPr>
        <w:t>150</w:t>
      </w:r>
      <w:r w:rsidRPr="009F3B6C">
        <w:rPr>
          <w:rFonts w:hint="eastAsia"/>
        </w:rPr>
        <w:t>℃に冷却した時，一定荷重を溶接方向に負荷して破断させた．</w:t>
      </w:r>
    </w:p>
    <w:p w:rsidR="00E83F1C" w:rsidRPr="009F3B6C" w:rsidRDefault="00E83F1C" w:rsidP="00E83F1C">
      <w:pPr>
        <w:pStyle w:val="-3"/>
        <w:spacing w:before="360"/>
      </w:pPr>
      <w:r w:rsidRPr="009F3B6C">
        <w:rPr>
          <w:rFonts w:hint="eastAsia"/>
        </w:rPr>
        <w:t>破面の解説（</w:t>
      </w:r>
      <w:r w:rsidRPr="009F3B6C">
        <w:rPr>
          <w:rFonts w:hint="eastAsia"/>
        </w:rPr>
        <w:t>Fracture Surface Analysis</w:t>
      </w:r>
      <w:r w:rsidRPr="009F3B6C">
        <w:rPr>
          <w:rFonts w:hint="eastAsia"/>
        </w:rPr>
        <w:t>）</w:t>
      </w:r>
    </w:p>
    <w:p w:rsidR="00E83F1C" w:rsidRPr="009F3B6C" w:rsidRDefault="00E83F1C" w:rsidP="00E83F1C">
      <w:pPr>
        <w:pStyle w:val="-4"/>
        <w:ind w:left="420"/>
      </w:pPr>
      <w:r w:rsidRPr="009F3B6C">
        <w:rPr>
          <w:rFonts w:hint="eastAsia"/>
        </w:rPr>
        <w:t xml:space="preserve">　試験は</w:t>
      </w:r>
      <w:r w:rsidRPr="009F3B6C">
        <w:rPr>
          <w:rFonts w:hint="eastAsia"/>
        </w:rPr>
        <w:t>TIG</w:t>
      </w:r>
      <w:r w:rsidRPr="009F3B6C">
        <w:rPr>
          <w:rFonts w:hint="eastAsia"/>
        </w:rPr>
        <w:t>溶接においてアルゴン・シールド・ガス中に水素を混入させて行なった．前述の（その</w:t>
      </w:r>
      <w:r w:rsidRPr="009F3B6C">
        <w:rPr>
          <w:rFonts w:hint="eastAsia"/>
        </w:rPr>
        <w:t>1</w:t>
      </w:r>
      <w:r w:rsidRPr="009F3B6C">
        <w:rPr>
          <w:rFonts w:hint="eastAsia"/>
        </w:rPr>
        <w:t>）で述べた被覆アーク溶接の場合に比</w:t>
      </w:r>
      <w:r>
        <w:rPr>
          <w:rFonts w:hint="eastAsia"/>
        </w:rPr>
        <w:t>して大きな特徴は，まず粒界破面がかなり減少していることである．</w:t>
      </w:r>
    </w:p>
    <w:p w:rsidR="00E83F1C" w:rsidRPr="0029750C" w:rsidRDefault="00E83F1C" w:rsidP="00E83F1C">
      <w:pPr>
        <w:pStyle w:val="-4"/>
        <w:ind w:left="420"/>
        <w:jc w:val="distribute"/>
      </w:pPr>
      <w:r>
        <w:rPr>
          <w:rFonts w:hint="eastAsia"/>
        </w:rPr>
        <w:t xml:space="preserve">　</w:t>
      </w:r>
      <w:r w:rsidRPr="00E012B5">
        <w:rPr>
          <w:rStyle w:val="-MSP0"/>
          <w:rFonts w:hint="eastAsia"/>
        </w:rPr>
        <w:t>Fig.1</w:t>
      </w:r>
      <w:r w:rsidRPr="009F3B6C">
        <w:rPr>
          <w:rFonts w:hint="eastAsia"/>
        </w:rPr>
        <w:t>は粒界破面と粒内破面が隣接している部分のミクロ破面を示し，粒界破面および粒内破面のミクロ的様相も高倍率で観察すると（その</w:t>
      </w:r>
      <w:r w:rsidRPr="009F3B6C">
        <w:rPr>
          <w:rFonts w:hint="eastAsia"/>
        </w:rPr>
        <w:t>1</w:t>
      </w:r>
      <w:r w:rsidRPr="009F3B6C">
        <w:rPr>
          <w:rFonts w:hint="eastAsia"/>
        </w:rPr>
        <w:t>）の場合とかなり異なってい</w:t>
      </w:r>
    </w:p>
    <w:p w:rsidR="0045072F" w:rsidRDefault="0045072F" w:rsidP="00E83F1C">
      <w:pPr>
        <w:pStyle w:val="-4"/>
        <w:ind w:left="420"/>
      </w:pPr>
      <w:r>
        <w:br w:type="page"/>
      </w:r>
    </w:p>
    <w:p w:rsidR="00740740" w:rsidRPr="009F3B6C" w:rsidRDefault="00740740" w:rsidP="00740740">
      <w:pPr>
        <w:pStyle w:val="a9"/>
        <w:ind w:left="630"/>
      </w:pPr>
      <w:r>
        <w:rPr>
          <w:noProof/>
        </w:rPr>
        <w:lastRenderedPageBreak/>
        <w:drawing>
          <wp:anchor distT="0" distB="0" distL="114300" distR="114300" simplePos="0" relativeHeight="251685376" behindDoc="0" locked="0" layoutInCell="1" allowOverlap="1" wp14:anchorId="7AAF5601" wp14:editId="3383682A">
            <wp:simplePos x="0" y="0"/>
            <wp:positionH relativeFrom="column">
              <wp:posOffset>1348105</wp:posOffset>
            </wp:positionH>
            <wp:positionV relativeFrom="page">
              <wp:posOffset>964641</wp:posOffset>
            </wp:positionV>
            <wp:extent cx="2709545" cy="1959610"/>
            <wp:effectExtent l="0" t="0" r="0" b="254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9545" cy="1959610"/>
                    </a:xfrm>
                    <a:prstGeom prst="rect">
                      <a:avLst/>
                    </a:prstGeom>
                  </pic:spPr>
                </pic:pic>
              </a:graphicData>
            </a:graphic>
          </wp:anchor>
        </w:drawing>
      </w:r>
    </w:p>
    <w:p w:rsidR="00740740" w:rsidRPr="009F3B6C" w:rsidRDefault="00740740" w:rsidP="00740740">
      <w:pPr>
        <w:pStyle w:val="a9"/>
        <w:ind w:left="630"/>
      </w:pPr>
    </w:p>
    <w:p w:rsidR="00FF04A8" w:rsidRDefault="00740740" w:rsidP="00FF04A8">
      <w:pPr>
        <w:pStyle w:val="a9"/>
        <w:ind w:left="630"/>
      </w:pPr>
      <w:r>
        <w:rPr>
          <w:noProof/>
        </w:rPr>
        <mc:AlternateContent>
          <mc:Choice Requires="wps">
            <w:drawing>
              <wp:anchor distT="0" distB="0" distL="114300" distR="114300" simplePos="0" relativeHeight="251690496" behindDoc="0" locked="0" layoutInCell="1" allowOverlap="1" wp14:anchorId="533FDA37" wp14:editId="53A34A58">
                <wp:simplePos x="0" y="0"/>
                <wp:positionH relativeFrom="column">
                  <wp:posOffset>1326515</wp:posOffset>
                </wp:positionH>
                <wp:positionV relativeFrom="page">
                  <wp:posOffset>8352790</wp:posOffset>
                </wp:positionV>
                <wp:extent cx="2733675" cy="437515"/>
                <wp:effectExtent l="0" t="0" r="9525"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37515"/>
                        </a:xfrm>
                        <a:prstGeom prst="rect">
                          <a:avLst/>
                        </a:prstGeom>
                        <a:noFill/>
                        <a:ln w="9525">
                          <a:noFill/>
                          <a:miter lim="800000"/>
                          <a:headEnd/>
                          <a:tailEnd/>
                        </a:ln>
                      </wps:spPr>
                      <wps:txbx>
                        <w:txbxContent>
                          <w:p w:rsidR="009E791E" w:rsidRPr="005D3F65" w:rsidRDefault="009E791E" w:rsidP="00740740">
                            <w:pPr>
                              <w:pStyle w:val="Fig"/>
                            </w:pPr>
                            <w:r w:rsidRPr="0020777F">
                              <w:rPr>
                                <w:rStyle w:val="FigMSP"/>
                                <w:rFonts w:hint="eastAsia"/>
                              </w:rPr>
                              <w:t>Fig.3</w:t>
                            </w:r>
                            <w:r w:rsidRPr="009F3B6C">
                              <w:rPr>
                                <w:rFonts w:hint="eastAsia"/>
                              </w:rPr>
                              <w:t xml:space="preserve">　粒内破面の例</w:t>
                            </w:r>
                          </w:p>
                        </w:txbxContent>
                      </wps:txbx>
                      <wps:bodyPr rot="0" vert="horz" wrap="square" lIns="0" tIns="108000" rIns="0" bIns="180000" anchor="t" anchorCtr="0">
                        <a:spAutoFit/>
                      </wps:bodyPr>
                    </wps:wsp>
                  </a:graphicData>
                </a:graphic>
              </wp:anchor>
            </w:drawing>
          </mc:Choice>
          <mc:Fallback>
            <w:pict>
              <v:shape w14:anchorId="533FDA37" id="_x0000_s1048" type="#_x0000_t202" style="position:absolute;left:0;text-align:left;margin-left:104.45pt;margin-top:657.7pt;width:215.25pt;height:34.45pt;z-index:251690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" filled="f" stroked="f">
                <v:textbox style="mso-fit-shape-to-text:t" inset="0,3mm,0,5mm">
                  <w:txbxContent>
                    <w:p w:rsidR="009E791E" w:rsidRPr="005D3F65" w:rsidRDefault="009E791E" w:rsidP="00740740">
                      <w:pPr>
                        <w:pStyle w:val="Fig"/>
                      </w:pPr>
                      <w:r w:rsidRPr="0020777F">
                        <w:rPr>
                          <w:rStyle w:val="FigMSP"/>
                          <w:rFonts w:hint="eastAsia"/>
                        </w:rPr>
                        <w:t>Fig.3</w:t>
                      </w:r>
                      <w:r w:rsidRPr="009F3B6C">
                        <w:rPr>
                          <w:rFonts w:hint="eastAsia"/>
                        </w:rPr>
                        <w:t xml:space="preserve">　</w:t>
                      </w:r>
                      <w:r w:rsidRPr="009F3B6C">
                        <w:rPr>
                          <w:rFonts w:hint="eastAsia"/>
                        </w:rPr>
                        <w:t>粒内破面の例</w:t>
                      </w:r>
                    </w:p>
                  </w:txbxContent>
                </v:textbox>
                <w10:wrap anchory="page"/>
              </v:shape>
            </w:pict>
          </mc:Fallback>
        </mc:AlternateContent>
      </w:r>
      <w:r>
        <w:rPr>
          <w:noProof/>
        </w:rPr>
        <mc:AlternateContent>
          <mc:Choice Requires="wps">
            <w:drawing>
              <wp:anchor distT="0" distB="0" distL="114300" distR="114300" simplePos="0" relativeHeight="251686400" behindDoc="0" locked="0" layoutInCell="1" allowOverlap="1" wp14:anchorId="3A67EE0E" wp14:editId="402471FE">
                <wp:simplePos x="0" y="0"/>
                <wp:positionH relativeFrom="column">
                  <wp:posOffset>1348105</wp:posOffset>
                </wp:positionH>
                <wp:positionV relativeFrom="page">
                  <wp:posOffset>2924810</wp:posOffset>
                </wp:positionV>
                <wp:extent cx="2709545" cy="437515"/>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437515"/>
                        </a:xfrm>
                        <a:prstGeom prst="rect">
                          <a:avLst/>
                        </a:prstGeom>
                        <a:noFill/>
                        <a:ln w="9525">
                          <a:noFill/>
                          <a:miter lim="800000"/>
                          <a:headEnd/>
                          <a:tailEnd/>
                        </a:ln>
                      </wps:spPr>
                      <wps:txbx>
                        <w:txbxContent>
                          <w:p w:rsidR="009E791E" w:rsidRPr="005D3F65" w:rsidRDefault="009E791E" w:rsidP="00740740">
                            <w:pPr>
                              <w:pStyle w:val="Fig"/>
                            </w:pPr>
                            <w:r w:rsidRPr="0020777F">
                              <w:rPr>
                                <w:rStyle w:val="FigMSP"/>
                                <w:rFonts w:hint="eastAsia"/>
                              </w:rPr>
                              <w:t>Fig.1</w:t>
                            </w:r>
                            <w:r w:rsidRPr="009F3B6C">
                              <w:rPr>
                                <w:rFonts w:hint="eastAsia"/>
                              </w:rPr>
                              <w:t xml:space="preserve">　ミクロ破面の例</w:t>
                            </w:r>
                          </w:p>
                        </w:txbxContent>
                      </wps:txbx>
                      <wps:bodyPr rot="0" vert="horz" wrap="square" lIns="0" tIns="108000" rIns="0" bIns="180000" anchor="t" anchorCtr="0">
                        <a:spAutoFit/>
                      </wps:bodyPr>
                    </wps:wsp>
                  </a:graphicData>
                </a:graphic>
              </wp:anchor>
            </w:drawing>
          </mc:Choice>
          <mc:Fallback>
            <w:pict>
              <v:shape w14:anchorId="3A67EE0E" id="_x0000_s1049" type="#_x0000_t202" style="position:absolute;left:0;text-align:left;margin-left:106.15pt;margin-top:230.3pt;width:213.35pt;height:34.4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" filled="f" stroked="f">
                <v:textbox style="mso-fit-shape-to-text:t" inset="0,3mm,0,5mm">
                  <w:txbxContent>
                    <w:p w:rsidR="009E791E" w:rsidRPr="005D3F65" w:rsidRDefault="009E791E" w:rsidP="00740740">
                      <w:pPr>
                        <w:pStyle w:val="Fig"/>
                      </w:pPr>
                      <w:r w:rsidRPr="0020777F">
                        <w:rPr>
                          <w:rStyle w:val="FigMSP"/>
                          <w:rFonts w:hint="eastAsia"/>
                        </w:rPr>
                        <w:t>Fig.1</w:t>
                      </w:r>
                      <w:r w:rsidRPr="009F3B6C">
                        <w:rPr>
                          <w:rFonts w:hint="eastAsia"/>
                        </w:rPr>
                        <w:t xml:space="preserve">　</w:t>
                      </w:r>
                      <w:r w:rsidRPr="009F3B6C">
                        <w:rPr>
                          <w:rFonts w:hint="eastAsia"/>
                        </w:rPr>
                        <w:t>ミクロ破面の例</w:t>
                      </w:r>
                    </w:p>
                  </w:txbxContent>
                </v:textbox>
                <w10:wrap anchory="page"/>
              </v:shape>
            </w:pict>
          </mc:Fallback>
        </mc:AlternateContent>
      </w:r>
      <w:r>
        <w:rPr>
          <w:noProof/>
        </w:rPr>
        <w:drawing>
          <wp:anchor distT="0" distB="0" distL="114300" distR="114300" simplePos="0" relativeHeight="251687424" behindDoc="0" locked="0" layoutInCell="1" allowOverlap="1" wp14:anchorId="5135EE1F" wp14:editId="1CFCF4BB">
            <wp:simplePos x="0" y="0"/>
            <wp:positionH relativeFrom="column">
              <wp:posOffset>1348105</wp:posOffset>
            </wp:positionH>
            <wp:positionV relativeFrom="page">
              <wp:posOffset>3663315</wp:posOffset>
            </wp:positionV>
            <wp:extent cx="2709545" cy="1953260"/>
            <wp:effectExtent l="0" t="0" r="0" b="889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9545" cy="1953260"/>
                    </a:xfrm>
                    <a:prstGeom prst="rect">
                      <a:avLst/>
                    </a:prstGeom>
                  </pic:spPr>
                </pic:pic>
              </a:graphicData>
            </a:graphic>
          </wp:anchor>
        </w:drawing>
      </w:r>
      <w:r>
        <w:rPr>
          <w:noProof/>
        </w:rPr>
        <mc:AlternateContent>
          <mc:Choice Requires="wps">
            <w:drawing>
              <wp:anchor distT="0" distB="0" distL="114300" distR="114300" simplePos="0" relativeHeight="251688448" behindDoc="0" locked="0" layoutInCell="1" allowOverlap="1" wp14:anchorId="2F4558C4" wp14:editId="126B1ED6">
                <wp:simplePos x="0" y="0"/>
                <wp:positionH relativeFrom="column">
                  <wp:posOffset>1348105</wp:posOffset>
                </wp:positionH>
                <wp:positionV relativeFrom="page">
                  <wp:posOffset>5616575</wp:posOffset>
                </wp:positionV>
                <wp:extent cx="2709545" cy="437515"/>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437515"/>
                        </a:xfrm>
                        <a:prstGeom prst="rect">
                          <a:avLst/>
                        </a:prstGeom>
                        <a:noFill/>
                        <a:ln w="9525">
                          <a:noFill/>
                          <a:miter lim="800000"/>
                          <a:headEnd/>
                          <a:tailEnd/>
                        </a:ln>
                      </wps:spPr>
                      <wps:txbx>
                        <w:txbxContent>
                          <w:p w:rsidR="009E791E" w:rsidRPr="0020777F" w:rsidRDefault="009E791E" w:rsidP="00740740">
                            <w:pPr>
                              <w:pStyle w:val="Fig"/>
                            </w:pPr>
                            <w:r w:rsidRPr="0020777F">
                              <w:rPr>
                                <w:rStyle w:val="FigMSP"/>
                                <w:rFonts w:hint="eastAsia"/>
                              </w:rPr>
                              <w:t>Fig.2</w:t>
                            </w:r>
                            <w:r w:rsidRPr="009F3B6C">
                              <w:rPr>
                                <w:rFonts w:hint="eastAsia"/>
                              </w:rPr>
                              <w:t xml:space="preserve">　</w:t>
                            </w:r>
                            <w:r>
                              <w:rPr>
                                <w:rFonts w:hint="eastAsia"/>
                              </w:rPr>
                              <w:t>Fig.1</w:t>
                            </w:r>
                            <w:r w:rsidRPr="009F3B6C">
                              <w:rPr>
                                <w:rFonts w:hint="eastAsia"/>
                              </w:rPr>
                              <w:t>の中央部の粒界破面の拡大</w:t>
                            </w:r>
                          </w:p>
                        </w:txbxContent>
                      </wps:txbx>
                      <wps:bodyPr rot="0" vert="horz" wrap="square" lIns="0" tIns="108000" rIns="0" bIns="180000" anchor="t" anchorCtr="0">
                        <a:spAutoFit/>
                      </wps:bodyPr>
                    </wps:wsp>
                  </a:graphicData>
                </a:graphic>
              </wp:anchor>
            </w:drawing>
          </mc:Choice>
          <mc:Fallback>
            <w:pict>
              <v:shape w14:anchorId="2F4558C4" id="_x0000_s1050" type="#_x0000_t202" style="position:absolute;left:0;text-align:left;margin-left:106.15pt;margin-top:442.25pt;width:213.35pt;height:34.45pt;z-index:2516884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" filled="f" stroked="f">
                <v:textbox style="mso-fit-shape-to-text:t" inset="0,3mm,0,5mm">
                  <w:txbxContent>
                    <w:p w:rsidR="009E791E" w:rsidRPr="0020777F" w:rsidRDefault="009E791E" w:rsidP="00740740">
                      <w:pPr>
                        <w:pStyle w:val="Fig"/>
                      </w:pPr>
                      <w:r w:rsidRPr="0020777F">
                        <w:rPr>
                          <w:rStyle w:val="FigMSP"/>
                          <w:rFonts w:hint="eastAsia"/>
                        </w:rPr>
                        <w:t>Fig.2</w:t>
                      </w:r>
                      <w:r w:rsidRPr="009F3B6C">
                        <w:rPr>
                          <w:rFonts w:hint="eastAsia"/>
                        </w:rPr>
                        <w:t xml:space="preserve">　</w:t>
                      </w:r>
                      <w:r>
                        <w:rPr>
                          <w:rFonts w:hint="eastAsia"/>
                        </w:rPr>
                        <w:t>Fig.1</w:t>
                      </w:r>
                      <w:r w:rsidRPr="009F3B6C">
                        <w:rPr>
                          <w:rFonts w:hint="eastAsia"/>
                        </w:rPr>
                        <w:t>の中央部の粒界破面の拡大</w:t>
                      </w:r>
                    </w:p>
                  </w:txbxContent>
                </v:textbox>
                <w10:wrap anchory="page"/>
              </v:shape>
            </w:pict>
          </mc:Fallback>
        </mc:AlternateContent>
      </w:r>
      <w:r>
        <w:rPr>
          <w:noProof/>
        </w:rPr>
        <w:drawing>
          <wp:anchor distT="0" distB="0" distL="114300" distR="114300" simplePos="0" relativeHeight="251689472" behindDoc="0" locked="0" layoutInCell="1" allowOverlap="1" wp14:anchorId="328AC418" wp14:editId="1091AA15">
            <wp:simplePos x="0" y="0"/>
            <wp:positionH relativeFrom="column">
              <wp:posOffset>1326515</wp:posOffset>
            </wp:positionH>
            <wp:positionV relativeFrom="page">
              <wp:posOffset>6362776</wp:posOffset>
            </wp:positionV>
            <wp:extent cx="2733675" cy="1986915"/>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3675" cy="1986915"/>
                    </a:xfrm>
                    <a:prstGeom prst="rect">
                      <a:avLst/>
                    </a:prstGeom>
                  </pic:spPr>
                </pic:pic>
              </a:graphicData>
            </a:graphic>
          </wp:anchor>
        </w:drawing>
      </w:r>
    </w:p>
    <w:p w:rsidR="0045072F" w:rsidRDefault="0045072F" w:rsidP="00FF04A8">
      <w:pPr>
        <w:pStyle w:val="a9"/>
        <w:ind w:left="630"/>
      </w:pPr>
      <w:r>
        <w:br w:type="page"/>
      </w:r>
    </w:p>
    <w:p w:rsidR="00011DA6" w:rsidRDefault="00011DA6" w:rsidP="009F3B6C">
      <w:pPr>
        <w:pStyle w:val="-4"/>
        <w:ind w:left="420"/>
      </w:pPr>
    </w:p>
    <w:p w:rsidR="00011DA6" w:rsidRDefault="00011DA6" w:rsidP="009F3B6C">
      <w:pPr>
        <w:pStyle w:val="-4"/>
        <w:ind w:left="420"/>
      </w:pPr>
    </w:p>
    <w:p w:rsidR="00011DA6" w:rsidRDefault="00011DA6" w:rsidP="009F3B6C">
      <w:pPr>
        <w:pStyle w:val="-4"/>
        <w:ind w:left="420"/>
      </w:pPr>
    </w:p>
    <w:p w:rsidR="00011DA6" w:rsidRDefault="00011DA6" w:rsidP="009F3B6C">
      <w:pPr>
        <w:pStyle w:val="-4"/>
        <w:ind w:left="420"/>
      </w:pPr>
    </w:p>
    <w:p w:rsidR="00011DA6" w:rsidRDefault="00011DA6" w:rsidP="009F3B6C">
      <w:pPr>
        <w:pStyle w:val="-4"/>
        <w:ind w:left="420"/>
      </w:pPr>
    </w:p>
    <w:p w:rsidR="009F3B6C" w:rsidRPr="009F3B6C" w:rsidRDefault="006E1BA9" w:rsidP="009F3B6C">
      <w:pPr>
        <w:pStyle w:val="-4"/>
        <w:ind w:left="420"/>
      </w:pPr>
      <w:r w:rsidRPr="009F3B6C">
        <w:rPr>
          <w:rFonts w:hint="eastAsia"/>
        </w:rPr>
        <w:t>た．</w:t>
      </w:r>
      <w:r w:rsidR="009F3B6C" w:rsidRPr="009F3B6C">
        <w:rPr>
          <w:rFonts w:hint="eastAsia"/>
        </w:rPr>
        <w:t>まず</w:t>
      </w:r>
      <w:r w:rsidR="00A9649B">
        <w:rPr>
          <w:rFonts w:hint="eastAsia"/>
        </w:rPr>
        <w:t>，</w:t>
      </w:r>
      <w:r w:rsidR="00A9649B" w:rsidRPr="007421DD">
        <w:rPr>
          <w:rStyle w:val="-MSP0"/>
          <w:rFonts w:hint="eastAsia"/>
        </w:rPr>
        <w:t>Fig</w:t>
      </w:r>
      <w:r w:rsidR="009F3B6C" w:rsidRPr="007421DD">
        <w:rPr>
          <w:rStyle w:val="-MSP0"/>
          <w:rFonts w:hint="eastAsia"/>
        </w:rPr>
        <w:t>.2</w:t>
      </w:r>
      <w:r w:rsidR="009F3B6C" w:rsidRPr="009F3B6C">
        <w:rPr>
          <w:rFonts w:hint="eastAsia"/>
        </w:rPr>
        <w:t>は</w:t>
      </w:r>
      <w:r w:rsidR="009F3B6C" w:rsidRPr="009F3B6C">
        <w:rPr>
          <w:rFonts w:hint="eastAsia"/>
        </w:rPr>
        <w:t>Fig.1</w:t>
      </w:r>
      <w:r w:rsidR="009F3B6C" w:rsidRPr="009F3B6C">
        <w:rPr>
          <w:rFonts w:hint="eastAsia"/>
        </w:rPr>
        <w:t>の中央部の粒界破面を拡大して示し，ボイド（</w:t>
      </w:r>
      <w:r w:rsidR="009F3B6C" w:rsidRPr="009F3B6C">
        <w:rPr>
          <w:rFonts w:hint="eastAsia"/>
        </w:rPr>
        <w:t>Void</w:t>
      </w:r>
      <w:r w:rsidR="009F3B6C" w:rsidRPr="009F3B6C">
        <w:rPr>
          <w:rFonts w:hint="eastAsia"/>
        </w:rPr>
        <w:t>）はほとんどなくむしろ微細な二次割れが多く見られた．これらの二次割れは粒内のラスに沿うものである．また粒界破面そのものも（その</w:t>
      </w:r>
      <w:r w:rsidR="009F3B6C" w:rsidRPr="009F3B6C">
        <w:rPr>
          <w:rFonts w:hint="eastAsia"/>
        </w:rPr>
        <w:t>1</w:t>
      </w:r>
      <w:r w:rsidR="009F3B6C" w:rsidRPr="009F3B6C">
        <w:rPr>
          <w:rFonts w:hint="eastAsia"/>
        </w:rPr>
        <w:t>）に比して平坦であった．</w:t>
      </w:r>
    </w:p>
    <w:p w:rsidR="009F3B6C" w:rsidRPr="009F3B6C" w:rsidRDefault="009F3B6C" w:rsidP="009F3B6C">
      <w:pPr>
        <w:pStyle w:val="-4"/>
        <w:ind w:left="420"/>
      </w:pPr>
      <w:r w:rsidRPr="009F3B6C">
        <w:rPr>
          <w:rFonts w:hint="eastAsia"/>
        </w:rPr>
        <w:t xml:space="preserve">　つぎに粒内破面の例を</w:t>
      </w:r>
      <w:r w:rsidRPr="007421DD">
        <w:rPr>
          <w:rStyle w:val="-MSP0"/>
          <w:rFonts w:hint="eastAsia"/>
        </w:rPr>
        <w:t>Fig.3</w:t>
      </w:r>
      <w:r w:rsidRPr="009F3B6C">
        <w:rPr>
          <w:rFonts w:hint="eastAsia"/>
        </w:rPr>
        <w:t>と</w:t>
      </w:r>
      <w:r w:rsidRPr="007421DD">
        <w:rPr>
          <w:rStyle w:val="-MSP0"/>
          <w:rFonts w:hint="eastAsia"/>
        </w:rPr>
        <w:t>Fig.5</w:t>
      </w:r>
      <w:r w:rsidRPr="009F3B6C">
        <w:rPr>
          <w:rFonts w:hint="eastAsia"/>
        </w:rPr>
        <w:t>に，またこれらをそれぞれ拡大して</w:t>
      </w:r>
      <w:r w:rsidR="00A9649B">
        <w:rPr>
          <w:rFonts w:hint="eastAsia"/>
        </w:rPr>
        <w:t>，</w:t>
      </w:r>
      <w:r w:rsidR="00A9649B" w:rsidRPr="007421DD">
        <w:rPr>
          <w:rStyle w:val="-MSP0"/>
          <w:rFonts w:hint="eastAsia"/>
        </w:rPr>
        <w:t>Fig</w:t>
      </w:r>
      <w:r w:rsidRPr="007421DD">
        <w:rPr>
          <w:rStyle w:val="-MSP0"/>
          <w:rFonts w:hint="eastAsia"/>
        </w:rPr>
        <w:t>.4</w:t>
      </w:r>
      <w:r w:rsidRPr="009F3B6C">
        <w:rPr>
          <w:rFonts w:hint="eastAsia"/>
        </w:rPr>
        <w:t>と</w:t>
      </w:r>
      <w:r w:rsidRPr="007421DD">
        <w:rPr>
          <w:rStyle w:val="-MSP0"/>
          <w:rFonts w:hint="eastAsia"/>
        </w:rPr>
        <w:t>Fig.6</w:t>
      </w:r>
      <w:r w:rsidRPr="009F3B6C">
        <w:rPr>
          <w:rFonts w:hint="eastAsia"/>
        </w:rPr>
        <w:t>に示す．これらはいずれも水素擬へき開破面であるが，破面は（その</w:t>
      </w:r>
      <w:r w:rsidRPr="009F3B6C">
        <w:rPr>
          <w:rFonts w:hint="eastAsia"/>
        </w:rPr>
        <w:t>1</w:t>
      </w:r>
      <w:r w:rsidRPr="009F3B6C">
        <w:rPr>
          <w:rFonts w:hint="eastAsia"/>
        </w:rPr>
        <w:t>）の場合ほどには入り組んでいない．</w:t>
      </w:r>
    </w:p>
    <w:p w:rsidR="0045072F" w:rsidRDefault="009F3B6C" w:rsidP="00011DA6">
      <w:pPr>
        <w:pStyle w:val="-4"/>
        <w:ind w:left="420"/>
      </w:pPr>
      <w:r w:rsidRPr="009F3B6C">
        <w:rPr>
          <w:rFonts w:hint="eastAsia"/>
        </w:rPr>
        <w:t xml:space="preserve">　これらの相違が生じた理由は，旧オーステナイト粒界の粒界移動度とラス組織の発達の仕方が酸化物量に影響されているためと考えられる．</w:t>
      </w:r>
    </w:p>
    <w:p w:rsidR="0045072F" w:rsidRDefault="0045072F" w:rsidP="00011DA6">
      <w:pPr>
        <w:pStyle w:val="-4"/>
        <w:ind w:left="420"/>
      </w:pPr>
      <w:r>
        <w:br w:type="page"/>
      </w:r>
    </w:p>
    <w:p w:rsidR="00C16926" w:rsidRPr="009F3B6C" w:rsidRDefault="00C16926" w:rsidP="00C16926">
      <w:pPr>
        <w:pStyle w:val="a9"/>
        <w:ind w:left="630"/>
      </w:pPr>
      <w:r>
        <w:rPr>
          <w:noProof/>
        </w:rPr>
        <w:lastRenderedPageBreak/>
        <w:drawing>
          <wp:anchor distT="0" distB="0" distL="114300" distR="114300" simplePos="0" relativeHeight="251692544" behindDoc="0" locked="0" layoutInCell="1" allowOverlap="1" wp14:anchorId="358828CC" wp14:editId="4391EACF">
            <wp:simplePos x="0" y="0"/>
            <wp:positionH relativeFrom="column">
              <wp:posOffset>1333881</wp:posOffset>
            </wp:positionH>
            <wp:positionV relativeFrom="page">
              <wp:posOffset>958850</wp:posOffset>
            </wp:positionV>
            <wp:extent cx="2715260" cy="1971675"/>
            <wp:effectExtent l="0" t="0" r="8890" b="952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5260" cy="1971675"/>
                    </a:xfrm>
                    <a:prstGeom prst="rect">
                      <a:avLst/>
                    </a:prstGeom>
                  </pic:spPr>
                </pic:pic>
              </a:graphicData>
            </a:graphic>
          </wp:anchor>
        </w:drawing>
      </w:r>
    </w:p>
    <w:p w:rsidR="00C16926" w:rsidRPr="009F3B6C" w:rsidRDefault="00C16926" w:rsidP="00C16926">
      <w:pPr>
        <w:pStyle w:val="a9"/>
        <w:ind w:left="630"/>
      </w:pPr>
    </w:p>
    <w:p w:rsidR="00C16926" w:rsidRDefault="00C16926" w:rsidP="00C16926">
      <w:pPr>
        <w:pStyle w:val="a9"/>
        <w:ind w:left="630"/>
      </w:pPr>
      <w:r>
        <w:rPr>
          <w:noProof/>
        </w:rPr>
        <mc:AlternateContent>
          <mc:Choice Requires="wps">
            <w:drawing>
              <wp:anchor distT="0" distB="0" distL="114300" distR="114300" simplePos="0" relativeHeight="251693568" behindDoc="0" locked="0" layoutInCell="1" allowOverlap="1" wp14:anchorId="4FE9D2BA" wp14:editId="58460701">
                <wp:simplePos x="0" y="0"/>
                <wp:positionH relativeFrom="column">
                  <wp:posOffset>1333881</wp:posOffset>
                </wp:positionH>
                <wp:positionV relativeFrom="page">
                  <wp:posOffset>2926080</wp:posOffset>
                </wp:positionV>
                <wp:extent cx="2715260" cy="437515"/>
                <wp:effectExtent l="0" t="0" r="889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37515"/>
                        </a:xfrm>
                        <a:prstGeom prst="rect">
                          <a:avLst/>
                        </a:prstGeom>
                        <a:noFill/>
                        <a:ln w="9525">
                          <a:noFill/>
                          <a:miter lim="800000"/>
                          <a:headEnd/>
                          <a:tailEnd/>
                        </a:ln>
                      </wps:spPr>
                      <wps:txbx>
                        <w:txbxContent>
                          <w:p w:rsidR="009E791E" w:rsidRPr="005D3F65" w:rsidRDefault="009E791E" w:rsidP="00C16926">
                            <w:pPr>
                              <w:pStyle w:val="Fig"/>
                            </w:pPr>
                            <w:r w:rsidRPr="00DF5ED5">
                              <w:rPr>
                                <w:rStyle w:val="FigMSP"/>
                                <w:rFonts w:hint="eastAsia"/>
                              </w:rPr>
                              <w:t>Fig.4</w:t>
                            </w:r>
                            <w:r w:rsidRPr="009F3B6C">
                              <w:rPr>
                                <w:rFonts w:hint="eastAsia"/>
                              </w:rPr>
                              <w:t xml:space="preserve">　</w:t>
                            </w:r>
                            <w:r w:rsidRPr="009F3B6C">
                              <w:rPr>
                                <w:rFonts w:hint="eastAsia"/>
                              </w:rPr>
                              <w:t>Fig.3</w:t>
                            </w:r>
                            <w:r w:rsidRPr="009F3B6C">
                              <w:rPr>
                                <w:rFonts w:hint="eastAsia"/>
                              </w:rPr>
                              <w:t>の中央付近の拡大</w:t>
                            </w:r>
                          </w:p>
                        </w:txbxContent>
                      </wps:txbx>
                      <wps:bodyPr rot="0" vert="horz" wrap="square" lIns="0" tIns="108000" rIns="0" bIns="180000" anchor="t" anchorCtr="0">
                        <a:spAutoFit/>
                      </wps:bodyPr>
                    </wps:wsp>
                  </a:graphicData>
                </a:graphic>
              </wp:anchor>
            </w:drawing>
          </mc:Choice>
          <mc:Fallback>
            <w:pict>
              <v:shape w14:anchorId="4FE9D2BA" id="_x0000_s1051" type="#_x0000_t202" style="position:absolute;left:0;text-align:left;margin-left:105.05pt;margin-top:230.4pt;width:213.8pt;height:34.45pt;z-index:251693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" filled="f" stroked="f">
                <v:textbox style="mso-fit-shape-to-text:t" inset="0,3mm,0,5mm">
                  <w:txbxContent>
                    <w:p w:rsidR="009E791E" w:rsidRPr="005D3F65" w:rsidRDefault="009E791E" w:rsidP="00C16926">
                      <w:pPr>
                        <w:pStyle w:val="Fig"/>
                      </w:pPr>
                      <w:r w:rsidRPr="00DF5ED5">
                        <w:rPr>
                          <w:rStyle w:val="FigMSP"/>
                          <w:rFonts w:hint="eastAsia"/>
                        </w:rPr>
                        <w:t>Fig.4</w:t>
                      </w:r>
                      <w:r w:rsidRPr="009F3B6C">
                        <w:rPr>
                          <w:rFonts w:hint="eastAsia"/>
                        </w:rPr>
                        <w:t xml:space="preserve">　</w:t>
                      </w:r>
                      <w:r w:rsidRPr="009F3B6C">
                        <w:rPr>
                          <w:rFonts w:hint="eastAsia"/>
                        </w:rPr>
                        <w:t>Fig.3</w:t>
                      </w:r>
                      <w:r w:rsidRPr="009F3B6C">
                        <w:rPr>
                          <w:rFonts w:hint="eastAsia"/>
                        </w:rPr>
                        <w:t>の中央付近の拡大</w:t>
                      </w:r>
                    </w:p>
                  </w:txbxContent>
                </v:textbox>
                <w10:wrap anchory="page"/>
              </v:shape>
            </w:pict>
          </mc:Fallback>
        </mc:AlternateContent>
      </w:r>
      <w:r>
        <w:rPr>
          <w:noProof/>
        </w:rPr>
        <w:drawing>
          <wp:anchor distT="0" distB="0" distL="114300" distR="114300" simplePos="0" relativeHeight="251694592" behindDoc="0" locked="0" layoutInCell="1" allowOverlap="1" wp14:anchorId="11879E9D" wp14:editId="1ADC9A12">
            <wp:simplePos x="0" y="0"/>
            <wp:positionH relativeFrom="column">
              <wp:posOffset>1326566</wp:posOffset>
            </wp:positionH>
            <wp:positionV relativeFrom="page">
              <wp:posOffset>3679190</wp:posOffset>
            </wp:positionV>
            <wp:extent cx="2745740" cy="1953260"/>
            <wp:effectExtent l="0" t="0" r="0" b="889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5740" cy="1953260"/>
                    </a:xfrm>
                    <a:prstGeom prst="rect">
                      <a:avLst/>
                    </a:prstGeom>
                  </pic:spPr>
                </pic:pic>
              </a:graphicData>
            </a:graphic>
          </wp:anchor>
        </w:drawing>
      </w:r>
      <w:r>
        <w:rPr>
          <w:noProof/>
        </w:rPr>
        <mc:AlternateContent>
          <mc:Choice Requires="wps">
            <w:drawing>
              <wp:anchor distT="0" distB="0" distL="114300" distR="114300" simplePos="0" relativeHeight="251695616" behindDoc="0" locked="0" layoutInCell="1" allowOverlap="1" wp14:anchorId="1C0F5E63" wp14:editId="14A4B823">
                <wp:simplePos x="0" y="0"/>
                <wp:positionH relativeFrom="column">
                  <wp:posOffset>1326566</wp:posOffset>
                </wp:positionH>
                <wp:positionV relativeFrom="page">
                  <wp:posOffset>5632450</wp:posOffset>
                </wp:positionV>
                <wp:extent cx="2745740" cy="437515"/>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437515"/>
                        </a:xfrm>
                        <a:prstGeom prst="rect">
                          <a:avLst/>
                        </a:prstGeom>
                        <a:noFill/>
                        <a:ln w="9525">
                          <a:noFill/>
                          <a:miter lim="800000"/>
                          <a:headEnd/>
                          <a:tailEnd/>
                        </a:ln>
                      </wps:spPr>
                      <wps:txbx>
                        <w:txbxContent>
                          <w:p w:rsidR="009E791E" w:rsidRPr="00DF5ED5" w:rsidRDefault="009E791E" w:rsidP="00C16926">
                            <w:pPr>
                              <w:pStyle w:val="Fig"/>
                            </w:pPr>
                            <w:r w:rsidRPr="00DF5ED5">
                              <w:rPr>
                                <w:rStyle w:val="FigMSP"/>
                                <w:rFonts w:hint="eastAsia"/>
                              </w:rPr>
                              <w:t>Fig.5</w:t>
                            </w:r>
                            <w:r w:rsidRPr="009F3B6C">
                              <w:rPr>
                                <w:rFonts w:hint="eastAsia"/>
                              </w:rPr>
                              <w:t xml:space="preserve">　粒内破面の他の例</w:t>
                            </w:r>
                          </w:p>
                        </w:txbxContent>
                      </wps:txbx>
                      <wps:bodyPr rot="0" vert="horz" wrap="square" lIns="0" tIns="108000" rIns="0" bIns="180000" anchor="t" anchorCtr="0">
                        <a:spAutoFit/>
                      </wps:bodyPr>
                    </wps:wsp>
                  </a:graphicData>
                </a:graphic>
              </wp:anchor>
            </w:drawing>
          </mc:Choice>
          <mc:Fallback>
            <w:pict>
              <v:shape w14:anchorId="1C0F5E63" id="_x0000_s1052" type="#_x0000_t202" style="position:absolute;left:0;text-align:left;margin-left:104.45pt;margin-top:443.5pt;width:216.2pt;height:34.45pt;z-index:251695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" filled="f" stroked="f">
                <v:textbox style="mso-fit-shape-to-text:t" inset="0,3mm,0,5mm">
                  <w:txbxContent>
                    <w:p w:rsidR="009E791E" w:rsidRPr="00DF5ED5" w:rsidRDefault="009E791E" w:rsidP="00C16926">
                      <w:pPr>
                        <w:pStyle w:val="Fig"/>
                      </w:pPr>
                      <w:r w:rsidRPr="00DF5ED5">
                        <w:rPr>
                          <w:rStyle w:val="FigMSP"/>
                          <w:rFonts w:hint="eastAsia"/>
                        </w:rPr>
                        <w:t>Fig.5</w:t>
                      </w:r>
                      <w:r w:rsidRPr="009F3B6C">
                        <w:rPr>
                          <w:rFonts w:hint="eastAsia"/>
                        </w:rPr>
                        <w:t xml:space="preserve">　</w:t>
                      </w:r>
                      <w:r w:rsidRPr="009F3B6C">
                        <w:rPr>
                          <w:rFonts w:hint="eastAsia"/>
                        </w:rPr>
                        <w:t>粒内破面の他の例</w:t>
                      </w:r>
                    </w:p>
                  </w:txbxContent>
                </v:textbox>
                <w10:wrap anchory="page"/>
              </v:shape>
            </w:pict>
          </mc:Fallback>
        </mc:AlternateContent>
      </w:r>
      <w:r>
        <w:rPr>
          <w:noProof/>
        </w:rPr>
        <w:drawing>
          <wp:anchor distT="0" distB="0" distL="114300" distR="114300" simplePos="0" relativeHeight="251696640" behindDoc="0" locked="0" layoutInCell="1" allowOverlap="1" wp14:anchorId="0E38C4B9" wp14:editId="32DFB4EA">
            <wp:simplePos x="0" y="0"/>
            <wp:positionH relativeFrom="column">
              <wp:posOffset>1326566</wp:posOffset>
            </wp:positionH>
            <wp:positionV relativeFrom="page">
              <wp:posOffset>6393180</wp:posOffset>
            </wp:positionV>
            <wp:extent cx="2748915" cy="194437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8915" cy="1944370"/>
                    </a:xfrm>
                    <a:prstGeom prst="rect">
                      <a:avLst/>
                    </a:prstGeom>
                  </pic:spPr>
                </pic:pic>
              </a:graphicData>
            </a:graphic>
          </wp:anchor>
        </w:drawing>
      </w:r>
      <w:r>
        <w:rPr>
          <w:noProof/>
        </w:rPr>
        <mc:AlternateContent>
          <mc:Choice Requires="wps">
            <w:drawing>
              <wp:anchor distT="0" distB="0" distL="114300" distR="114300" simplePos="0" relativeHeight="251697664" behindDoc="0" locked="0" layoutInCell="1" allowOverlap="1" wp14:anchorId="4B2C4854" wp14:editId="7CDF97C0">
                <wp:simplePos x="0" y="0"/>
                <wp:positionH relativeFrom="column">
                  <wp:posOffset>1326566</wp:posOffset>
                </wp:positionH>
                <wp:positionV relativeFrom="page">
                  <wp:posOffset>8346440</wp:posOffset>
                </wp:positionV>
                <wp:extent cx="2745740" cy="437515"/>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437515"/>
                        </a:xfrm>
                        <a:prstGeom prst="rect">
                          <a:avLst/>
                        </a:prstGeom>
                        <a:noFill/>
                        <a:ln w="9525">
                          <a:noFill/>
                          <a:miter lim="800000"/>
                          <a:headEnd/>
                          <a:tailEnd/>
                        </a:ln>
                      </wps:spPr>
                      <wps:txbx>
                        <w:txbxContent>
                          <w:p w:rsidR="009E791E" w:rsidRPr="005D3F65" w:rsidRDefault="009E791E" w:rsidP="00C16926">
                            <w:pPr>
                              <w:pStyle w:val="Fig"/>
                            </w:pPr>
                            <w:r w:rsidRPr="00DF5ED5">
                              <w:rPr>
                                <w:rStyle w:val="FigMSP"/>
                                <w:rFonts w:hint="eastAsia"/>
                              </w:rPr>
                              <w:t>Fig.6</w:t>
                            </w:r>
                            <w:r w:rsidRPr="009F3B6C">
                              <w:rPr>
                                <w:rFonts w:hint="eastAsia"/>
                              </w:rPr>
                              <w:t xml:space="preserve">　</w:t>
                            </w:r>
                            <w:r w:rsidRPr="009F3B6C">
                              <w:rPr>
                                <w:rFonts w:hint="eastAsia"/>
                              </w:rPr>
                              <w:t>Fig.5</w:t>
                            </w:r>
                            <w:r w:rsidRPr="009F3B6C">
                              <w:rPr>
                                <w:rFonts w:hint="eastAsia"/>
                              </w:rPr>
                              <w:t>の中央やや下部の拡大</w:t>
                            </w:r>
                          </w:p>
                        </w:txbxContent>
                      </wps:txbx>
                      <wps:bodyPr rot="0" vert="horz" wrap="square" lIns="0" tIns="108000" rIns="0" bIns="180000" anchor="t" anchorCtr="0">
                        <a:spAutoFit/>
                      </wps:bodyPr>
                    </wps:wsp>
                  </a:graphicData>
                </a:graphic>
              </wp:anchor>
            </w:drawing>
          </mc:Choice>
          <mc:Fallback>
            <w:pict>
              <v:shape w14:anchorId="4B2C4854" id="_x0000_s1053" type="#_x0000_t202" style="position:absolute;left:0;text-align:left;margin-left:104.45pt;margin-top:657.2pt;width:216.2pt;height:34.45pt;z-index:251697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" filled="f" stroked="f">
                <v:textbox style="mso-fit-shape-to-text:t" inset="0,3mm,0,5mm">
                  <w:txbxContent>
                    <w:p w:rsidR="009E791E" w:rsidRPr="005D3F65" w:rsidRDefault="009E791E" w:rsidP="00C16926">
                      <w:pPr>
                        <w:pStyle w:val="Fig"/>
                      </w:pPr>
                      <w:r w:rsidRPr="00DF5ED5">
                        <w:rPr>
                          <w:rStyle w:val="FigMSP"/>
                          <w:rFonts w:hint="eastAsia"/>
                        </w:rPr>
                        <w:t>Fig.6</w:t>
                      </w:r>
                      <w:r w:rsidRPr="009F3B6C">
                        <w:rPr>
                          <w:rFonts w:hint="eastAsia"/>
                        </w:rPr>
                        <w:t xml:space="preserve">　</w:t>
                      </w:r>
                      <w:r w:rsidRPr="009F3B6C">
                        <w:rPr>
                          <w:rFonts w:hint="eastAsia"/>
                        </w:rPr>
                        <w:t>Fig.5</w:t>
                      </w:r>
                      <w:r w:rsidRPr="009F3B6C">
                        <w:rPr>
                          <w:rFonts w:hint="eastAsia"/>
                        </w:rPr>
                        <w:t>の中央やや下部の拡大</w:t>
                      </w:r>
                    </w:p>
                  </w:txbxContent>
                </v:textbox>
                <w10:wrap anchory="page"/>
              </v:shape>
            </w:pict>
          </mc:Fallback>
        </mc:AlternateContent>
      </w:r>
    </w:p>
    <w:p w:rsidR="0045072F" w:rsidRDefault="0045072F" w:rsidP="00C16926">
      <w:pPr>
        <w:pStyle w:val="a9"/>
        <w:ind w:left="630"/>
      </w:pPr>
      <w:r>
        <w:br w:type="page"/>
      </w:r>
    </w:p>
    <w:p w:rsidR="00031139" w:rsidRPr="009F3B6C" w:rsidRDefault="00031139" w:rsidP="00031139">
      <w:pPr>
        <w:pStyle w:val="-"/>
      </w:pPr>
      <w:r w:rsidRPr="009F3B6C">
        <w:rPr>
          <w:rFonts w:hint="eastAsia"/>
        </w:rPr>
        <w:lastRenderedPageBreak/>
        <w:t>（</w:t>
      </w:r>
      <w:r w:rsidRPr="009F3B6C">
        <w:rPr>
          <w:rFonts w:hint="eastAsia"/>
        </w:rPr>
        <w:t>48</w:t>
      </w:r>
      <w:r w:rsidRPr="009F3B6C">
        <w:rPr>
          <w:rFonts w:hint="eastAsia"/>
        </w:rPr>
        <w:t>）</w:t>
      </w:r>
      <w:r w:rsidRPr="009F3B6C">
        <w:rPr>
          <w:rFonts w:hint="eastAsia"/>
        </w:rPr>
        <w:t>HY130</w:t>
      </w:r>
      <w:r w:rsidRPr="009F3B6C">
        <w:rPr>
          <w:rFonts w:hint="eastAsia"/>
        </w:rPr>
        <w:t>鋼の溶接金属におけるルート割れ破面（その</w:t>
      </w:r>
      <w:r w:rsidRPr="009F3B6C">
        <w:rPr>
          <w:rFonts w:hint="eastAsia"/>
        </w:rPr>
        <w:t>3</w:t>
      </w:r>
      <w:r w:rsidRPr="009F3B6C">
        <w:rPr>
          <w:rFonts w:hint="eastAsia"/>
        </w:rPr>
        <w:t>）</w:t>
      </w:r>
    </w:p>
    <w:p w:rsidR="00031139" w:rsidRPr="009F3B6C" w:rsidRDefault="00031139" w:rsidP="00031139">
      <w:pPr>
        <w:pStyle w:val="-0"/>
      </w:pPr>
      <w:r w:rsidRPr="009F3B6C">
        <w:rPr>
          <w:rFonts w:hint="eastAsia"/>
        </w:rPr>
        <w:t>―</w:t>
      </w:r>
      <w:r w:rsidRPr="009F3B6C">
        <w:rPr>
          <w:rFonts w:hint="eastAsia"/>
        </w:rPr>
        <w:t xml:space="preserve"> LB-TRC</w:t>
      </w:r>
      <w:r w:rsidRPr="009F3B6C">
        <w:rPr>
          <w:rFonts w:hint="eastAsia"/>
        </w:rPr>
        <w:t>試験</w:t>
      </w:r>
      <w:r w:rsidRPr="009F3B6C">
        <w:rPr>
          <w:rFonts w:hint="eastAsia"/>
        </w:rPr>
        <w:t xml:space="preserve"> </w:t>
      </w:r>
      <w:r w:rsidRPr="009F3B6C">
        <w:rPr>
          <w:rFonts w:hint="eastAsia"/>
        </w:rPr>
        <w:t>―</w:t>
      </w:r>
    </w:p>
    <w:p w:rsidR="00031139" w:rsidRPr="009F3B6C" w:rsidRDefault="00D75877" w:rsidP="00031139">
      <w:pPr>
        <w:pStyle w:val="-1"/>
      </w:pPr>
      <w:r>
        <w:rPr>
          <w:rFonts w:hint="eastAsia"/>
        </w:rPr>
        <w:t>（</w:t>
      </w:r>
      <w:r>
        <w:rPr>
          <w:rFonts w:hint="eastAsia"/>
        </w:rPr>
        <w:t>48</w:t>
      </w:r>
      <w:r>
        <w:rPr>
          <w:rFonts w:hint="eastAsia"/>
        </w:rPr>
        <w:t>）</w:t>
      </w:r>
      <w:r w:rsidR="00031139" w:rsidRPr="009F3B6C">
        <w:t>Fracture Surface of Root Crack in Weld Metal for HY130 (III)</w:t>
      </w:r>
    </w:p>
    <w:p w:rsidR="00031139" w:rsidRPr="009F3B6C" w:rsidRDefault="00031139" w:rsidP="00031139">
      <w:pPr>
        <w:pStyle w:val="-2"/>
      </w:pPr>
      <w:r w:rsidRPr="009F3B6C">
        <w:rPr>
          <w:rFonts w:hint="eastAsia"/>
        </w:rPr>
        <w:t>―</w:t>
      </w:r>
      <w:r w:rsidRPr="009F3B6C">
        <w:t xml:space="preserve"> LB-TRC Test ―</w:t>
      </w:r>
    </w:p>
    <w:p w:rsidR="00031139" w:rsidRPr="009F3B6C" w:rsidRDefault="00031139" w:rsidP="00031139">
      <w:pPr>
        <w:pStyle w:val="-3"/>
        <w:spacing w:beforeLines="80" w:before="288" w:line="340" w:lineRule="exact"/>
      </w:pPr>
      <w:r w:rsidRPr="009F3B6C">
        <w:rPr>
          <w:rFonts w:hint="eastAsia"/>
        </w:rPr>
        <w:t>材　料（</w:t>
      </w:r>
      <w:r w:rsidRPr="009F3B6C">
        <w:rPr>
          <w:rFonts w:hint="eastAsia"/>
        </w:rPr>
        <w:t>Material</w:t>
      </w:r>
      <w:r w:rsidRPr="009F3B6C">
        <w:rPr>
          <w:rFonts w:hint="eastAsia"/>
        </w:rPr>
        <w:t>）</w:t>
      </w:r>
    </w:p>
    <w:p w:rsidR="00031139" w:rsidRPr="009F3B6C" w:rsidRDefault="00031139" w:rsidP="00031139">
      <w:pPr>
        <w:pStyle w:val="a9"/>
        <w:spacing w:line="340" w:lineRule="exact"/>
        <w:ind w:left="630"/>
      </w:pPr>
      <w:r w:rsidRPr="009F3B6C">
        <w:rPr>
          <w:rFonts w:hint="eastAsia"/>
        </w:rPr>
        <w:t>母　　材（</w:t>
      </w:r>
      <w:r w:rsidRPr="009F3B6C">
        <w:rPr>
          <w:rFonts w:hint="eastAsia"/>
        </w:rPr>
        <w:t>Base metal</w:t>
      </w:r>
      <w:r w:rsidRPr="009F3B6C">
        <w:rPr>
          <w:rFonts w:hint="eastAsia"/>
        </w:rPr>
        <w:t>）：溶接構造用圧延鋼材</w:t>
      </w:r>
      <w:r w:rsidRPr="009F3B6C">
        <w:rPr>
          <w:rFonts w:hint="eastAsia"/>
        </w:rPr>
        <w:t>HY130</w:t>
      </w:r>
      <w:r w:rsidRPr="009F3B6C">
        <w:rPr>
          <w:rFonts w:hint="eastAsia"/>
        </w:rPr>
        <w:t>（板厚</w:t>
      </w:r>
      <w:r w:rsidRPr="009F3B6C">
        <w:rPr>
          <w:rFonts w:hint="eastAsia"/>
        </w:rPr>
        <w:t>35mm</w:t>
      </w:r>
      <w:r w:rsidRPr="009F3B6C">
        <w:rPr>
          <w:rFonts w:hint="eastAsia"/>
        </w:rPr>
        <w:t>）．</w:t>
      </w:r>
    </w:p>
    <w:p w:rsidR="00031139" w:rsidRPr="009F3B6C" w:rsidRDefault="00031139" w:rsidP="00031139">
      <w:pPr>
        <w:pStyle w:val="a9"/>
        <w:spacing w:line="340" w:lineRule="exact"/>
        <w:ind w:left="630"/>
      </w:pPr>
      <w:r w:rsidRPr="009F3B6C">
        <w:rPr>
          <w:rFonts w:hint="eastAsia"/>
        </w:rPr>
        <w:t>溶接材料（</w:t>
      </w:r>
      <w:r w:rsidRPr="009F3B6C">
        <w:rPr>
          <w:rFonts w:hint="eastAsia"/>
        </w:rPr>
        <w:t>Welding material</w:t>
      </w:r>
      <w:r w:rsidRPr="009F3B6C">
        <w:rPr>
          <w:rFonts w:hint="eastAsia"/>
        </w:rPr>
        <w:t>）：</w:t>
      </w:r>
      <w:r w:rsidRPr="009F3B6C">
        <w:rPr>
          <w:rFonts w:hint="eastAsia"/>
        </w:rPr>
        <w:t>100</w:t>
      </w:r>
      <w:r w:rsidRPr="009F3B6C">
        <w:rPr>
          <w:rFonts w:hint="eastAsia"/>
        </w:rPr>
        <w:t>キロ級高張力鋼用ワイヤ（</w:t>
      </w:r>
      <w:r w:rsidRPr="009F3B6C">
        <w:rPr>
          <w:rFonts w:hint="eastAsia"/>
        </w:rPr>
        <w:t>1.6mm</w:t>
      </w:r>
      <w:r w:rsidRPr="009F3B6C">
        <w:rPr>
          <w:rFonts w:hint="eastAsia"/>
        </w:rPr>
        <w:t>）．</w:t>
      </w:r>
    </w:p>
    <w:p w:rsidR="00031139" w:rsidRPr="009F3B6C" w:rsidRDefault="00031139" w:rsidP="00031139">
      <w:pPr>
        <w:pStyle w:val="ac"/>
        <w:spacing w:line="340" w:lineRule="exact"/>
      </w:pPr>
      <w:r w:rsidRPr="009F3B6C">
        <w:rPr>
          <w:rFonts w:hint="eastAsia"/>
        </w:rPr>
        <w:t>化学組成（重量％）（</w:t>
      </w:r>
      <w:r w:rsidRPr="009F3B6C">
        <w:rPr>
          <w:rFonts w:hint="eastAsia"/>
        </w:rPr>
        <w:t>Chemical composition</w:t>
      </w:r>
      <w:r w:rsidRPr="009F3B6C">
        <w:rPr>
          <w:rFonts w:hint="eastAsia"/>
        </w:rPr>
        <w:t>）（</w:t>
      </w:r>
      <w:r w:rsidRPr="009F3B6C">
        <w:rPr>
          <w:rFonts w:hint="eastAsia"/>
        </w:rPr>
        <w:t>wt.</w:t>
      </w:r>
      <w:r w:rsidRPr="009F3B6C">
        <w:rPr>
          <w:rFonts w:hint="eastAsia"/>
        </w:rPr>
        <w:t>％）</w:t>
      </w:r>
    </w:p>
    <w:tbl>
      <w:tblPr>
        <w:tblStyle w:val="a8"/>
        <w:tblW w:w="8047" w:type="dxa"/>
        <w:jc w:val="right"/>
        <w:tblLayout w:type="fixed"/>
        <w:tblCellMar>
          <w:left w:w="0" w:type="dxa"/>
          <w:right w:w="0" w:type="dxa"/>
        </w:tblCellMar>
        <w:tblLook w:val="04A0" w:firstRow="1" w:lastRow="0" w:firstColumn="1" w:lastColumn="0" w:noHBand="0" w:noVBand="1"/>
      </w:tblPr>
      <w:tblGrid>
        <w:gridCol w:w="1247"/>
        <w:gridCol w:w="680"/>
        <w:gridCol w:w="680"/>
        <w:gridCol w:w="680"/>
        <w:gridCol w:w="680"/>
        <w:gridCol w:w="680"/>
        <w:gridCol w:w="680"/>
        <w:gridCol w:w="680"/>
        <w:gridCol w:w="680"/>
        <w:gridCol w:w="680"/>
        <w:gridCol w:w="680"/>
      </w:tblGrid>
      <w:tr w:rsidR="00031139"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031139" w:rsidRPr="00F90F12" w:rsidRDefault="00031139" w:rsidP="00E14378">
            <w:pPr>
              <w:pStyle w:val="ad"/>
            </w:pP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C</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Si</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proofErr w:type="spellStart"/>
            <w:r w:rsidRPr="00610B79">
              <w:rPr>
                <w:rStyle w:val="-MSP"/>
                <w:rFonts w:hint="eastAsia"/>
              </w:rPr>
              <w:t>Mn</w:t>
            </w:r>
            <w:proofErr w:type="spellEnd"/>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P</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S</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Ni</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rPr>
                <w:rStyle w:val="-MSP"/>
              </w:rPr>
            </w:pPr>
            <w:r w:rsidRPr="00610B79">
              <w:rPr>
                <w:rStyle w:val="-MSP"/>
                <w:rFonts w:hint="eastAsia"/>
              </w:rPr>
              <w:t>Cr</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rPr>
                <w:rStyle w:val="-MSP"/>
              </w:rPr>
            </w:pPr>
            <w:r w:rsidRPr="00610B79">
              <w:rPr>
                <w:rStyle w:val="-MSP"/>
                <w:rFonts w:hint="eastAsia"/>
              </w:rPr>
              <w:t>M．</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rPr>
                <w:rStyle w:val="-MSP"/>
              </w:rPr>
            </w:pPr>
            <w:r w:rsidRPr="00610B79">
              <w:rPr>
                <w:rStyle w:val="-MSP"/>
                <w:rFonts w:hint="eastAsia"/>
              </w:rPr>
              <w:t>Cu</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rPr>
                <w:rStyle w:val="-MSP"/>
              </w:rPr>
            </w:pPr>
            <w:r w:rsidRPr="00610B79">
              <w:rPr>
                <w:rStyle w:val="-MSP"/>
                <w:rFonts w:hint="eastAsia"/>
              </w:rPr>
              <w:t>V</w:t>
            </w:r>
          </w:p>
        </w:tc>
      </w:tr>
      <w:tr w:rsidR="00031139"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031139" w:rsidRPr="00F90F12" w:rsidRDefault="00031139" w:rsidP="00E14378">
            <w:pPr>
              <w:pStyle w:val="ad"/>
            </w:pPr>
            <w:r>
              <w:rPr>
                <w:rFonts w:hint="eastAsia"/>
              </w:rPr>
              <w:t xml:space="preserve">母　　</w:t>
            </w:r>
            <w:r w:rsidRPr="00F90F12">
              <w:rPr>
                <w:rFonts w:hint="eastAsia"/>
              </w:rPr>
              <w:t xml:space="preserve">　材</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0.09</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0.27</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0.82</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0.005</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＜0.005</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5.12</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0.45</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0.49</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0.04</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0.05</w:t>
            </w:r>
          </w:p>
        </w:tc>
      </w:tr>
      <w:tr w:rsidR="00031139" w:rsidRPr="00822E5A" w:rsidTr="00E14378">
        <w:trPr>
          <w:trHeight w:val="283"/>
          <w:jc w:val="right"/>
        </w:trPr>
        <w:tc>
          <w:tcPr>
            <w:tcW w:w="1247" w:type="dxa"/>
            <w:tcBorders>
              <w:top w:val="single" w:sz="2" w:space="0" w:color="auto"/>
              <w:left w:val="nil"/>
              <w:bottom w:val="single" w:sz="2" w:space="0" w:color="auto"/>
              <w:right w:val="single" w:sz="2" w:space="0" w:color="auto"/>
            </w:tcBorders>
            <w:vAlign w:val="center"/>
          </w:tcPr>
          <w:p w:rsidR="00031139" w:rsidRPr="00F90F12" w:rsidRDefault="00D75877" w:rsidP="00E14378">
            <w:pPr>
              <w:pStyle w:val="ad"/>
            </w:pPr>
            <w:r w:rsidRPr="00D75877">
              <w:rPr>
                <w:rFonts w:hint="eastAsia"/>
                <w:spacing w:val="30"/>
                <w:kern w:val="0"/>
                <w:fitText w:val="900" w:id="1721402625"/>
              </w:rPr>
              <w:t>溶接</w:t>
            </w:r>
            <w:r w:rsidR="00031139" w:rsidRPr="00D75877">
              <w:rPr>
                <w:rFonts w:hint="eastAsia"/>
                <w:spacing w:val="30"/>
                <w:kern w:val="0"/>
                <w:fitText w:val="900" w:id="1721402625"/>
              </w:rPr>
              <w:t>金</w:t>
            </w:r>
            <w:r w:rsidR="00031139" w:rsidRPr="00D75877">
              <w:rPr>
                <w:rFonts w:hint="eastAsia"/>
                <w:kern w:val="0"/>
                <w:fitText w:val="900" w:id="1721402625"/>
              </w:rPr>
              <w:t>属</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0.09</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0.18</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1.02</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3.99</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0.78</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0.59</w:t>
            </w:r>
          </w:p>
        </w:tc>
        <w:tc>
          <w:tcPr>
            <w:tcW w:w="68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0.14</w:t>
            </w:r>
          </w:p>
        </w:tc>
        <w:tc>
          <w:tcPr>
            <w:tcW w:w="680"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0.03</w:t>
            </w:r>
          </w:p>
        </w:tc>
      </w:tr>
    </w:tbl>
    <w:p w:rsidR="00031139" w:rsidRPr="009F3B6C" w:rsidRDefault="00031139" w:rsidP="00031139">
      <w:pPr>
        <w:pStyle w:val="ac"/>
        <w:spacing w:line="340" w:lineRule="exact"/>
      </w:pPr>
      <w:r w:rsidRPr="009F3B6C">
        <w:rPr>
          <w:rFonts w:hint="eastAsia"/>
        </w:rPr>
        <w:t>機械的性質（</w:t>
      </w:r>
      <w:r w:rsidRPr="009F3B6C">
        <w:rPr>
          <w:rFonts w:hint="eastAsia"/>
        </w:rPr>
        <w:t>Mechanical property</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31139" w:rsidRPr="00822E5A" w:rsidTr="00E14378">
        <w:trPr>
          <w:trHeight w:val="510"/>
          <w:jc w:val="right"/>
        </w:trPr>
        <w:tc>
          <w:tcPr>
            <w:tcW w:w="1726" w:type="dxa"/>
            <w:tcBorders>
              <w:top w:val="single" w:sz="2" w:space="0" w:color="auto"/>
              <w:left w:val="nil"/>
              <w:bottom w:val="single" w:sz="2" w:space="0" w:color="auto"/>
              <w:right w:val="single" w:sz="2" w:space="0" w:color="auto"/>
            </w:tcBorders>
            <w:vAlign w:val="center"/>
          </w:tcPr>
          <w:p w:rsidR="00031139" w:rsidRPr="00870E8A" w:rsidRDefault="00031139" w:rsidP="00E14378">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031139" w:rsidRPr="00870E8A" w:rsidRDefault="00031139" w:rsidP="00E14378">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031139" w:rsidRPr="00870E8A" w:rsidRDefault="00031139" w:rsidP="00E14378">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031139" w:rsidRPr="00870E8A" w:rsidRDefault="00031139" w:rsidP="00E14378">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031139" w:rsidRPr="00870E8A" w:rsidRDefault="00031139" w:rsidP="00E14378">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031139" w:rsidRPr="00822E5A" w:rsidTr="00E14378">
        <w:trPr>
          <w:trHeight w:val="283"/>
          <w:jc w:val="right"/>
        </w:trPr>
        <w:tc>
          <w:tcPr>
            <w:tcW w:w="1726" w:type="dxa"/>
            <w:tcBorders>
              <w:top w:val="single" w:sz="2" w:space="0" w:color="auto"/>
              <w:left w:val="nil"/>
              <w:bottom w:val="single" w:sz="2" w:space="0" w:color="auto"/>
              <w:right w:val="single" w:sz="2" w:space="0" w:color="auto"/>
            </w:tcBorders>
            <w:vAlign w:val="center"/>
          </w:tcPr>
          <w:p w:rsidR="00031139" w:rsidRPr="00823BE5" w:rsidRDefault="00031139" w:rsidP="00E14378">
            <w:pPr>
              <w:pStyle w:val="ad"/>
            </w:pPr>
            <w:r w:rsidRPr="00823BE5">
              <w:rPr>
                <w:rFonts w:hint="eastAsia"/>
              </w:rPr>
              <w:t>母　　　　　材</w:t>
            </w:r>
          </w:p>
        </w:tc>
        <w:tc>
          <w:tcPr>
            <w:tcW w:w="1130"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100</w:t>
            </w:r>
          </w:p>
        </w:tc>
        <w:tc>
          <w:tcPr>
            <w:tcW w:w="2015"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90</w:t>
            </w:r>
          </w:p>
        </w:tc>
        <w:tc>
          <w:tcPr>
            <w:tcW w:w="732"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24</w:t>
            </w:r>
          </w:p>
        </w:tc>
        <w:tc>
          <w:tcPr>
            <w:tcW w:w="2448" w:type="dxa"/>
            <w:tcBorders>
              <w:top w:val="single" w:sz="2" w:space="0" w:color="auto"/>
              <w:left w:val="single" w:sz="2" w:space="0" w:color="auto"/>
              <w:bottom w:val="single" w:sz="2" w:space="0" w:color="auto"/>
              <w:right w:val="nil"/>
            </w:tcBorders>
            <w:vAlign w:val="center"/>
          </w:tcPr>
          <w:p w:rsidR="00031139" w:rsidRPr="00610B79" w:rsidRDefault="00031139" w:rsidP="00E14378">
            <w:pPr>
              <w:pStyle w:val="ad"/>
            </w:pPr>
            <w:r w:rsidRPr="00610B79">
              <w:rPr>
                <w:rFonts w:hint="eastAsia"/>
              </w:rPr>
              <w:t>18.6　at　－20℃</w:t>
            </w:r>
          </w:p>
        </w:tc>
      </w:tr>
    </w:tbl>
    <w:p w:rsidR="00031139" w:rsidRPr="009F3B6C" w:rsidRDefault="00031139" w:rsidP="00031139">
      <w:pPr>
        <w:pStyle w:val="-3"/>
        <w:spacing w:beforeLines="80" w:before="288" w:line="340" w:lineRule="exact"/>
      </w:pPr>
      <w:r w:rsidRPr="009F3B6C">
        <w:rPr>
          <w:rFonts w:hint="eastAsia"/>
        </w:rPr>
        <w:t>溶　接（</w:t>
      </w:r>
      <w:r w:rsidRPr="009F3B6C">
        <w:rPr>
          <w:rFonts w:hint="eastAsia"/>
        </w:rPr>
        <w:t>Welding</w:t>
      </w:r>
      <w:r w:rsidRPr="009F3B6C">
        <w:rPr>
          <w:rFonts w:hint="eastAsia"/>
        </w:rPr>
        <w:t>）</w:t>
      </w:r>
    </w:p>
    <w:p w:rsidR="00031139" w:rsidRPr="009F3B6C" w:rsidRDefault="00031139" w:rsidP="00031139">
      <w:pPr>
        <w:pStyle w:val="a9"/>
        <w:spacing w:line="340" w:lineRule="exact"/>
        <w:ind w:left="630"/>
      </w:pPr>
      <w:r w:rsidRPr="009F3B6C">
        <w:rPr>
          <w:rFonts w:hint="eastAsia"/>
        </w:rPr>
        <w:t>溶接方法（</w:t>
      </w:r>
      <w:r w:rsidRPr="009F3B6C">
        <w:rPr>
          <w:rFonts w:hint="eastAsia"/>
        </w:rPr>
        <w:t>Welding method</w:t>
      </w:r>
      <w:r w:rsidRPr="009F3B6C">
        <w:rPr>
          <w:rFonts w:hint="eastAsia"/>
        </w:rPr>
        <w:t>）：</w:t>
      </w:r>
      <w:r w:rsidRPr="009F3B6C">
        <w:rPr>
          <w:rFonts w:hint="eastAsia"/>
        </w:rPr>
        <w:t>TIG</w:t>
      </w:r>
      <w:r w:rsidRPr="009F3B6C">
        <w:rPr>
          <w:rFonts w:hint="eastAsia"/>
        </w:rPr>
        <w:t>溶接（</w:t>
      </w:r>
      <w:r w:rsidRPr="009F3B6C">
        <w:rPr>
          <w:rFonts w:hint="eastAsia"/>
        </w:rPr>
        <w:t>TIG arc welding</w:t>
      </w:r>
      <w:r w:rsidRPr="009F3B6C">
        <w:rPr>
          <w:rFonts w:hint="eastAsia"/>
        </w:rPr>
        <w:t>）</w:t>
      </w:r>
    </w:p>
    <w:p w:rsidR="00031139" w:rsidRPr="009F3B6C" w:rsidRDefault="00031139" w:rsidP="00031139">
      <w:pPr>
        <w:pStyle w:val="ac"/>
        <w:spacing w:line="340" w:lineRule="exact"/>
      </w:pPr>
      <w:r w:rsidRPr="009F3B6C">
        <w:rPr>
          <w:rFonts w:hint="eastAsia"/>
        </w:rPr>
        <w:t>溶接条件（</w:t>
      </w:r>
      <w:r w:rsidRPr="009F3B6C">
        <w:rPr>
          <w:rFonts w:hint="eastAsia"/>
        </w:rPr>
        <w:t>Welding condition</w:t>
      </w:r>
      <w:r w:rsidRPr="009F3B6C">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031139" w:rsidRPr="00822E5A" w:rsidTr="00E14378">
        <w:trPr>
          <w:trHeight w:val="510"/>
          <w:jc w:val="right"/>
        </w:trPr>
        <w:tc>
          <w:tcPr>
            <w:tcW w:w="1595" w:type="dxa"/>
            <w:tcBorders>
              <w:top w:val="single" w:sz="2" w:space="0" w:color="auto"/>
              <w:left w:val="nil"/>
              <w:bottom w:val="single" w:sz="2" w:space="0" w:color="auto"/>
              <w:right w:val="single" w:sz="2" w:space="0" w:color="auto"/>
            </w:tcBorders>
            <w:vAlign w:val="center"/>
          </w:tcPr>
          <w:p w:rsidR="00031139" w:rsidRPr="000E5849" w:rsidRDefault="00031139" w:rsidP="00E14378">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Default="00031139" w:rsidP="00E14378">
            <w:pPr>
              <w:pStyle w:val="ad"/>
            </w:pPr>
            <w:r w:rsidRPr="00031139">
              <w:rPr>
                <w:rFonts w:hint="eastAsia"/>
                <w:spacing w:val="30"/>
                <w:kern w:val="0"/>
                <w:fitText w:val="900" w:id="1718902017"/>
              </w:rPr>
              <w:t>予熱温</w:t>
            </w:r>
            <w:r w:rsidRPr="00031139">
              <w:rPr>
                <w:rFonts w:hint="eastAsia"/>
                <w:kern w:val="0"/>
                <w:fitText w:val="900" w:id="1718902017"/>
              </w:rPr>
              <w:t>度</w:t>
            </w:r>
          </w:p>
          <w:p w:rsidR="00031139" w:rsidRPr="000E5849" w:rsidRDefault="00031139" w:rsidP="00E14378">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Default="00031139" w:rsidP="00E14378">
            <w:pPr>
              <w:pStyle w:val="ad"/>
            </w:pPr>
            <w:r w:rsidRPr="000E5849">
              <w:rPr>
                <w:rFonts w:hint="eastAsia"/>
              </w:rPr>
              <w:t>アーク電圧</w:t>
            </w:r>
          </w:p>
          <w:p w:rsidR="00031139" w:rsidRPr="000E5849" w:rsidRDefault="00031139" w:rsidP="00E14378">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Default="00031139" w:rsidP="00E14378">
            <w:pPr>
              <w:pStyle w:val="ad"/>
            </w:pPr>
            <w:r w:rsidRPr="00031139">
              <w:rPr>
                <w:rFonts w:hint="eastAsia"/>
                <w:spacing w:val="30"/>
                <w:kern w:val="0"/>
                <w:fitText w:val="900" w:id="1718902018"/>
              </w:rPr>
              <w:t>溶接電</w:t>
            </w:r>
            <w:r w:rsidRPr="00031139">
              <w:rPr>
                <w:rFonts w:hint="eastAsia"/>
                <w:kern w:val="0"/>
                <w:fitText w:val="900" w:id="1718902018"/>
              </w:rPr>
              <w:t>流</w:t>
            </w:r>
          </w:p>
          <w:p w:rsidR="00031139" w:rsidRPr="000E5849" w:rsidRDefault="00031139" w:rsidP="00E14378">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Default="00031139" w:rsidP="00E14378">
            <w:pPr>
              <w:pStyle w:val="ad"/>
            </w:pPr>
            <w:r w:rsidRPr="00031139">
              <w:rPr>
                <w:rFonts w:hint="eastAsia"/>
                <w:spacing w:val="30"/>
                <w:kern w:val="0"/>
                <w:fitText w:val="900" w:id="1718902019"/>
              </w:rPr>
              <w:t>溶接速</w:t>
            </w:r>
            <w:r w:rsidRPr="00031139">
              <w:rPr>
                <w:rFonts w:hint="eastAsia"/>
                <w:kern w:val="0"/>
                <w:fitText w:val="900" w:id="1718902019"/>
              </w:rPr>
              <w:t>度</w:t>
            </w:r>
          </w:p>
          <w:p w:rsidR="00031139" w:rsidRPr="000E5849" w:rsidRDefault="00031139" w:rsidP="00E14378">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031139" w:rsidRPr="00D239C8" w:rsidRDefault="00031139" w:rsidP="00E14378">
            <w:pPr>
              <w:pStyle w:val="ad"/>
            </w:pPr>
            <w:r w:rsidRPr="00D239C8">
              <w:rPr>
                <w:rFonts w:hint="eastAsia"/>
              </w:rPr>
              <w:t>シールドガス</w:t>
            </w:r>
          </w:p>
        </w:tc>
      </w:tr>
      <w:tr w:rsidR="00031139" w:rsidRPr="00822E5A" w:rsidTr="00E14378">
        <w:trPr>
          <w:trHeight w:val="510"/>
          <w:jc w:val="right"/>
        </w:trPr>
        <w:tc>
          <w:tcPr>
            <w:tcW w:w="1595" w:type="dxa"/>
            <w:tcBorders>
              <w:top w:val="single" w:sz="2" w:space="0" w:color="auto"/>
              <w:left w:val="nil"/>
              <w:bottom w:val="single" w:sz="2" w:space="0" w:color="auto"/>
              <w:right w:val="single" w:sz="2" w:space="0" w:color="auto"/>
            </w:tcBorders>
            <w:vAlign w:val="center"/>
          </w:tcPr>
          <w:p w:rsidR="00031139" w:rsidRPr="00610B79" w:rsidRDefault="00031139" w:rsidP="00E14378">
            <w:pPr>
              <w:pStyle w:val="ad"/>
            </w:pPr>
            <w:r w:rsidRPr="00610B79">
              <w:rPr>
                <w:rStyle w:val="-MSP"/>
                <w:rFonts w:hint="eastAsia"/>
              </w:rPr>
              <w:t>U</w:t>
            </w:r>
            <w:r w:rsidRPr="00610B79">
              <w:rPr>
                <w:rFonts w:hint="eastAsia"/>
              </w:rPr>
              <w:t xml:space="preserve">　　　形</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18</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300</w:t>
            </w:r>
          </w:p>
        </w:tc>
        <w:tc>
          <w:tcPr>
            <w:tcW w:w="1296" w:type="dxa"/>
            <w:tcBorders>
              <w:top w:val="single" w:sz="2" w:space="0" w:color="auto"/>
              <w:left w:val="single" w:sz="2" w:space="0" w:color="auto"/>
              <w:bottom w:val="single" w:sz="2" w:space="0" w:color="auto"/>
              <w:right w:val="single" w:sz="2" w:space="0" w:color="auto"/>
            </w:tcBorders>
            <w:vAlign w:val="center"/>
          </w:tcPr>
          <w:p w:rsidR="00031139" w:rsidRPr="00610B79" w:rsidRDefault="00031139" w:rsidP="00E14378">
            <w:pPr>
              <w:pStyle w:val="ad"/>
            </w:pPr>
            <w:r w:rsidRPr="00610B79">
              <w:rPr>
                <w:rFonts w:hint="eastAsia"/>
              </w:rPr>
              <w:t>120</w:t>
            </w:r>
          </w:p>
        </w:tc>
        <w:tc>
          <w:tcPr>
            <w:tcW w:w="1272" w:type="dxa"/>
            <w:tcBorders>
              <w:top w:val="single" w:sz="2" w:space="0" w:color="auto"/>
              <w:left w:val="single" w:sz="2" w:space="0" w:color="auto"/>
              <w:bottom w:val="single" w:sz="2" w:space="0" w:color="auto"/>
              <w:right w:val="nil"/>
            </w:tcBorders>
            <w:vAlign w:val="center"/>
          </w:tcPr>
          <w:p w:rsidR="00031139" w:rsidRDefault="00031139" w:rsidP="00E14378">
            <w:pPr>
              <w:pStyle w:val="ad"/>
            </w:pPr>
            <w:proofErr w:type="spellStart"/>
            <w:r w:rsidRPr="00610B79">
              <w:rPr>
                <w:rStyle w:val="-MSP"/>
                <w:rFonts w:hint="eastAsia"/>
              </w:rPr>
              <w:t>Ar</w:t>
            </w:r>
            <w:proofErr w:type="spellEnd"/>
            <w:r w:rsidRPr="00610B79">
              <w:rPr>
                <w:rFonts w:hint="eastAsia"/>
              </w:rPr>
              <w:t>＋0.35％</w:t>
            </w:r>
            <w:r w:rsidRPr="00610B79">
              <w:rPr>
                <w:rStyle w:val="-MSP"/>
                <w:rFonts w:hint="eastAsia"/>
              </w:rPr>
              <w:t>H</w:t>
            </w:r>
            <w:r w:rsidRPr="00610B79">
              <w:rPr>
                <w:rFonts w:hint="eastAsia"/>
                <w:vertAlign w:val="subscript"/>
              </w:rPr>
              <w:t>2</w:t>
            </w:r>
          </w:p>
          <w:p w:rsidR="00031139" w:rsidRPr="00610B79" w:rsidRDefault="00031139" w:rsidP="00E14378">
            <w:pPr>
              <w:pStyle w:val="ad"/>
              <w:ind w:rightChars="47" w:right="99"/>
              <w:jc w:val="right"/>
            </w:pPr>
            <w:r w:rsidRPr="00610B79">
              <w:rPr>
                <w:rFonts w:hint="eastAsia"/>
              </w:rPr>
              <w:t>＋3％</w:t>
            </w:r>
            <w:r w:rsidRPr="00610B79">
              <w:rPr>
                <w:rStyle w:val="-MSP"/>
                <w:rFonts w:hint="eastAsia"/>
              </w:rPr>
              <w:t>O</w:t>
            </w:r>
            <w:r w:rsidRPr="00610B79">
              <w:rPr>
                <w:rFonts w:hint="eastAsia"/>
                <w:vertAlign w:val="subscript"/>
              </w:rPr>
              <w:t>2</w:t>
            </w:r>
          </w:p>
        </w:tc>
      </w:tr>
    </w:tbl>
    <w:p w:rsidR="00031139" w:rsidRPr="009F3B6C" w:rsidRDefault="00031139" w:rsidP="00031139">
      <w:pPr>
        <w:pStyle w:val="-3"/>
        <w:spacing w:beforeLines="80" w:before="288" w:line="340" w:lineRule="exact"/>
      </w:pPr>
      <w:r w:rsidRPr="009F3B6C">
        <w:rPr>
          <w:rFonts w:hint="eastAsia"/>
        </w:rPr>
        <w:t>試　験（</w:t>
      </w:r>
      <w:r w:rsidRPr="009F3B6C">
        <w:rPr>
          <w:rFonts w:hint="eastAsia"/>
        </w:rPr>
        <w:t>Test</w:t>
      </w:r>
      <w:r w:rsidRPr="009F3B6C">
        <w:rPr>
          <w:rFonts w:hint="eastAsia"/>
        </w:rPr>
        <w:t>）</w:t>
      </w:r>
    </w:p>
    <w:p w:rsidR="00031139" w:rsidRPr="009F3B6C" w:rsidRDefault="00031139" w:rsidP="00031139">
      <w:pPr>
        <w:pStyle w:val="a9"/>
        <w:spacing w:line="340" w:lineRule="exact"/>
        <w:ind w:left="630"/>
      </w:pPr>
      <w:r w:rsidRPr="009F3B6C">
        <w:rPr>
          <w:rFonts w:hint="eastAsia"/>
        </w:rPr>
        <w:t>試験方法（</w:t>
      </w:r>
      <w:r w:rsidRPr="009F3B6C">
        <w:rPr>
          <w:rFonts w:hint="eastAsia"/>
        </w:rPr>
        <w:t>Test method</w:t>
      </w:r>
      <w:r w:rsidRPr="009F3B6C">
        <w:rPr>
          <w:rFonts w:hint="eastAsia"/>
        </w:rPr>
        <w:t>）：</w:t>
      </w:r>
      <w:r w:rsidRPr="009F3B6C">
        <w:rPr>
          <w:rFonts w:hint="eastAsia"/>
        </w:rPr>
        <w:t>LB-TRC</w:t>
      </w:r>
      <w:r w:rsidRPr="009F3B6C">
        <w:rPr>
          <w:rFonts w:hint="eastAsia"/>
        </w:rPr>
        <w:t>試験</w:t>
      </w:r>
    </w:p>
    <w:p w:rsidR="00031139" w:rsidRPr="009F3B6C" w:rsidRDefault="00031139" w:rsidP="00031139">
      <w:pPr>
        <w:pStyle w:val="a9"/>
        <w:spacing w:line="340" w:lineRule="exact"/>
        <w:ind w:left="4087" w:hangingChars="1646" w:hanging="3457"/>
      </w:pPr>
      <w:r w:rsidRPr="009F3B6C">
        <w:rPr>
          <w:rFonts w:hint="eastAsia"/>
        </w:rPr>
        <w:t>試験片形状（</w:t>
      </w:r>
      <w:r w:rsidRPr="009F3B6C">
        <w:rPr>
          <w:rFonts w:hint="eastAsia"/>
        </w:rPr>
        <w:t>Specimen configuration</w:t>
      </w:r>
      <w:r w:rsidRPr="009F3B6C">
        <w:rPr>
          <w:rFonts w:hint="eastAsia"/>
        </w:rPr>
        <w:t>）：</w:t>
      </w:r>
      <w:r>
        <w:rPr>
          <w:rFonts w:hint="eastAsia"/>
        </w:rPr>
        <w:t>F. Matsuda, et al</w:t>
      </w:r>
      <w:r w:rsidRPr="009F3B6C">
        <w:rPr>
          <w:rFonts w:hint="eastAsia"/>
        </w:rPr>
        <w:t>：</w:t>
      </w:r>
      <w:r w:rsidRPr="009F3B6C">
        <w:rPr>
          <w:rFonts w:hint="eastAsia"/>
        </w:rPr>
        <w:t>Trans. JWRI,</w:t>
      </w:r>
      <w:r>
        <w:rPr>
          <w:rFonts w:hint="eastAsia"/>
        </w:rPr>
        <w:t xml:space="preserve"> </w:t>
      </w:r>
      <w:r w:rsidRPr="009F3B6C">
        <w:rPr>
          <w:rFonts w:hint="eastAsia"/>
        </w:rPr>
        <w:t>Vol.8 (1979), No.1, p.113</w:t>
      </w:r>
      <w:r w:rsidRPr="009F3B6C">
        <w:rPr>
          <w:rFonts w:hint="eastAsia"/>
        </w:rPr>
        <w:t>参照</w:t>
      </w:r>
    </w:p>
    <w:p w:rsidR="00031139" w:rsidRPr="009F3B6C" w:rsidRDefault="00031139" w:rsidP="00031139">
      <w:pPr>
        <w:pStyle w:val="a9"/>
        <w:spacing w:line="340" w:lineRule="exact"/>
        <w:ind w:left="3289" w:hangingChars="1266" w:hanging="2659"/>
      </w:pPr>
      <w:r w:rsidRPr="009F3B6C">
        <w:rPr>
          <w:rFonts w:hint="eastAsia"/>
        </w:rPr>
        <w:t>試験条件（</w:t>
      </w:r>
      <w:r w:rsidRPr="009F3B6C">
        <w:rPr>
          <w:rFonts w:hint="eastAsia"/>
        </w:rPr>
        <w:t>Test condition</w:t>
      </w:r>
      <w:r w:rsidRPr="009F3B6C">
        <w:rPr>
          <w:rFonts w:hint="eastAsia"/>
        </w:rPr>
        <w:t>）：溶接部が</w:t>
      </w:r>
      <w:r w:rsidRPr="009F3B6C">
        <w:rPr>
          <w:rFonts w:hint="eastAsia"/>
        </w:rPr>
        <w:t>150</w:t>
      </w:r>
      <w:r w:rsidRPr="009F3B6C">
        <w:rPr>
          <w:rFonts w:hint="eastAsia"/>
        </w:rPr>
        <w:t>℃に冷却した時，一定荷重を溶接方向に負荷して破断させた．</w:t>
      </w:r>
    </w:p>
    <w:p w:rsidR="00031139" w:rsidRPr="009F3B6C" w:rsidRDefault="00031139" w:rsidP="00031139">
      <w:pPr>
        <w:pStyle w:val="-3"/>
        <w:spacing w:beforeLines="80" w:before="288" w:line="340" w:lineRule="exact"/>
      </w:pPr>
      <w:r w:rsidRPr="009F3B6C">
        <w:rPr>
          <w:rFonts w:hint="eastAsia"/>
        </w:rPr>
        <w:t>破面の解説（</w:t>
      </w:r>
      <w:r w:rsidRPr="009F3B6C">
        <w:rPr>
          <w:rFonts w:hint="eastAsia"/>
        </w:rPr>
        <w:t>Fracture Surface Analysis</w:t>
      </w:r>
      <w:r w:rsidRPr="009F3B6C">
        <w:rPr>
          <w:rFonts w:hint="eastAsia"/>
        </w:rPr>
        <w:t>）</w:t>
      </w:r>
    </w:p>
    <w:p w:rsidR="0045072F" w:rsidRDefault="00031139" w:rsidP="00031139">
      <w:pPr>
        <w:pStyle w:val="-4"/>
        <w:spacing w:line="340" w:lineRule="exact"/>
        <w:ind w:left="420"/>
      </w:pPr>
      <w:r w:rsidRPr="009F3B6C">
        <w:rPr>
          <w:rFonts w:hint="eastAsia"/>
        </w:rPr>
        <w:t xml:space="preserve">　試験は</w:t>
      </w:r>
      <w:r w:rsidRPr="009F3B6C">
        <w:rPr>
          <w:rFonts w:hint="eastAsia"/>
        </w:rPr>
        <w:t>TIG</w:t>
      </w:r>
      <w:r w:rsidRPr="009F3B6C">
        <w:rPr>
          <w:rFonts w:hint="eastAsia"/>
        </w:rPr>
        <w:t>溶接においてアルゴン・シールド・ガス中に水素と酸素を混入させて行なった．この場合の大きな特徴は，前述の（その</w:t>
      </w:r>
      <w:r w:rsidRPr="009F3B6C">
        <w:rPr>
          <w:rFonts w:hint="eastAsia"/>
        </w:rPr>
        <w:t>2</w:t>
      </w:r>
      <w:r w:rsidRPr="009F3B6C">
        <w:rPr>
          <w:rFonts w:hint="eastAsia"/>
        </w:rPr>
        <w:t>）で述べた場合と比べて粒界破面が増加し，したがって（その</w:t>
      </w:r>
      <w:r w:rsidRPr="009F3B6C">
        <w:rPr>
          <w:rFonts w:hint="eastAsia"/>
        </w:rPr>
        <w:t>1</w:t>
      </w:r>
      <w:r w:rsidRPr="009F3B6C">
        <w:rPr>
          <w:rFonts w:hint="eastAsia"/>
        </w:rPr>
        <w:t>）で述べた被覆アーク溶接の場合の破面と似ていることである</w:t>
      </w:r>
      <w:r>
        <w:rPr>
          <w:rFonts w:hint="eastAsia"/>
        </w:rPr>
        <w:t>．</w:t>
      </w:r>
      <w:r w:rsidRPr="00663E17">
        <w:rPr>
          <w:rStyle w:val="-MSP0"/>
          <w:rFonts w:hint="eastAsia"/>
        </w:rPr>
        <w:t>Fig.1</w:t>
      </w:r>
      <w:r w:rsidRPr="009F3B6C">
        <w:rPr>
          <w:rFonts w:hint="eastAsia"/>
        </w:rPr>
        <w:t>は粒界破面の例を示し</w:t>
      </w:r>
      <w:r>
        <w:rPr>
          <w:rFonts w:hint="eastAsia"/>
        </w:rPr>
        <w:t>，</w:t>
      </w:r>
      <w:r w:rsidRPr="00663E17">
        <w:rPr>
          <w:rStyle w:val="-MSP0"/>
          <w:rFonts w:hint="eastAsia"/>
        </w:rPr>
        <w:t>Fig.2</w:t>
      </w:r>
      <w:r w:rsidRPr="009F3B6C">
        <w:rPr>
          <w:rFonts w:hint="eastAsia"/>
        </w:rPr>
        <w:t>は</w:t>
      </w:r>
      <w:r w:rsidRPr="009F3B6C">
        <w:rPr>
          <w:rFonts w:hint="eastAsia"/>
        </w:rPr>
        <w:t>Fig.1</w:t>
      </w:r>
      <w:r w:rsidRPr="009F3B6C">
        <w:rPr>
          <w:rFonts w:hint="eastAsia"/>
        </w:rPr>
        <w:t>の中央部を拡大して示した．ヘアー・ライン（</w:t>
      </w:r>
      <w:r w:rsidRPr="009F3B6C">
        <w:rPr>
          <w:rFonts w:hint="eastAsia"/>
        </w:rPr>
        <w:t>Hair</w:t>
      </w:r>
      <w:r w:rsidR="006F5F83">
        <w:t xml:space="preserve"> </w:t>
      </w:r>
      <w:r w:rsidRPr="009F3B6C">
        <w:rPr>
          <w:rFonts w:hint="eastAsia"/>
        </w:rPr>
        <w:t>line</w:t>
      </w:r>
      <w:r w:rsidRPr="009F3B6C">
        <w:rPr>
          <w:rFonts w:hint="eastAsia"/>
        </w:rPr>
        <w:t>）と多くのボイド（</w:t>
      </w:r>
      <w:r w:rsidRPr="009F3B6C">
        <w:rPr>
          <w:rFonts w:hint="eastAsia"/>
        </w:rPr>
        <w:t>Void</w:t>
      </w:r>
      <w:r w:rsidRPr="009F3B6C">
        <w:rPr>
          <w:rFonts w:hint="eastAsia"/>
        </w:rPr>
        <w:t>）が見られ，これらの特徴は（その</w:t>
      </w:r>
      <w:r w:rsidRPr="009F3B6C">
        <w:rPr>
          <w:rFonts w:hint="eastAsia"/>
        </w:rPr>
        <w:t>1</w:t>
      </w:r>
      <w:r w:rsidRPr="009F3B6C">
        <w:rPr>
          <w:rFonts w:hint="eastAsia"/>
        </w:rPr>
        <w:t>）の場合と非常によく似ている</w:t>
      </w:r>
      <w:r>
        <w:rPr>
          <w:rFonts w:hint="eastAsia"/>
        </w:rPr>
        <w:t>．</w:t>
      </w:r>
      <w:r w:rsidRPr="00663E17">
        <w:rPr>
          <w:rStyle w:val="-MSP0"/>
          <w:rFonts w:hint="eastAsia"/>
        </w:rPr>
        <w:t>Fig.3</w:t>
      </w:r>
      <w:r w:rsidRPr="009F3B6C">
        <w:rPr>
          <w:rFonts w:hint="eastAsia"/>
        </w:rPr>
        <w:t>は粒内破面の例を示し</w:t>
      </w:r>
      <w:r>
        <w:rPr>
          <w:rFonts w:hint="eastAsia"/>
        </w:rPr>
        <w:t>，</w:t>
      </w:r>
      <w:r w:rsidRPr="00663E17">
        <w:rPr>
          <w:rStyle w:val="-MSP0"/>
          <w:rFonts w:hint="eastAsia"/>
        </w:rPr>
        <w:t>Fig.4</w:t>
      </w:r>
      <w:r w:rsidRPr="009F3B6C">
        <w:rPr>
          <w:rFonts w:hint="eastAsia"/>
        </w:rPr>
        <w:t>は</w:t>
      </w:r>
      <w:r w:rsidRPr="009F3B6C">
        <w:rPr>
          <w:rFonts w:hint="eastAsia"/>
        </w:rPr>
        <w:t>Fig.3</w:t>
      </w:r>
      <w:r w:rsidRPr="009F3B6C">
        <w:rPr>
          <w:rFonts w:hint="eastAsia"/>
        </w:rPr>
        <w:t>のほぼ中央部を拡大して示した．これらの擬へき開破面の入り組み方は前述の（その</w:t>
      </w:r>
      <w:r w:rsidRPr="009F3B6C">
        <w:rPr>
          <w:rFonts w:hint="eastAsia"/>
        </w:rPr>
        <w:t>2</w:t>
      </w:r>
      <w:r w:rsidRPr="009F3B6C">
        <w:rPr>
          <w:rFonts w:hint="eastAsia"/>
        </w:rPr>
        <w:t>）よりも（その</w:t>
      </w:r>
      <w:r w:rsidRPr="009F3B6C">
        <w:rPr>
          <w:rFonts w:hint="eastAsia"/>
        </w:rPr>
        <w:t>1</w:t>
      </w:r>
      <w:r w:rsidRPr="009F3B6C">
        <w:rPr>
          <w:rFonts w:hint="eastAsia"/>
        </w:rPr>
        <w:t>）によく似ている．これらのことから，溶接金属のルート割れの破面には，酸化物が大きく影響を与えて</w:t>
      </w:r>
      <w:bookmarkStart w:id="0" w:name="_GoBack"/>
      <w:bookmarkEnd w:id="0"/>
      <w:r w:rsidRPr="009F3B6C">
        <w:rPr>
          <w:rFonts w:hint="eastAsia"/>
        </w:rPr>
        <w:t>いることがわかる．</w:t>
      </w:r>
      <w:r w:rsidR="0045072F">
        <w:br w:type="page"/>
      </w:r>
    </w:p>
    <w:p w:rsidR="00DF70BB" w:rsidRPr="00610B79" w:rsidRDefault="00DF70BB" w:rsidP="00DF70BB">
      <w:pPr>
        <w:pStyle w:val="a9"/>
        <w:ind w:left="630"/>
      </w:pPr>
      <w:r>
        <w:rPr>
          <w:rFonts w:ascii="ＭＳ Ｐゴシック" w:eastAsia="ＭＳ Ｐゴシック" w:hAnsi="ＭＳ Ｐゴシック"/>
          <w:noProof/>
        </w:rPr>
        <w:lastRenderedPageBreak/>
        <w:drawing>
          <wp:anchor distT="0" distB="0" distL="114300" distR="114300" simplePos="0" relativeHeight="251700736" behindDoc="0" locked="0" layoutInCell="1" allowOverlap="1" wp14:anchorId="75564445" wp14:editId="0985F22C">
            <wp:simplePos x="0" y="0"/>
            <wp:positionH relativeFrom="column">
              <wp:posOffset>-324485</wp:posOffset>
            </wp:positionH>
            <wp:positionV relativeFrom="page">
              <wp:posOffset>1917700</wp:posOffset>
            </wp:positionV>
            <wp:extent cx="2703195" cy="1953260"/>
            <wp:effectExtent l="0" t="0" r="1905" b="889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3195" cy="195326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701760" behindDoc="0" locked="0" layoutInCell="1" allowOverlap="1" wp14:anchorId="72A8330F" wp14:editId="39BBC5AE">
            <wp:simplePos x="0" y="0"/>
            <wp:positionH relativeFrom="column">
              <wp:posOffset>3002915</wp:posOffset>
            </wp:positionH>
            <wp:positionV relativeFrom="page">
              <wp:posOffset>1930400</wp:posOffset>
            </wp:positionV>
            <wp:extent cx="2730500" cy="1941195"/>
            <wp:effectExtent l="0" t="0" r="0" b="1905"/>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0500" cy="194119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702784" behindDoc="0" locked="0" layoutInCell="1" allowOverlap="1" wp14:anchorId="739B682B" wp14:editId="2BF83029">
            <wp:simplePos x="0" y="0"/>
            <wp:positionH relativeFrom="column">
              <wp:posOffset>-337185</wp:posOffset>
            </wp:positionH>
            <wp:positionV relativeFrom="page">
              <wp:posOffset>5175250</wp:posOffset>
            </wp:positionV>
            <wp:extent cx="2712720" cy="1938020"/>
            <wp:effectExtent l="0" t="0" r="0" b="508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2720" cy="193802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703808" behindDoc="0" locked="0" layoutInCell="1" allowOverlap="1" wp14:anchorId="6B5C5628" wp14:editId="50621E63">
            <wp:simplePos x="0" y="0"/>
            <wp:positionH relativeFrom="column">
              <wp:posOffset>3002915</wp:posOffset>
            </wp:positionH>
            <wp:positionV relativeFrom="page">
              <wp:posOffset>5156200</wp:posOffset>
            </wp:positionV>
            <wp:extent cx="2733675" cy="1953260"/>
            <wp:effectExtent l="0" t="0" r="9525" b="889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3675" cy="1953260"/>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704832" behindDoc="0" locked="0" layoutInCell="1" allowOverlap="1" wp14:anchorId="5F349E7E" wp14:editId="00B14283">
                <wp:simplePos x="0" y="0"/>
                <wp:positionH relativeFrom="column">
                  <wp:posOffset>-324485</wp:posOffset>
                </wp:positionH>
                <wp:positionV relativeFrom="page">
                  <wp:posOffset>3873500</wp:posOffset>
                </wp:positionV>
                <wp:extent cx="2702560" cy="437515"/>
                <wp:effectExtent l="0" t="0" r="254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37515"/>
                        </a:xfrm>
                        <a:prstGeom prst="rect">
                          <a:avLst/>
                        </a:prstGeom>
                        <a:noFill/>
                        <a:ln w="9525">
                          <a:noFill/>
                          <a:miter lim="800000"/>
                          <a:headEnd/>
                          <a:tailEnd/>
                        </a:ln>
                      </wps:spPr>
                      <wps:txbx>
                        <w:txbxContent>
                          <w:p w:rsidR="009E791E" w:rsidRPr="005D3F65" w:rsidRDefault="009E791E" w:rsidP="00DF70BB">
                            <w:pPr>
                              <w:pStyle w:val="Fig"/>
                            </w:pPr>
                            <w:r w:rsidRPr="00F45079">
                              <w:rPr>
                                <w:rStyle w:val="FigMSP"/>
                                <w:rFonts w:hint="eastAsia"/>
                              </w:rPr>
                              <w:t>Fig.1</w:t>
                            </w:r>
                            <w:r w:rsidRPr="009F3B6C">
                              <w:rPr>
                                <w:rFonts w:hint="eastAsia"/>
                              </w:rPr>
                              <w:t xml:space="preserve">　粒界破面</w:t>
                            </w:r>
                          </w:p>
                        </w:txbxContent>
                      </wps:txbx>
                      <wps:bodyPr rot="0" vert="horz" wrap="square" lIns="0" tIns="108000" rIns="0" bIns="180000" anchor="t" anchorCtr="0">
                        <a:spAutoFit/>
                      </wps:bodyPr>
                    </wps:wsp>
                  </a:graphicData>
                </a:graphic>
              </wp:anchor>
            </w:drawing>
          </mc:Choice>
          <mc:Fallback>
            <w:pict>
              <v:shape w14:anchorId="5F349E7E" id="_x0000_s1054" type="#_x0000_t202" style="position:absolute;left:0;text-align:left;margin-left:-25.55pt;margin-top:305pt;width:212.8pt;height:34.45pt;z-index:2517048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" filled="f" stroked="f">
                <v:textbox style="mso-fit-shape-to-text:t" inset="0,3mm,0,5mm">
                  <w:txbxContent>
                    <w:p w:rsidR="009E791E" w:rsidRPr="005D3F65" w:rsidRDefault="009E791E" w:rsidP="00DF70BB">
                      <w:pPr>
                        <w:pStyle w:val="Fig"/>
                      </w:pPr>
                      <w:r w:rsidRPr="00F45079">
                        <w:rPr>
                          <w:rStyle w:val="FigMSP"/>
                          <w:rFonts w:hint="eastAsia"/>
                        </w:rPr>
                        <w:t>Fig.1</w:t>
                      </w:r>
                      <w:r w:rsidRPr="009F3B6C">
                        <w:rPr>
                          <w:rFonts w:hint="eastAsia"/>
                        </w:rPr>
                        <w:t xml:space="preserve">　</w:t>
                      </w:r>
                      <w:r w:rsidRPr="009F3B6C">
                        <w:rPr>
                          <w:rFonts w:hint="eastAsia"/>
                        </w:rPr>
                        <w:t>粒界破面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5856" behindDoc="0" locked="0" layoutInCell="1" allowOverlap="1" wp14:anchorId="2B513CEF" wp14:editId="669B7025">
                <wp:simplePos x="0" y="0"/>
                <wp:positionH relativeFrom="column">
                  <wp:posOffset>-337185</wp:posOffset>
                </wp:positionH>
                <wp:positionV relativeFrom="page">
                  <wp:posOffset>7112000</wp:posOffset>
                </wp:positionV>
                <wp:extent cx="2715260" cy="437515"/>
                <wp:effectExtent l="0" t="0" r="889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37515"/>
                        </a:xfrm>
                        <a:prstGeom prst="rect">
                          <a:avLst/>
                        </a:prstGeom>
                        <a:noFill/>
                        <a:ln w="9525">
                          <a:noFill/>
                          <a:miter lim="800000"/>
                          <a:headEnd/>
                          <a:tailEnd/>
                        </a:ln>
                      </wps:spPr>
                      <wps:txbx>
                        <w:txbxContent>
                          <w:p w:rsidR="009E791E" w:rsidRPr="005D3F65" w:rsidRDefault="009E791E" w:rsidP="00DF70BB">
                            <w:pPr>
                              <w:pStyle w:val="Fig"/>
                            </w:pPr>
                            <w:r w:rsidRPr="00F45079">
                              <w:rPr>
                                <w:rStyle w:val="FigMSP"/>
                                <w:rFonts w:hint="eastAsia"/>
                              </w:rPr>
                              <w:t>Fig.3</w:t>
                            </w:r>
                            <w:r w:rsidRPr="009F3B6C">
                              <w:rPr>
                                <w:rFonts w:hint="eastAsia"/>
                              </w:rPr>
                              <w:t xml:space="preserve">　粒内破面</w:t>
                            </w:r>
                          </w:p>
                        </w:txbxContent>
                      </wps:txbx>
                      <wps:bodyPr rot="0" vert="horz" wrap="square" lIns="0" tIns="108000" rIns="0" bIns="180000" anchor="t" anchorCtr="0">
                        <a:spAutoFit/>
                      </wps:bodyPr>
                    </wps:wsp>
                  </a:graphicData>
                </a:graphic>
              </wp:anchor>
            </w:drawing>
          </mc:Choice>
          <mc:Fallback>
            <w:pict>
              <v:shape w14:anchorId="2B513CEF" id="_x0000_s1055" type="#_x0000_t202" style="position:absolute;left:0;text-align:left;margin-left:-26.55pt;margin-top:560pt;width:213.8pt;height:34.45pt;z-index:2517058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" filled="f" stroked="f">
                <v:textbox style="mso-fit-shape-to-text:t" inset="0,3mm,0,5mm">
                  <w:txbxContent>
                    <w:p w:rsidR="009E791E" w:rsidRPr="005D3F65" w:rsidRDefault="009E791E" w:rsidP="00DF70BB">
                      <w:pPr>
                        <w:pStyle w:val="Fig"/>
                      </w:pPr>
                      <w:r w:rsidRPr="00F45079">
                        <w:rPr>
                          <w:rStyle w:val="FigMSP"/>
                          <w:rFonts w:hint="eastAsia"/>
                        </w:rPr>
                        <w:t>Fig.3</w:t>
                      </w:r>
                      <w:r w:rsidRPr="009F3B6C">
                        <w:rPr>
                          <w:rFonts w:hint="eastAsia"/>
                        </w:rPr>
                        <w:t xml:space="preserve">　</w:t>
                      </w:r>
                      <w:r w:rsidRPr="009F3B6C">
                        <w:rPr>
                          <w:rFonts w:hint="eastAsia"/>
                        </w:rPr>
                        <w:t>粒内破面</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6880" behindDoc="0" locked="0" layoutInCell="1" allowOverlap="1" wp14:anchorId="742A202E" wp14:editId="0F217A0D">
                <wp:simplePos x="0" y="0"/>
                <wp:positionH relativeFrom="column">
                  <wp:posOffset>3002915</wp:posOffset>
                </wp:positionH>
                <wp:positionV relativeFrom="page">
                  <wp:posOffset>7118350</wp:posOffset>
                </wp:positionV>
                <wp:extent cx="2730500" cy="437515"/>
                <wp:effectExtent l="0" t="0" r="1270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437515"/>
                        </a:xfrm>
                        <a:prstGeom prst="rect">
                          <a:avLst/>
                        </a:prstGeom>
                        <a:noFill/>
                        <a:ln w="9525">
                          <a:noFill/>
                          <a:miter lim="800000"/>
                          <a:headEnd/>
                          <a:tailEnd/>
                        </a:ln>
                      </wps:spPr>
                      <wps:txbx>
                        <w:txbxContent>
                          <w:p w:rsidR="009E791E" w:rsidRPr="005D3F65" w:rsidRDefault="009E791E" w:rsidP="00DF70BB">
                            <w:pPr>
                              <w:pStyle w:val="Fig"/>
                            </w:pPr>
                            <w:r w:rsidRPr="00F45079">
                              <w:rPr>
                                <w:rStyle w:val="FigMSP"/>
                                <w:rFonts w:hint="eastAsia"/>
                              </w:rPr>
                              <w:t>Fig.4</w:t>
                            </w:r>
                            <w:r w:rsidRPr="009F3B6C">
                              <w:rPr>
                                <w:rFonts w:hint="eastAsia"/>
                              </w:rPr>
                              <w:t xml:space="preserve">　</w:t>
                            </w:r>
                            <w:r w:rsidRPr="009F3B6C">
                              <w:rPr>
                                <w:rFonts w:hint="eastAsia"/>
                              </w:rPr>
                              <w:t>Fig.3</w:t>
                            </w:r>
                            <w:r w:rsidRPr="009F3B6C">
                              <w:rPr>
                                <w:rFonts w:hint="eastAsia"/>
                              </w:rPr>
                              <w:t>の中央部の拡大</w:t>
                            </w:r>
                          </w:p>
                        </w:txbxContent>
                      </wps:txbx>
                      <wps:bodyPr rot="0" vert="horz" wrap="square" lIns="0" tIns="108000" rIns="0" bIns="180000" anchor="t" anchorCtr="0">
                        <a:spAutoFit/>
                      </wps:bodyPr>
                    </wps:wsp>
                  </a:graphicData>
                </a:graphic>
              </wp:anchor>
            </w:drawing>
          </mc:Choice>
          <mc:Fallback>
            <w:pict>
              <v:shape w14:anchorId="742A202E" id="_x0000_s1056" type="#_x0000_t202" style="position:absolute;left:0;text-align:left;margin-left:236.45pt;margin-top:560.5pt;width:215pt;height:34.45pt;z-index:2517068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" filled="f" stroked="f">
                <v:textbox style="mso-fit-shape-to-text:t" inset="0,3mm,0,5mm">
                  <w:txbxContent>
                    <w:p w:rsidR="009E791E" w:rsidRPr="005D3F65" w:rsidRDefault="009E791E" w:rsidP="00DF70BB">
                      <w:pPr>
                        <w:pStyle w:val="Fig"/>
                      </w:pPr>
                      <w:r w:rsidRPr="00F45079">
                        <w:rPr>
                          <w:rStyle w:val="FigMSP"/>
                          <w:rFonts w:hint="eastAsia"/>
                        </w:rPr>
                        <w:t>Fig.4</w:t>
                      </w:r>
                      <w:r w:rsidRPr="009F3B6C">
                        <w:rPr>
                          <w:rFonts w:hint="eastAsia"/>
                        </w:rPr>
                        <w:t xml:space="preserve">　</w:t>
                      </w:r>
                      <w:r w:rsidRPr="009F3B6C">
                        <w:rPr>
                          <w:rFonts w:hint="eastAsia"/>
                        </w:rPr>
                        <w:t>Fig.3</w:t>
                      </w:r>
                      <w:r w:rsidRPr="009F3B6C">
                        <w:rPr>
                          <w:rFonts w:hint="eastAsia"/>
                        </w:rPr>
                        <w:t>の中央部の拡大</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7904" behindDoc="0" locked="0" layoutInCell="1" allowOverlap="1" wp14:anchorId="12540996" wp14:editId="3D007032">
                <wp:simplePos x="0" y="0"/>
                <wp:positionH relativeFrom="column">
                  <wp:posOffset>3002915</wp:posOffset>
                </wp:positionH>
                <wp:positionV relativeFrom="page">
                  <wp:posOffset>3873500</wp:posOffset>
                </wp:positionV>
                <wp:extent cx="2730500" cy="437515"/>
                <wp:effectExtent l="0" t="0" r="1270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437515"/>
                        </a:xfrm>
                        <a:prstGeom prst="rect">
                          <a:avLst/>
                        </a:prstGeom>
                        <a:noFill/>
                        <a:ln w="9525">
                          <a:noFill/>
                          <a:miter lim="800000"/>
                          <a:headEnd/>
                          <a:tailEnd/>
                        </a:ln>
                      </wps:spPr>
                      <wps:txbx>
                        <w:txbxContent>
                          <w:p w:rsidR="009E791E" w:rsidRPr="005D3F65" w:rsidRDefault="009E791E" w:rsidP="00DF70BB">
                            <w:pPr>
                              <w:pStyle w:val="Fig"/>
                            </w:pPr>
                            <w:r w:rsidRPr="00F45079">
                              <w:rPr>
                                <w:rStyle w:val="FigMSP"/>
                                <w:rFonts w:hint="eastAsia"/>
                              </w:rPr>
                              <w:t>Fig.2</w:t>
                            </w:r>
                            <w:r w:rsidRPr="009F3B6C">
                              <w:rPr>
                                <w:rFonts w:hint="eastAsia"/>
                              </w:rPr>
                              <w:t xml:space="preserve">　</w:t>
                            </w:r>
                            <w:r w:rsidRPr="009F3B6C">
                              <w:rPr>
                                <w:rFonts w:hint="eastAsia"/>
                              </w:rPr>
                              <w:t>Fig.1</w:t>
                            </w:r>
                            <w:r w:rsidRPr="009F3B6C">
                              <w:rPr>
                                <w:rFonts w:hint="eastAsia"/>
                              </w:rPr>
                              <w:t>の中央部の拡大</w:t>
                            </w:r>
                          </w:p>
                        </w:txbxContent>
                      </wps:txbx>
                      <wps:bodyPr rot="0" vert="horz" wrap="square" lIns="0" tIns="108000" rIns="0" bIns="180000" anchor="t" anchorCtr="0">
                        <a:spAutoFit/>
                      </wps:bodyPr>
                    </wps:wsp>
                  </a:graphicData>
                </a:graphic>
              </wp:anchor>
            </w:drawing>
          </mc:Choice>
          <mc:Fallback>
            <w:pict>
              <v:shape w14:anchorId="12540996" id="_x0000_s1057" type="#_x0000_t202" style="position:absolute;left:0;text-align:left;margin-left:236.45pt;margin-top:305pt;width:215pt;height:34.45pt;z-index:2517079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" filled="f" stroked="f">
                <v:textbox style="mso-fit-shape-to-text:t" inset="0,3mm,0,5mm">
                  <w:txbxContent>
                    <w:p w:rsidR="009E791E" w:rsidRPr="005D3F65" w:rsidRDefault="009E791E" w:rsidP="00DF70BB">
                      <w:pPr>
                        <w:pStyle w:val="Fig"/>
                      </w:pPr>
                      <w:r w:rsidRPr="00F45079">
                        <w:rPr>
                          <w:rStyle w:val="FigMSP"/>
                          <w:rFonts w:hint="eastAsia"/>
                        </w:rPr>
                        <w:t>Fig.2</w:t>
                      </w:r>
                      <w:r w:rsidRPr="009F3B6C">
                        <w:rPr>
                          <w:rFonts w:hint="eastAsia"/>
                        </w:rPr>
                        <w:t xml:space="preserve">　</w:t>
                      </w:r>
                      <w:r w:rsidRPr="009F3B6C">
                        <w:rPr>
                          <w:rFonts w:hint="eastAsia"/>
                        </w:rPr>
                        <w:t>Fig.1</w:t>
                      </w:r>
                      <w:r w:rsidRPr="009F3B6C">
                        <w:rPr>
                          <w:rFonts w:hint="eastAsia"/>
                        </w:rPr>
                        <w:t>の中央部の拡大</w:t>
                      </w:r>
                    </w:p>
                  </w:txbxContent>
                </v:textbox>
                <w10:wrap anchory="page"/>
              </v:shape>
            </w:pict>
          </mc:Fallback>
        </mc:AlternateContent>
      </w:r>
      <w:r w:rsidRPr="007C3854">
        <w:rPr>
          <w:rStyle w:val="FigMSP"/>
          <w:noProof/>
        </w:rPr>
        <mc:AlternateContent>
          <mc:Choice Requires="wps">
            <w:drawing>
              <wp:anchor distT="45720" distB="45720" distL="114300" distR="114300" simplePos="0" relativeHeight="251699712" behindDoc="0" locked="0" layoutInCell="1" allowOverlap="1" wp14:anchorId="54DD0A8D" wp14:editId="3EEA9BA3">
                <wp:simplePos x="0" y="0"/>
                <wp:positionH relativeFrom="margin">
                  <wp:posOffset>321681</wp:posOffset>
                </wp:positionH>
                <wp:positionV relativeFrom="page">
                  <wp:posOffset>7106120</wp:posOffset>
                </wp:positionV>
                <wp:extent cx="2118360" cy="43751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9E791E" w:rsidRPr="005D3F65" w:rsidRDefault="009E791E" w:rsidP="00DF70BB">
                            <w:pPr>
                              <w:pStyle w:val="Fig"/>
                            </w:pPr>
                            <w:r w:rsidRPr="00F45079">
                              <w:rPr>
                                <w:rStyle w:val="FigMSP"/>
                                <w:rFonts w:hint="eastAsia"/>
                                <w:noProof/>
                              </w:rPr>
                              <w:drawing>
                                <wp:inline distT="0" distB="0" distL="0" distR="0" wp14:anchorId="176498DA" wp14:editId="0948AF7A">
                                  <wp:extent cx="2109470" cy="437314"/>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9470" cy="437314"/>
                                          </a:xfrm>
                                          <a:prstGeom prst="rect">
                                            <a:avLst/>
                                          </a:prstGeom>
                                          <a:noFill/>
                                          <a:ln>
                                            <a:noFill/>
                                          </a:ln>
                                        </pic:spPr>
                                      </pic:pic>
                                    </a:graphicData>
                                  </a:graphic>
                                </wp:inline>
                              </w:drawing>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4DD0A8D" id="_x0000_s1058" type="#_x0000_t202" style="position:absolute;left:0;text-align:left;margin-left:25.35pt;margin-top:559.55pt;width:166.8pt;height:34.4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" filled="f" stroked="f">
                <v:textbox style="mso-fit-shape-to-text:t" inset="0,3mm,0,5mm">
                  <w:txbxContent>
                    <w:p w:rsidR="009E791E" w:rsidRPr="005D3F65" w:rsidRDefault="009E791E" w:rsidP="00DF70BB">
                      <w:pPr>
                        <w:pStyle w:val="Fig"/>
                      </w:pPr>
                      <w:r w:rsidRPr="00F45079">
                        <w:rPr>
                          <w:rStyle w:val="FigMSP"/>
                          <w:rFonts w:hint="eastAsia"/>
                          <w:noProof/>
                        </w:rPr>
                        <w:drawing>
                          <wp:inline distT="0" distB="0" distL="0" distR="0" wp14:anchorId="176498DA" wp14:editId="0948AF7A">
                            <wp:extent cx="2109470" cy="437314"/>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9470" cy="437314"/>
                                    </a:xfrm>
                                    <a:prstGeom prst="rect">
                                      <a:avLst/>
                                    </a:prstGeom>
                                    <a:noFill/>
                                    <a:ln>
                                      <a:noFill/>
                                    </a:ln>
                                  </pic:spPr>
                                </pic:pic>
                              </a:graphicData>
                            </a:graphic>
                          </wp:inline>
                        </w:drawing>
                      </w:r>
                    </w:p>
                  </w:txbxContent>
                </v:textbox>
                <w10:wrap anchorx="margin" anchory="page"/>
              </v:shape>
            </w:pict>
          </mc:Fallback>
        </mc:AlternateContent>
      </w:r>
    </w:p>
    <w:p w:rsidR="00DF70BB" w:rsidRDefault="00DF70BB" w:rsidP="00DF70BB">
      <w:pPr>
        <w:pStyle w:val="a9"/>
        <w:ind w:left="630"/>
      </w:pPr>
    </w:p>
    <w:p w:rsidR="0045072F" w:rsidRDefault="0045072F" w:rsidP="00DF70BB">
      <w:pPr>
        <w:pStyle w:val="a9"/>
        <w:ind w:left="630"/>
      </w:pPr>
      <w:r>
        <w:br w:type="page"/>
      </w:r>
    </w:p>
    <w:p w:rsidR="006C41F4" w:rsidRPr="00695E1D" w:rsidRDefault="006C41F4" w:rsidP="006C41F4">
      <w:pPr>
        <w:pStyle w:val="-"/>
      </w:pPr>
      <w:r w:rsidRPr="00695E1D">
        <w:rPr>
          <w:rFonts w:hint="eastAsia"/>
        </w:rPr>
        <w:lastRenderedPageBreak/>
        <w:t>（</w:t>
      </w:r>
      <w:r w:rsidRPr="00695E1D">
        <w:rPr>
          <w:rFonts w:hint="eastAsia"/>
        </w:rPr>
        <w:t>49</w:t>
      </w:r>
      <w:r w:rsidRPr="00695E1D">
        <w:rPr>
          <w:rFonts w:hint="eastAsia"/>
        </w:rPr>
        <w:t>）圧力容器用炭素鋼の被覆アーク溶接部における止端割れ破面</w:t>
      </w:r>
    </w:p>
    <w:p w:rsidR="006C41F4" w:rsidRPr="00695E1D" w:rsidRDefault="006C41F4" w:rsidP="006C41F4">
      <w:pPr>
        <w:pStyle w:val="-0"/>
      </w:pPr>
      <w:r w:rsidRPr="00695E1D">
        <w:rPr>
          <w:rFonts w:hint="eastAsia"/>
        </w:rPr>
        <w:t>―</w:t>
      </w:r>
      <w:r w:rsidRPr="00695E1D">
        <w:rPr>
          <w:rFonts w:hint="eastAsia"/>
        </w:rPr>
        <w:t xml:space="preserve"> </w:t>
      </w:r>
      <w:r w:rsidRPr="00695E1D">
        <w:rPr>
          <w:rFonts w:hint="eastAsia"/>
        </w:rPr>
        <w:t>平板溝溶接</w:t>
      </w:r>
      <w:r w:rsidRPr="00695E1D">
        <w:rPr>
          <w:rFonts w:hint="eastAsia"/>
        </w:rPr>
        <w:t xml:space="preserve"> </w:t>
      </w:r>
      <w:r w:rsidRPr="00695E1D">
        <w:rPr>
          <w:rFonts w:hint="eastAsia"/>
        </w:rPr>
        <w:t>―</w:t>
      </w:r>
    </w:p>
    <w:p w:rsidR="006C41F4" w:rsidRPr="00695E1D" w:rsidRDefault="006C41F4" w:rsidP="006C41F4">
      <w:pPr>
        <w:pStyle w:val="-1"/>
      </w:pPr>
      <w:r w:rsidRPr="00695E1D">
        <w:rPr>
          <w:rFonts w:hint="eastAsia"/>
        </w:rPr>
        <w:t>（</w:t>
      </w:r>
      <w:r w:rsidRPr="00695E1D">
        <w:rPr>
          <w:rFonts w:hint="eastAsia"/>
        </w:rPr>
        <w:t>49</w:t>
      </w:r>
      <w:r w:rsidRPr="00695E1D">
        <w:rPr>
          <w:rFonts w:hint="eastAsia"/>
        </w:rPr>
        <w:t>）</w:t>
      </w:r>
      <w:r w:rsidRPr="00695E1D">
        <w:rPr>
          <w:rFonts w:hint="eastAsia"/>
        </w:rPr>
        <w:t>Fracture Surface of Toe Crack for SB49 Steel by Shielded Metal-Arc Welding</w:t>
      </w:r>
    </w:p>
    <w:p w:rsidR="006C41F4" w:rsidRPr="00695E1D" w:rsidRDefault="006C41F4" w:rsidP="006C41F4">
      <w:pPr>
        <w:pStyle w:val="-2"/>
      </w:pPr>
      <w:r w:rsidRPr="00695E1D">
        <w:rPr>
          <w:rFonts w:hint="eastAsia"/>
        </w:rPr>
        <w:t>―</w:t>
      </w:r>
      <w:r w:rsidRPr="00695E1D">
        <w:t xml:space="preserve"> Groove Welding ―</w:t>
      </w:r>
    </w:p>
    <w:p w:rsidR="006C41F4" w:rsidRPr="00695E1D" w:rsidRDefault="006C41F4" w:rsidP="006C41F4">
      <w:pPr>
        <w:pStyle w:val="-3"/>
        <w:spacing w:before="360"/>
      </w:pPr>
      <w:r w:rsidRPr="00695E1D">
        <w:rPr>
          <w:rFonts w:hint="eastAsia"/>
        </w:rPr>
        <w:t>材　料（</w:t>
      </w:r>
      <w:r w:rsidRPr="00695E1D">
        <w:rPr>
          <w:rFonts w:hint="eastAsia"/>
        </w:rPr>
        <w:t>Material</w:t>
      </w:r>
      <w:r w:rsidRPr="00695E1D">
        <w:rPr>
          <w:rFonts w:hint="eastAsia"/>
        </w:rPr>
        <w:t>）</w:t>
      </w:r>
    </w:p>
    <w:p w:rsidR="006C41F4" w:rsidRPr="00695E1D" w:rsidRDefault="006C41F4" w:rsidP="006C41F4">
      <w:pPr>
        <w:pStyle w:val="a9"/>
        <w:ind w:left="630"/>
      </w:pPr>
      <w:r w:rsidRPr="00695E1D">
        <w:rPr>
          <w:rFonts w:hint="eastAsia"/>
        </w:rPr>
        <w:t>母　　材（</w:t>
      </w:r>
      <w:r w:rsidRPr="00695E1D">
        <w:rPr>
          <w:rFonts w:hint="eastAsia"/>
        </w:rPr>
        <w:t>Base metal</w:t>
      </w:r>
      <w:r w:rsidRPr="00695E1D">
        <w:rPr>
          <w:rFonts w:hint="eastAsia"/>
        </w:rPr>
        <w:t>）：ボイラおよび圧力容器用炭素鋼</w:t>
      </w:r>
      <w:r w:rsidRPr="00695E1D">
        <w:rPr>
          <w:rFonts w:hint="eastAsia"/>
        </w:rPr>
        <w:t xml:space="preserve">SB49 </w:t>
      </w:r>
      <w:r w:rsidRPr="00695E1D">
        <w:rPr>
          <w:rFonts w:hint="eastAsia"/>
        </w:rPr>
        <w:t>（板厚</w:t>
      </w:r>
      <w:r w:rsidRPr="00695E1D">
        <w:rPr>
          <w:rFonts w:hint="eastAsia"/>
        </w:rPr>
        <w:t>50mm</w:t>
      </w:r>
      <w:r w:rsidRPr="00695E1D">
        <w:rPr>
          <w:rFonts w:hint="eastAsia"/>
        </w:rPr>
        <w:t>）．</w:t>
      </w:r>
    </w:p>
    <w:p w:rsidR="006C41F4" w:rsidRPr="00695E1D" w:rsidRDefault="006C41F4" w:rsidP="006C41F4">
      <w:pPr>
        <w:pStyle w:val="a9"/>
        <w:ind w:left="630"/>
      </w:pPr>
      <w:r w:rsidRPr="00695E1D">
        <w:rPr>
          <w:rFonts w:hint="eastAsia"/>
        </w:rPr>
        <w:t>溶接材料（</w:t>
      </w:r>
      <w:r w:rsidRPr="00695E1D">
        <w:rPr>
          <w:rFonts w:hint="eastAsia"/>
        </w:rPr>
        <w:t>Welding material</w:t>
      </w:r>
      <w:r w:rsidRPr="00695E1D">
        <w:rPr>
          <w:rFonts w:hint="eastAsia"/>
        </w:rPr>
        <w:t>）：高張力鋼用被覆アーク溶接棒</w:t>
      </w:r>
      <w:r w:rsidRPr="00695E1D">
        <w:rPr>
          <w:rFonts w:hint="eastAsia"/>
        </w:rPr>
        <w:t>D5016</w:t>
      </w:r>
      <w:r w:rsidRPr="00695E1D">
        <w:rPr>
          <w:rFonts w:hint="eastAsia"/>
        </w:rPr>
        <w:t>（径</w:t>
      </w:r>
      <w:r>
        <w:rPr>
          <w:rFonts w:hint="eastAsia"/>
        </w:rPr>
        <w:t>4</w:t>
      </w:r>
      <w:r w:rsidRPr="00695E1D">
        <w:rPr>
          <w:rFonts w:hint="eastAsia"/>
        </w:rPr>
        <w:t>mm</w:t>
      </w:r>
      <w:r w:rsidRPr="00695E1D">
        <w:rPr>
          <w:rFonts w:hint="eastAsia"/>
        </w:rPr>
        <w:t>）．</w:t>
      </w:r>
    </w:p>
    <w:p w:rsidR="006C41F4" w:rsidRPr="00695E1D" w:rsidRDefault="006C41F4" w:rsidP="006C41F4">
      <w:pPr>
        <w:pStyle w:val="ac"/>
      </w:pPr>
      <w:r w:rsidRPr="00695E1D">
        <w:rPr>
          <w:rFonts w:hint="eastAsia"/>
        </w:rPr>
        <w:t>化学組成（重量％）（</w:t>
      </w:r>
      <w:r w:rsidRPr="00695E1D">
        <w:rPr>
          <w:rFonts w:hint="eastAsia"/>
        </w:rPr>
        <w:t>Chemical composition</w:t>
      </w:r>
      <w:r w:rsidRPr="00695E1D">
        <w:rPr>
          <w:rFonts w:hint="eastAsia"/>
        </w:rPr>
        <w:t>）（</w:t>
      </w:r>
      <w:r w:rsidRPr="00695E1D">
        <w:rPr>
          <w:rFonts w:hint="eastAsia"/>
        </w:rPr>
        <w:t>wt.</w:t>
      </w:r>
      <w:r w:rsidRPr="00695E1D">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6C41F4" w:rsidRPr="00822E5A" w:rsidTr="00636A0F">
        <w:trPr>
          <w:trHeight w:val="283"/>
          <w:jc w:val="right"/>
        </w:trPr>
        <w:tc>
          <w:tcPr>
            <w:tcW w:w="1587" w:type="dxa"/>
            <w:tcBorders>
              <w:top w:val="single" w:sz="2" w:space="0" w:color="auto"/>
              <w:left w:val="nil"/>
              <w:bottom w:val="single" w:sz="2" w:space="0" w:color="auto"/>
              <w:right w:val="single" w:sz="2" w:space="0" w:color="auto"/>
            </w:tcBorders>
            <w:vAlign w:val="center"/>
          </w:tcPr>
          <w:p w:rsidR="006C41F4" w:rsidRPr="00F958A8" w:rsidRDefault="006C41F4" w:rsidP="00636A0F">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rPr>
                <w:rStyle w:val="-MSP"/>
              </w:rPr>
            </w:pPr>
            <w:r w:rsidRPr="000755E4">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rPr>
                <w:rStyle w:val="-MSP"/>
              </w:rPr>
            </w:pPr>
            <w:r w:rsidRPr="000755E4">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rPr>
                <w:rStyle w:val="-MSP"/>
              </w:rPr>
            </w:pPr>
            <w:proofErr w:type="spellStart"/>
            <w:r w:rsidRPr="000755E4">
              <w:rPr>
                <w:rStyle w:val="-MSP"/>
              </w:rPr>
              <w:t>Mn</w:t>
            </w:r>
            <w:proofErr w:type="spellEnd"/>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rPr>
                <w:rStyle w:val="-MSP"/>
              </w:rPr>
            </w:pPr>
            <w:r w:rsidRPr="000755E4">
              <w:rPr>
                <w:rStyle w:val="-MSP"/>
              </w:rPr>
              <w:t>P</w:t>
            </w:r>
          </w:p>
        </w:tc>
        <w:tc>
          <w:tcPr>
            <w:tcW w:w="1293"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rPr>
                <w:rStyle w:val="-MSP"/>
              </w:rPr>
            </w:pPr>
            <w:r w:rsidRPr="000755E4">
              <w:rPr>
                <w:rStyle w:val="-MSP"/>
              </w:rPr>
              <w:t>S</w:t>
            </w:r>
          </w:p>
        </w:tc>
      </w:tr>
      <w:tr w:rsidR="006C41F4" w:rsidRPr="00822E5A" w:rsidTr="00636A0F">
        <w:trPr>
          <w:trHeight w:val="283"/>
          <w:jc w:val="right"/>
        </w:trPr>
        <w:tc>
          <w:tcPr>
            <w:tcW w:w="1587" w:type="dxa"/>
            <w:tcBorders>
              <w:top w:val="single" w:sz="2" w:space="0" w:color="auto"/>
              <w:left w:val="nil"/>
              <w:bottom w:val="single" w:sz="2" w:space="0" w:color="auto"/>
              <w:right w:val="single" w:sz="2" w:space="0" w:color="auto"/>
            </w:tcBorders>
            <w:vAlign w:val="center"/>
          </w:tcPr>
          <w:p w:rsidR="006C41F4" w:rsidRPr="00F958A8" w:rsidRDefault="006C41F4" w:rsidP="00636A0F">
            <w:pPr>
              <w:pStyle w:val="ad"/>
            </w:pPr>
            <w:r w:rsidRPr="00F958A8">
              <w:rPr>
                <w:rFonts w:hint="eastAsia"/>
              </w:rPr>
              <w:t>母　　　　　材</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0.23</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0.39</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1.39</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0.016</w:t>
            </w:r>
          </w:p>
        </w:tc>
        <w:tc>
          <w:tcPr>
            <w:tcW w:w="1293"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pPr>
            <w:r w:rsidRPr="000755E4">
              <w:rPr>
                <w:rFonts w:hint="eastAsia"/>
              </w:rPr>
              <w:t>0.006</w:t>
            </w:r>
          </w:p>
        </w:tc>
      </w:tr>
      <w:tr w:rsidR="006C41F4" w:rsidRPr="00822E5A" w:rsidTr="00636A0F">
        <w:trPr>
          <w:trHeight w:val="283"/>
          <w:jc w:val="right"/>
        </w:trPr>
        <w:tc>
          <w:tcPr>
            <w:tcW w:w="1587" w:type="dxa"/>
            <w:tcBorders>
              <w:top w:val="single" w:sz="2" w:space="0" w:color="auto"/>
              <w:left w:val="nil"/>
              <w:bottom w:val="single" w:sz="2" w:space="0" w:color="auto"/>
              <w:right w:val="single" w:sz="2" w:space="0" w:color="auto"/>
            </w:tcBorders>
            <w:vAlign w:val="center"/>
          </w:tcPr>
          <w:p w:rsidR="006C41F4" w:rsidRPr="00F958A8" w:rsidRDefault="006C41F4" w:rsidP="00636A0F">
            <w:pPr>
              <w:pStyle w:val="ad"/>
            </w:pPr>
            <w:r w:rsidRPr="00F958A8">
              <w:rPr>
                <w:rFonts w:hint="eastAsia"/>
              </w:rPr>
              <w:t>溶　着　金　属</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0.08</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0.48</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0.60</w:t>
            </w:r>
          </w:p>
        </w:tc>
        <w:tc>
          <w:tcPr>
            <w:tcW w:w="129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0.011</w:t>
            </w:r>
          </w:p>
        </w:tc>
        <w:tc>
          <w:tcPr>
            <w:tcW w:w="1293"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pPr>
            <w:r w:rsidRPr="000755E4">
              <w:rPr>
                <w:rFonts w:hint="eastAsia"/>
              </w:rPr>
              <w:t>0.008</w:t>
            </w:r>
          </w:p>
        </w:tc>
      </w:tr>
    </w:tbl>
    <w:p w:rsidR="006C41F4" w:rsidRPr="00695E1D" w:rsidRDefault="006C41F4" w:rsidP="006C41F4">
      <w:pPr>
        <w:pStyle w:val="ac"/>
      </w:pPr>
      <w:r w:rsidRPr="00695E1D">
        <w:rPr>
          <w:rFonts w:hint="eastAsia"/>
        </w:rPr>
        <w:t>機械的性質（</w:t>
      </w:r>
      <w:r w:rsidRPr="00695E1D">
        <w:rPr>
          <w:rFonts w:hint="eastAsia"/>
        </w:rPr>
        <w:t>Mechanical property</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6C41F4" w:rsidRPr="007F2D6E" w:rsidTr="00636A0F">
        <w:trPr>
          <w:trHeight w:val="510"/>
          <w:jc w:val="right"/>
        </w:trPr>
        <w:tc>
          <w:tcPr>
            <w:tcW w:w="1724" w:type="dxa"/>
            <w:tcBorders>
              <w:top w:val="single" w:sz="2" w:space="0" w:color="auto"/>
              <w:left w:val="nil"/>
              <w:bottom w:val="single" w:sz="2" w:space="0" w:color="auto"/>
              <w:right w:val="single" w:sz="2" w:space="0" w:color="auto"/>
            </w:tcBorders>
            <w:vAlign w:val="center"/>
          </w:tcPr>
          <w:p w:rsidR="006C41F4" w:rsidRPr="007F2D6E" w:rsidRDefault="006C41F4" w:rsidP="00636A0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6C41F4" w:rsidRPr="007F2D6E" w:rsidRDefault="006C41F4" w:rsidP="00636A0F">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6C41F4" w:rsidRPr="007F2D6E" w:rsidRDefault="006C41F4" w:rsidP="00636A0F">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6C41F4" w:rsidRPr="007F2D6E" w:rsidRDefault="006C41F4" w:rsidP="00636A0F">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6C41F4" w:rsidRPr="007F2D6E" w:rsidRDefault="006C41F4" w:rsidP="00636A0F">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p>
        </w:tc>
      </w:tr>
      <w:tr w:rsidR="006C41F4" w:rsidRPr="00D11FDD" w:rsidTr="00636A0F">
        <w:trPr>
          <w:trHeight w:val="283"/>
          <w:jc w:val="right"/>
        </w:trPr>
        <w:tc>
          <w:tcPr>
            <w:tcW w:w="1724" w:type="dxa"/>
            <w:tcBorders>
              <w:top w:val="single" w:sz="2" w:space="0" w:color="auto"/>
              <w:left w:val="nil"/>
              <w:bottom w:val="single" w:sz="2" w:space="0" w:color="auto"/>
              <w:right w:val="single" w:sz="2" w:space="0" w:color="auto"/>
            </w:tcBorders>
            <w:vAlign w:val="center"/>
          </w:tcPr>
          <w:p w:rsidR="006C41F4" w:rsidRPr="00870E8A" w:rsidRDefault="006C41F4" w:rsidP="00636A0F">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695E1D">
              <w:rPr>
                <w:rFonts w:hint="eastAsia"/>
              </w:rPr>
              <w:t>規格値</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49～63</w:t>
            </w:r>
          </w:p>
        </w:tc>
        <w:tc>
          <w:tcPr>
            <w:tcW w:w="201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≧27</w:t>
            </w:r>
          </w:p>
        </w:tc>
        <w:tc>
          <w:tcPr>
            <w:tcW w:w="73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≧17</w:t>
            </w:r>
          </w:p>
        </w:tc>
        <w:tc>
          <w:tcPr>
            <w:tcW w:w="2448"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pPr>
            <w:r w:rsidRPr="000755E4">
              <w:rPr>
                <w:rFonts w:hint="eastAsia"/>
              </w:rPr>
              <w:t>―　at　―℃</w:t>
            </w:r>
          </w:p>
        </w:tc>
      </w:tr>
      <w:tr w:rsidR="006C41F4" w:rsidRPr="00D11FDD" w:rsidTr="00636A0F">
        <w:trPr>
          <w:trHeight w:val="283"/>
          <w:jc w:val="right"/>
        </w:trPr>
        <w:tc>
          <w:tcPr>
            <w:tcW w:w="1724" w:type="dxa"/>
            <w:tcBorders>
              <w:top w:val="single" w:sz="2" w:space="0" w:color="auto"/>
              <w:left w:val="nil"/>
              <w:bottom w:val="single" w:sz="2" w:space="0" w:color="auto"/>
              <w:right w:val="single" w:sz="2" w:space="0" w:color="auto"/>
            </w:tcBorders>
            <w:vAlign w:val="center"/>
          </w:tcPr>
          <w:p w:rsidR="006C41F4" w:rsidRPr="00870E8A" w:rsidRDefault="006C41F4" w:rsidP="00636A0F">
            <w:pPr>
              <w:pStyle w:val="ad"/>
            </w:pPr>
            <w:r w:rsidRPr="00870E8A">
              <w:rPr>
                <w:rFonts w:hint="eastAsia"/>
              </w:rPr>
              <w:t>溶着金属</w:t>
            </w:r>
            <w:r>
              <w:rPr>
                <w:rFonts w:hint="eastAsia"/>
              </w:rPr>
              <w:t>(</w:t>
            </w:r>
            <w:r w:rsidRPr="00870E8A">
              <w:rPr>
                <w:rFonts w:hint="eastAsia"/>
              </w:rPr>
              <w:t>測定例</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54</w:t>
            </w:r>
          </w:p>
        </w:tc>
        <w:tc>
          <w:tcPr>
            <w:tcW w:w="201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Pr>
                <w:rFonts w:hint="eastAsia"/>
              </w:rPr>
              <w:t xml:space="preserve">　</w:t>
            </w:r>
            <w:r w:rsidRPr="000755E4">
              <w:rPr>
                <w:rFonts w:hint="eastAsia"/>
              </w:rPr>
              <w:t>46</w:t>
            </w:r>
          </w:p>
        </w:tc>
        <w:tc>
          <w:tcPr>
            <w:tcW w:w="733"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Pr>
                <w:rFonts w:hint="eastAsia"/>
              </w:rPr>
              <w:t xml:space="preserve">　</w:t>
            </w:r>
            <w:r w:rsidRPr="000755E4">
              <w:rPr>
                <w:rFonts w:hint="eastAsia"/>
              </w:rPr>
              <w:t>33</w:t>
            </w:r>
          </w:p>
        </w:tc>
        <w:tc>
          <w:tcPr>
            <w:tcW w:w="2448"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pPr>
            <w:r w:rsidRPr="000755E4">
              <w:rPr>
                <w:rFonts w:hint="eastAsia"/>
              </w:rPr>
              <w:t xml:space="preserve">21　at　</w:t>
            </w:r>
            <w:r>
              <w:rPr>
                <w:rFonts w:hint="eastAsia"/>
              </w:rPr>
              <w:t>20</w:t>
            </w:r>
            <w:r w:rsidRPr="000755E4">
              <w:rPr>
                <w:rFonts w:hint="eastAsia"/>
              </w:rPr>
              <w:t>℃</w:t>
            </w:r>
          </w:p>
        </w:tc>
      </w:tr>
    </w:tbl>
    <w:p w:rsidR="006C41F4" w:rsidRPr="00695E1D" w:rsidRDefault="006C41F4" w:rsidP="006C41F4">
      <w:pPr>
        <w:pStyle w:val="-3"/>
        <w:spacing w:before="360"/>
      </w:pPr>
      <w:r w:rsidRPr="00695E1D">
        <w:rPr>
          <w:rFonts w:hint="eastAsia"/>
        </w:rPr>
        <w:t>溶　接（</w:t>
      </w:r>
      <w:r w:rsidRPr="00695E1D">
        <w:rPr>
          <w:rFonts w:hint="eastAsia"/>
        </w:rPr>
        <w:t>Welding</w:t>
      </w:r>
      <w:r w:rsidRPr="00695E1D">
        <w:rPr>
          <w:rFonts w:hint="eastAsia"/>
        </w:rPr>
        <w:t>）</w:t>
      </w:r>
    </w:p>
    <w:p w:rsidR="006C41F4" w:rsidRPr="00695E1D" w:rsidRDefault="006C41F4" w:rsidP="006C41F4">
      <w:pPr>
        <w:pStyle w:val="a9"/>
        <w:ind w:left="630"/>
      </w:pPr>
      <w:r w:rsidRPr="00695E1D">
        <w:rPr>
          <w:rFonts w:hint="eastAsia"/>
        </w:rPr>
        <w:t>溶接方法（</w:t>
      </w:r>
      <w:r w:rsidRPr="00695E1D">
        <w:rPr>
          <w:rFonts w:hint="eastAsia"/>
        </w:rPr>
        <w:t>Welding method</w:t>
      </w:r>
      <w:r w:rsidRPr="00695E1D">
        <w:rPr>
          <w:rFonts w:hint="eastAsia"/>
        </w:rPr>
        <w:t>）：被覆アーク溶接（</w:t>
      </w:r>
      <w:r w:rsidRPr="00695E1D">
        <w:rPr>
          <w:rFonts w:hint="eastAsia"/>
        </w:rPr>
        <w:t>Shielded metal-arc welding</w:t>
      </w:r>
      <w:r w:rsidRPr="00695E1D">
        <w:rPr>
          <w:rFonts w:hint="eastAsia"/>
        </w:rPr>
        <w:t>）</w:t>
      </w:r>
    </w:p>
    <w:p w:rsidR="006C41F4" w:rsidRPr="00695E1D" w:rsidRDefault="006C41F4" w:rsidP="006C41F4">
      <w:pPr>
        <w:pStyle w:val="ac"/>
      </w:pPr>
      <w:r w:rsidRPr="00695E1D">
        <w:rPr>
          <w:rFonts w:hint="eastAsia"/>
        </w:rPr>
        <w:t>溶接条件（</w:t>
      </w:r>
      <w:r w:rsidRPr="00695E1D">
        <w:rPr>
          <w:rFonts w:hint="eastAsia"/>
        </w:rPr>
        <w:t>Welding condition</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6C41F4" w:rsidRPr="00822E5A" w:rsidTr="00636A0F">
        <w:trPr>
          <w:trHeight w:val="510"/>
          <w:jc w:val="right"/>
        </w:trPr>
        <w:tc>
          <w:tcPr>
            <w:tcW w:w="1595" w:type="dxa"/>
            <w:tcBorders>
              <w:top w:val="single" w:sz="2" w:space="0" w:color="auto"/>
              <w:left w:val="nil"/>
              <w:bottom w:val="single" w:sz="2" w:space="0" w:color="auto"/>
              <w:right w:val="single" w:sz="2" w:space="0" w:color="auto"/>
            </w:tcBorders>
            <w:vAlign w:val="center"/>
          </w:tcPr>
          <w:p w:rsidR="006C41F4" w:rsidRPr="000E5849" w:rsidRDefault="006C41F4" w:rsidP="00636A0F">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Default="006C41F4" w:rsidP="00636A0F">
            <w:pPr>
              <w:pStyle w:val="ad"/>
            </w:pPr>
            <w:r w:rsidRPr="006C41F4">
              <w:rPr>
                <w:rFonts w:hint="eastAsia"/>
                <w:spacing w:val="30"/>
                <w:kern w:val="0"/>
                <w:fitText w:val="900" w:id="1718906624"/>
              </w:rPr>
              <w:t>予熱温</w:t>
            </w:r>
            <w:r w:rsidRPr="006C41F4">
              <w:rPr>
                <w:rFonts w:hint="eastAsia"/>
                <w:kern w:val="0"/>
                <w:fitText w:val="900" w:id="1718906624"/>
              </w:rPr>
              <w:t>度</w:t>
            </w:r>
          </w:p>
          <w:p w:rsidR="006C41F4" w:rsidRPr="000E5849" w:rsidRDefault="006C41F4" w:rsidP="00636A0F">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Default="006C41F4" w:rsidP="00636A0F">
            <w:pPr>
              <w:pStyle w:val="ad"/>
            </w:pPr>
            <w:r w:rsidRPr="000E5849">
              <w:rPr>
                <w:rFonts w:hint="eastAsia"/>
              </w:rPr>
              <w:t>アーク電圧</w:t>
            </w:r>
          </w:p>
          <w:p w:rsidR="006C41F4" w:rsidRPr="000E5849" w:rsidRDefault="006C41F4" w:rsidP="00636A0F">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Default="006C41F4" w:rsidP="00636A0F">
            <w:pPr>
              <w:pStyle w:val="ad"/>
            </w:pPr>
            <w:r w:rsidRPr="006C41F4">
              <w:rPr>
                <w:rFonts w:hint="eastAsia"/>
                <w:spacing w:val="30"/>
                <w:kern w:val="0"/>
                <w:fitText w:val="900" w:id="1718906625"/>
              </w:rPr>
              <w:t>溶接電</w:t>
            </w:r>
            <w:r w:rsidRPr="006C41F4">
              <w:rPr>
                <w:rFonts w:hint="eastAsia"/>
                <w:kern w:val="0"/>
                <w:fitText w:val="900" w:id="1718906625"/>
              </w:rPr>
              <w:t>流</w:t>
            </w:r>
          </w:p>
          <w:p w:rsidR="006C41F4" w:rsidRPr="000E5849" w:rsidRDefault="006C41F4" w:rsidP="00636A0F">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Default="006C41F4" w:rsidP="00636A0F">
            <w:pPr>
              <w:pStyle w:val="ad"/>
            </w:pPr>
            <w:r w:rsidRPr="006C41F4">
              <w:rPr>
                <w:rFonts w:hint="eastAsia"/>
                <w:spacing w:val="30"/>
                <w:kern w:val="0"/>
                <w:fitText w:val="900" w:id="1718906626"/>
              </w:rPr>
              <w:t>溶接速</w:t>
            </w:r>
            <w:r w:rsidRPr="006C41F4">
              <w:rPr>
                <w:rFonts w:hint="eastAsia"/>
                <w:kern w:val="0"/>
                <w:fitText w:val="900" w:id="1718906626"/>
              </w:rPr>
              <w:t>度</w:t>
            </w:r>
          </w:p>
          <w:p w:rsidR="006C41F4" w:rsidRPr="000E5849" w:rsidRDefault="006C41F4" w:rsidP="00636A0F">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6C41F4" w:rsidRPr="000E5849" w:rsidRDefault="006C41F4" w:rsidP="00636A0F">
            <w:pPr>
              <w:pStyle w:val="ad"/>
            </w:pPr>
            <w:r w:rsidRPr="006C41F4">
              <w:rPr>
                <w:rFonts w:hint="eastAsia"/>
                <w:spacing w:val="30"/>
                <w:kern w:val="0"/>
                <w:fitText w:val="900" w:id="1718906627"/>
              </w:rPr>
              <w:t>積層方</w:t>
            </w:r>
            <w:r w:rsidRPr="006C41F4">
              <w:rPr>
                <w:rFonts w:hint="eastAsia"/>
                <w:kern w:val="0"/>
                <w:fitText w:val="900" w:id="1718906627"/>
              </w:rPr>
              <w:t>法</w:t>
            </w:r>
          </w:p>
        </w:tc>
      </w:tr>
      <w:tr w:rsidR="006C41F4" w:rsidRPr="00822E5A" w:rsidTr="00636A0F">
        <w:trPr>
          <w:trHeight w:val="283"/>
          <w:jc w:val="right"/>
        </w:trPr>
        <w:tc>
          <w:tcPr>
            <w:tcW w:w="1595" w:type="dxa"/>
            <w:tcBorders>
              <w:top w:val="single" w:sz="2" w:space="0" w:color="auto"/>
              <w:left w:val="nil"/>
              <w:bottom w:val="single" w:sz="2" w:space="0" w:color="auto"/>
              <w:right w:val="single" w:sz="2" w:space="0" w:color="auto"/>
            </w:tcBorders>
            <w:vAlign w:val="center"/>
          </w:tcPr>
          <w:p w:rsidR="006C41F4" w:rsidRPr="000755E4" w:rsidRDefault="006C41F4" w:rsidP="00636A0F">
            <w:pPr>
              <w:pStyle w:val="ad"/>
            </w:pPr>
            <w:r w:rsidRPr="000755E4">
              <w:rPr>
                <w:rFonts w:hint="eastAsia"/>
              </w:rPr>
              <w:t>溝　　形</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Pr>
                <w:rFonts w:hint="eastAsia"/>
              </w:rPr>
              <w:t>－</w:t>
            </w:r>
            <w:r w:rsidRPr="000755E4">
              <w:rPr>
                <w:rFonts w:hint="eastAsia"/>
              </w:rPr>
              <w:t>10</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26</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170</w:t>
            </w:r>
          </w:p>
        </w:tc>
        <w:tc>
          <w:tcPr>
            <w:tcW w:w="1296" w:type="dxa"/>
            <w:tcBorders>
              <w:top w:val="single" w:sz="2" w:space="0" w:color="auto"/>
              <w:left w:val="single" w:sz="2" w:space="0" w:color="auto"/>
              <w:bottom w:val="single" w:sz="2" w:space="0" w:color="auto"/>
              <w:right w:val="single" w:sz="2" w:space="0" w:color="auto"/>
            </w:tcBorders>
            <w:vAlign w:val="center"/>
          </w:tcPr>
          <w:p w:rsidR="006C41F4" w:rsidRPr="000755E4" w:rsidRDefault="006C41F4" w:rsidP="00636A0F">
            <w:pPr>
              <w:pStyle w:val="ad"/>
            </w:pPr>
            <w:r w:rsidRPr="000755E4">
              <w:rPr>
                <w:rFonts w:hint="eastAsia"/>
              </w:rPr>
              <w:t>150</w:t>
            </w:r>
          </w:p>
        </w:tc>
        <w:tc>
          <w:tcPr>
            <w:tcW w:w="1272" w:type="dxa"/>
            <w:tcBorders>
              <w:top w:val="single" w:sz="2" w:space="0" w:color="auto"/>
              <w:left w:val="single" w:sz="2" w:space="0" w:color="auto"/>
              <w:bottom w:val="single" w:sz="2" w:space="0" w:color="auto"/>
              <w:right w:val="nil"/>
            </w:tcBorders>
            <w:vAlign w:val="center"/>
          </w:tcPr>
          <w:p w:rsidR="006C41F4" w:rsidRPr="000755E4" w:rsidRDefault="006C41F4" w:rsidP="00636A0F">
            <w:pPr>
              <w:pStyle w:val="ad"/>
            </w:pPr>
            <w:r w:rsidRPr="000755E4">
              <w:rPr>
                <w:rFonts w:hint="eastAsia"/>
              </w:rPr>
              <w:t>1層1パス</w:t>
            </w:r>
          </w:p>
        </w:tc>
      </w:tr>
    </w:tbl>
    <w:p w:rsidR="006C41F4" w:rsidRPr="00695E1D" w:rsidRDefault="006C41F4" w:rsidP="006C41F4">
      <w:pPr>
        <w:pStyle w:val="-3"/>
        <w:spacing w:before="360"/>
      </w:pPr>
      <w:r w:rsidRPr="00695E1D">
        <w:rPr>
          <w:rFonts w:hint="eastAsia"/>
        </w:rPr>
        <w:t>試　験（</w:t>
      </w:r>
      <w:r w:rsidRPr="00695E1D">
        <w:rPr>
          <w:rFonts w:hint="eastAsia"/>
        </w:rPr>
        <w:t>Test</w:t>
      </w:r>
      <w:r w:rsidRPr="00695E1D">
        <w:rPr>
          <w:rFonts w:hint="eastAsia"/>
        </w:rPr>
        <w:t>）</w:t>
      </w:r>
    </w:p>
    <w:p w:rsidR="006C41F4" w:rsidRPr="00695E1D" w:rsidRDefault="006C41F4" w:rsidP="006C41F4">
      <w:pPr>
        <w:pStyle w:val="a9"/>
        <w:ind w:left="630"/>
      </w:pPr>
      <w:r w:rsidRPr="00695E1D">
        <w:rPr>
          <w:rFonts w:hint="eastAsia"/>
        </w:rPr>
        <w:t>試験方法（</w:t>
      </w:r>
      <w:r w:rsidRPr="00695E1D">
        <w:rPr>
          <w:rFonts w:hint="eastAsia"/>
        </w:rPr>
        <w:t>Test method</w:t>
      </w:r>
      <w:r w:rsidRPr="00695E1D">
        <w:rPr>
          <w:rFonts w:hint="eastAsia"/>
        </w:rPr>
        <w:t>）：溝形平板溶接</w:t>
      </w:r>
    </w:p>
    <w:p w:rsidR="006C41F4" w:rsidRPr="00695E1D" w:rsidRDefault="006C41F4" w:rsidP="006C41F4">
      <w:pPr>
        <w:pStyle w:val="a9"/>
        <w:ind w:left="630"/>
      </w:pPr>
      <w:r w:rsidRPr="00695E1D">
        <w:rPr>
          <w:rFonts w:hint="eastAsia"/>
        </w:rPr>
        <w:t>試験片形状（</w:t>
      </w:r>
      <w:r w:rsidRPr="00695E1D">
        <w:rPr>
          <w:rFonts w:hint="eastAsia"/>
        </w:rPr>
        <w:t>Specimen configuration</w:t>
      </w:r>
      <w:r w:rsidRPr="00695E1D">
        <w:rPr>
          <w:rFonts w:hint="eastAsia"/>
        </w:rPr>
        <w:t>）：</w:t>
      </w:r>
      <w:r w:rsidRPr="00695E1D">
        <w:rPr>
          <w:rFonts w:hint="eastAsia"/>
        </w:rPr>
        <w:t>Fig.1</w:t>
      </w:r>
    </w:p>
    <w:p w:rsidR="006C41F4" w:rsidRPr="00695E1D" w:rsidRDefault="006C41F4" w:rsidP="006C41F4">
      <w:pPr>
        <w:pStyle w:val="a9"/>
        <w:ind w:left="630"/>
      </w:pPr>
      <w:r w:rsidRPr="00695E1D">
        <w:rPr>
          <w:rFonts w:hint="eastAsia"/>
        </w:rPr>
        <w:t>試験条件（</w:t>
      </w:r>
      <w:r w:rsidRPr="00695E1D">
        <w:rPr>
          <w:rFonts w:hint="eastAsia"/>
        </w:rPr>
        <w:t>Test condition</w:t>
      </w:r>
      <w:r w:rsidRPr="00695E1D">
        <w:rPr>
          <w:rFonts w:hint="eastAsia"/>
        </w:rPr>
        <w:t>）：溶接後</w:t>
      </w:r>
      <w:r w:rsidRPr="00695E1D">
        <w:rPr>
          <w:rFonts w:hint="eastAsia"/>
        </w:rPr>
        <w:t>48hrs</w:t>
      </w:r>
      <w:r w:rsidRPr="00695E1D">
        <w:rPr>
          <w:rFonts w:hint="eastAsia"/>
        </w:rPr>
        <w:t>にて，断面検査</w:t>
      </w:r>
    </w:p>
    <w:p w:rsidR="006C41F4" w:rsidRPr="00695E1D" w:rsidRDefault="006C41F4" w:rsidP="006C41F4">
      <w:pPr>
        <w:pStyle w:val="-3"/>
        <w:spacing w:before="360"/>
      </w:pPr>
      <w:r w:rsidRPr="00695E1D">
        <w:rPr>
          <w:rFonts w:hint="eastAsia"/>
        </w:rPr>
        <w:t>破面の解説（</w:t>
      </w:r>
      <w:r w:rsidRPr="00695E1D">
        <w:rPr>
          <w:rFonts w:hint="eastAsia"/>
        </w:rPr>
        <w:t>Fracture Surface Analysis</w:t>
      </w:r>
      <w:r w:rsidRPr="00695E1D">
        <w:rPr>
          <w:rFonts w:hint="eastAsia"/>
        </w:rPr>
        <w:t>）</w:t>
      </w:r>
    </w:p>
    <w:p w:rsidR="006C41F4" w:rsidRDefault="006C41F4" w:rsidP="006C41F4">
      <w:pPr>
        <w:pStyle w:val="-4"/>
        <w:ind w:left="420"/>
      </w:pPr>
      <w:r w:rsidRPr="00695E1D">
        <w:rPr>
          <w:rFonts w:hint="eastAsia"/>
        </w:rPr>
        <w:t xml:space="preserve">　この割れは溝加工した</w:t>
      </w:r>
      <w:r w:rsidRPr="00695E1D">
        <w:rPr>
          <w:rFonts w:hint="eastAsia"/>
        </w:rPr>
        <w:t>SB49</w:t>
      </w:r>
      <w:r w:rsidRPr="00695E1D">
        <w:rPr>
          <w:rFonts w:hint="eastAsia"/>
        </w:rPr>
        <w:t>炭素鋼板に予熱温度を下げて，被覆アーク溶接したときの止端部の低温割れである．試験片の形状を</w:t>
      </w:r>
      <w:r w:rsidRPr="000755E4">
        <w:rPr>
          <w:rStyle w:val="-MSP0"/>
          <w:rFonts w:hint="eastAsia"/>
        </w:rPr>
        <w:t>Fig.1</w:t>
      </w:r>
      <w:r w:rsidRPr="00695E1D">
        <w:rPr>
          <w:rFonts w:hint="eastAsia"/>
        </w:rPr>
        <w:t>に示す．割れは</w:t>
      </w:r>
      <w:r w:rsidRPr="000755E4">
        <w:rPr>
          <w:rStyle w:val="-MSP0"/>
          <w:rFonts w:hint="eastAsia"/>
        </w:rPr>
        <w:t>Fig.2</w:t>
      </w:r>
      <w:r w:rsidRPr="00695E1D">
        <w:rPr>
          <w:rFonts w:hint="eastAsia"/>
        </w:rPr>
        <w:t>の断面マクロ組織に示すように，止端部を起点に熱影響部に沿って進展しており，一部枝分れしていた．割れの断面ミクロ組織を</w:t>
      </w:r>
      <w:r w:rsidRPr="000755E4">
        <w:rPr>
          <w:rStyle w:val="-MSP0"/>
          <w:rFonts w:hint="eastAsia"/>
        </w:rPr>
        <w:t>Fig.3</w:t>
      </w:r>
      <w:r w:rsidRPr="00695E1D">
        <w:rPr>
          <w:rFonts w:hint="eastAsia"/>
        </w:rPr>
        <w:t>に示す．割れた箇所を強制的に破断したマクロ罅面を</w:t>
      </w:r>
      <w:r w:rsidRPr="000755E4">
        <w:rPr>
          <w:rStyle w:val="-MSP0"/>
          <w:rFonts w:hint="eastAsia"/>
        </w:rPr>
        <w:t>Fig.4</w:t>
      </w:r>
      <w:r w:rsidRPr="00695E1D">
        <w:rPr>
          <w:rFonts w:hint="eastAsia"/>
        </w:rPr>
        <w:t>に，またこのスケッチを</w:t>
      </w:r>
      <w:r w:rsidRPr="000755E4">
        <w:rPr>
          <w:rStyle w:val="-MSP0"/>
          <w:rFonts w:hint="eastAsia"/>
        </w:rPr>
        <w:t>Fig.5</w:t>
      </w:r>
      <w:r w:rsidRPr="00695E1D">
        <w:rPr>
          <w:rFonts w:hint="eastAsia"/>
        </w:rPr>
        <w:t>に示す</w:t>
      </w:r>
      <w:r>
        <w:rPr>
          <w:rFonts w:hint="eastAsia"/>
        </w:rPr>
        <w:t>．</w:t>
      </w:r>
      <w:r>
        <w:rPr>
          <w:rFonts w:hint="eastAsia"/>
        </w:rPr>
        <w:t>Fig</w:t>
      </w:r>
      <w:r w:rsidRPr="00695E1D">
        <w:rPr>
          <w:rFonts w:hint="eastAsia"/>
        </w:rPr>
        <w:t>.5</w:t>
      </w:r>
      <w:r w:rsidRPr="00695E1D">
        <w:rPr>
          <w:rFonts w:hint="eastAsia"/>
        </w:rPr>
        <w:t>の上側は強制破面であり，下側か低温割れの破面である．</w:t>
      </w:r>
    </w:p>
    <w:p w:rsidR="0045072F" w:rsidRDefault="0045072F" w:rsidP="006C41F4">
      <w:pPr>
        <w:pStyle w:val="-4"/>
        <w:ind w:left="420"/>
      </w:pPr>
      <w:r>
        <w:br w:type="page"/>
      </w:r>
    </w:p>
    <w:p w:rsidR="00695375" w:rsidRPr="00695E1D" w:rsidRDefault="00695375" w:rsidP="00695375">
      <w:pPr>
        <w:pStyle w:val="a9"/>
        <w:ind w:left="630"/>
      </w:pPr>
    </w:p>
    <w:p w:rsidR="00695375" w:rsidRPr="00695E1D" w:rsidRDefault="00695375" w:rsidP="00695375">
      <w:pPr>
        <w:pStyle w:val="a9"/>
        <w:ind w:left="630"/>
      </w:pPr>
    </w:p>
    <w:p w:rsidR="0045072F" w:rsidRDefault="00695375" w:rsidP="0045072F">
      <w:pPr>
        <w:pStyle w:val="a9"/>
        <w:ind w:left="630"/>
      </w:pPr>
      <w:r>
        <w:rPr>
          <w:noProof/>
        </w:rPr>
        <w:drawing>
          <wp:anchor distT="0" distB="0" distL="114300" distR="114300" simplePos="0" relativeHeight="251712000" behindDoc="0" locked="0" layoutInCell="1" allowOverlap="1" wp14:anchorId="75B5F73C" wp14:editId="60DAC2AA">
            <wp:simplePos x="0" y="0"/>
            <wp:positionH relativeFrom="column">
              <wp:posOffset>84431</wp:posOffset>
            </wp:positionH>
            <wp:positionV relativeFrom="page">
              <wp:posOffset>3432810</wp:posOffset>
            </wp:positionV>
            <wp:extent cx="2044700" cy="236474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4700" cy="2364740"/>
                    </a:xfrm>
                    <a:prstGeom prst="rect">
                      <a:avLst/>
                    </a:prstGeom>
                  </pic:spPr>
                </pic:pic>
              </a:graphicData>
            </a:graphic>
          </wp:anchor>
        </w:drawing>
      </w:r>
      <w:r>
        <w:rPr>
          <w:noProof/>
        </w:rPr>
        <w:drawing>
          <wp:anchor distT="0" distB="0" distL="114300" distR="114300" simplePos="0" relativeHeight="251713024" behindDoc="0" locked="0" layoutInCell="1" allowOverlap="1" wp14:anchorId="436AD5FD" wp14:editId="74A029C4">
            <wp:simplePos x="0" y="0"/>
            <wp:positionH relativeFrom="column">
              <wp:posOffset>3560876</wp:posOffset>
            </wp:positionH>
            <wp:positionV relativeFrom="page">
              <wp:posOffset>3510915</wp:posOffset>
            </wp:positionV>
            <wp:extent cx="1432560" cy="2282825"/>
            <wp:effectExtent l="0" t="0" r="0"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2560" cy="2282825"/>
                    </a:xfrm>
                    <a:prstGeom prst="rect">
                      <a:avLst/>
                    </a:prstGeom>
                  </pic:spPr>
                </pic:pic>
              </a:graphicData>
            </a:graphic>
          </wp:anchor>
        </w:drawing>
      </w:r>
      <w:r>
        <w:rPr>
          <w:noProof/>
        </w:rPr>
        <w:drawing>
          <wp:anchor distT="0" distB="0" distL="114300" distR="114300" simplePos="0" relativeHeight="251714048" behindDoc="0" locked="0" layoutInCell="1" allowOverlap="1" wp14:anchorId="3F6F42C2" wp14:editId="2A60DE60">
            <wp:simplePos x="0" y="0"/>
            <wp:positionH relativeFrom="column">
              <wp:posOffset>-1833</wp:posOffset>
            </wp:positionH>
            <wp:positionV relativeFrom="page">
              <wp:posOffset>6693535</wp:posOffset>
            </wp:positionV>
            <wp:extent cx="2218690" cy="168529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8690" cy="1685290"/>
                    </a:xfrm>
                    <a:prstGeom prst="rect">
                      <a:avLst/>
                    </a:prstGeom>
                  </pic:spPr>
                </pic:pic>
              </a:graphicData>
            </a:graphic>
          </wp:anchor>
        </w:drawing>
      </w:r>
      <w:r>
        <w:rPr>
          <w:noProof/>
        </w:rPr>
        <w:drawing>
          <wp:anchor distT="0" distB="0" distL="114300" distR="114300" simplePos="0" relativeHeight="251715072" behindDoc="0" locked="0" layoutInCell="1" allowOverlap="1" wp14:anchorId="613FD0CE" wp14:editId="683A570F">
            <wp:simplePos x="0" y="0"/>
            <wp:positionH relativeFrom="column">
              <wp:posOffset>3155435</wp:posOffset>
            </wp:positionH>
            <wp:positionV relativeFrom="page">
              <wp:posOffset>6478270</wp:posOffset>
            </wp:positionV>
            <wp:extent cx="2250440" cy="1898650"/>
            <wp:effectExtent l="0" t="0" r="0" b="635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0440" cy="1898650"/>
                    </a:xfrm>
                    <a:prstGeom prst="rect">
                      <a:avLst/>
                    </a:prstGeom>
                  </pic:spPr>
                </pic:pic>
              </a:graphicData>
            </a:graphic>
          </wp:anchor>
        </w:drawing>
      </w:r>
      <w:r>
        <w:rPr>
          <w:noProof/>
        </w:rPr>
        <mc:AlternateContent>
          <mc:Choice Requires="wps">
            <w:drawing>
              <wp:anchor distT="0" distB="0" distL="114300" distR="114300" simplePos="0" relativeHeight="251716096" behindDoc="0" locked="0" layoutInCell="1" allowOverlap="1" wp14:anchorId="212ACDB1" wp14:editId="0221C0B8">
                <wp:simplePos x="0" y="0"/>
                <wp:positionH relativeFrom="column">
                  <wp:posOffset>93057</wp:posOffset>
                </wp:positionH>
                <wp:positionV relativeFrom="page">
                  <wp:posOffset>5796915</wp:posOffset>
                </wp:positionV>
                <wp:extent cx="2035810" cy="437515"/>
                <wp:effectExtent l="0" t="0" r="2540" b="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437515"/>
                        </a:xfrm>
                        <a:prstGeom prst="rect">
                          <a:avLst/>
                        </a:prstGeom>
                        <a:noFill/>
                        <a:ln w="9525">
                          <a:noFill/>
                          <a:miter lim="800000"/>
                          <a:headEnd/>
                          <a:tailEnd/>
                        </a:ln>
                      </wps:spPr>
                      <wps:txbx>
                        <w:txbxContent>
                          <w:p w:rsidR="009E791E" w:rsidRPr="005D3F65" w:rsidRDefault="009E791E" w:rsidP="00695375">
                            <w:pPr>
                              <w:pStyle w:val="Fig"/>
                            </w:pPr>
                            <w:r w:rsidRPr="00BC1DA0">
                              <w:rPr>
                                <w:rStyle w:val="FigMSP"/>
                                <w:rFonts w:hint="eastAsia"/>
                              </w:rPr>
                              <w:t>Fig.2</w:t>
                            </w:r>
                            <w:r w:rsidRPr="00695E1D">
                              <w:rPr>
                                <w:rFonts w:hint="eastAsia"/>
                              </w:rPr>
                              <w:t xml:space="preserve">　止端割れ</w:t>
                            </w:r>
                          </w:p>
                        </w:txbxContent>
                      </wps:txbx>
                      <wps:bodyPr rot="0" vert="horz" wrap="square" lIns="0" tIns="108000" rIns="0" bIns="180000" anchor="t" anchorCtr="0">
                        <a:spAutoFit/>
                      </wps:bodyPr>
                    </wps:wsp>
                  </a:graphicData>
                </a:graphic>
              </wp:anchor>
            </w:drawing>
          </mc:Choice>
          <mc:Fallback>
            <w:pict>
              <v:shape w14:anchorId="212ACDB1" id="_x0000_s1059" type="#_x0000_t202" style="position:absolute;left:0;text-align:left;margin-left:7.35pt;margin-top:456.45pt;width:160.3pt;height:34.45pt;z-index:251716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" filled="f" stroked="f">
                <v:textbox style="mso-fit-shape-to-text:t" inset="0,3mm,0,5mm">
                  <w:txbxContent>
                    <w:p w:rsidR="009E791E" w:rsidRPr="005D3F65" w:rsidRDefault="009E791E" w:rsidP="00695375">
                      <w:pPr>
                        <w:pStyle w:val="Fig"/>
                      </w:pPr>
                      <w:r w:rsidRPr="00BC1DA0">
                        <w:rPr>
                          <w:rStyle w:val="FigMSP"/>
                          <w:rFonts w:hint="eastAsia"/>
                        </w:rPr>
                        <w:t>Fig.2</w:t>
                      </w:r>
                      <w:r w:rsidRPr="00695E1D">
                        <w:rPr>
                          <w:rFonts w:hint="eastAsia"/>
                        </w:rPr>
                        <w:t xml:space="preserve">　</w:t>
                      </w:r>
                      <w:r w:rsidRPr="00695E1D">
                        <w:rPr>
                          <w:rFonts w:hint="eastAsia"/>
                        </w:rPr>
                        <w:t>止端割れ</w:t>
                      </w:r>
                    </w:p>
                  </w:txbxContent>
                </v:textbox>
                <w10:wrap anchory="page"/>
              </v:shape>
            </w:pict>
          </mc:Fallback>
        </mc:AlternateContent>
      </w:r>
      <w:r>
        <w:rPr>
          <w:noProof/>
        </w:rPr>
        <mc:AlternateContent>
          <mc:Choice Requires="wps">
            <w:drawing>
              <wp:anchor distT="0" distB="0" distL="114300" distR="114300" simplePos="0" relativeHeight="251717120" behindDoc="0" locked="0" layoutInCell="1" allowOverlap="1" wp14:anchorId="63EAF5E9" wp14:editId="47E8C5C9">
                <wp:simplePos x="0" y="0"/>
                <wp:positionH relativeFrom="column">
                  <wp:posOffset>3560876</wp:posOffset>
                </wp:positionH>
                <wp:positionV relativeFrom="page">
                  <wp:posOffset>5796915</wp:posOffset>
                </wp:positionV>
                <wp:extent cx="1432560" cy="437515"/>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437515"/>
                        </a:xfrm>
                        <a:prstGeom prst="rect">
                          <a:avLst/>
                        </a:prstGeom>
                        <a:noFill/>
                        <a:ln w="9525">
                          <a:noFill/>
                          <a:miter lim="800000"/>
                          <a:headEnd/>
                          <a:tailEnd/>
                        </a:ln>
                      </wps:spPr>
                      <wps:txbx>
                        <w:txbxContent>
                          <w:p w:rsidR="009E791E" w:rsidRPr="005D3F65" w:rsidRDefault="009E791E" w:rsidP="00695375">
                            <w:pPr>
                              <w:pStyle w:val="Fig"/>
                            </w:pPr>
                            <w:r w:rsidRPr="00BC1DA0">
                              <w:rPr>
                                <w:rStyle w:val="FigMSP"/>
                                <w:rFonts w:hint="eastAsia"/>
                              </w:rPr>
                              <w:t>Fig.3</w:t>
                            </w:r>
                            <w:r w:rsidRPr="00695E1D">
                              <w:rPr>
                                <w:rFonts w:hint="eastAsia"/>
                              </w:rPr>
                              <w:t xml:space="preserve">　破断経路</w:t>
                            </w:r>
                          </w:p>
                        </w:txbxContent>
                      </wps:txbx>
                      <wps:bodyPr rot="0" vert="horz" wrap="square" lIns="0" tIns="108000" rIns="0" bIns="180000" anchor="t" anchorCtr="0">
                        <a:spAutoFit/>
                      </wps:bodyPr>
                    </wps:wsp>
                  </a:graphicData>
                </a:graphic>
              </wp:anchor>
            </w:drawing>
          </mc:Choice>
          <mc:Fallback>
            <w:pict>
              <v:shape w14:anchorId="63EAF5E9" id="_x0000_s1060" type="#_x0000_t202" style="position:absolute;left:0;text-align:left;margin-left:280.4pt;margin-top:456.45pt;width:112.8pt;height:34.45pt;z-index:251717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" filled="f" stroked="f">
                <v:textbox style="mso-fit-shape-to-text:t" inset="0,3mm,0,5mm">
                  <w:txbxContent>
                    <w:p w:rsidR="009E791E" w:rsidRPr="005D3F65" w:rsidRDefault="009E791E" w:rsidP="00695375">
                      <w:pPr>
                        <w:pStyle w:val="Fig"/>
                      </w:pPr>
                      <w:r w:rsidRPr="00BC1DA0">
                        <w:rPr>
                          <w:rStyle w:val="FigMSP"/>
                          <w:rFonts w:hint="eastAsia"/>
                        </w:rPr>
                        <w:t>Fig.3</w:t>
                      </w:r>
                      <w:r w:rsidRPr="00695E1D">
                        <w:rPr>
                          <w:rFonts w:hint="eastAsia"/>
                        </w:rPr>
                        <w:t xml:space="preserve">　</w:t>
                      </w:r>
                      <w:r w:rsidRPr="00695E1D">
                        <w:rPr>
                          <w:rFonts w:hint="eastAsia"/>
                        </w:rPr>
                        <w:t>破断経路</w:t>
                      </w:r>
                    </w:p>
                  </w:txbxContent>
                </v:textbox>
                <w10:wrap anchory="page"/>
              </v:shape>
            </w:pict>
          </mc:Fallback>
        </mc:AlternateContent>
      </w:r>
      <w:r>
        <w:rPr>
          <w:noProof/>
        </w:rPr>
        <mc:AlternateContent>
          <mc:Choice Requires="wps">
            <w:drawing>
              <wp:anchor distT="0" distB="0" distL="114300" distR="114300" simplePos="0" relativeHeight="251718144" behindDoc="0" locked="0" layoutInCell="1" allowOverlap="1" wp14:anchorId="47F88E34" wp14:editId="25744718">
                <wp:simplePos x="0" y="0"/>
                <wp:positionH relativeFrom="column">
                  <wp:posOffset>-1833</wp:posOffset>
                </wp:positionH>
                <wp:positionV relativeFrom="page">
                  <wp:posOffset>8375650</wp:posOffset>
                </wp:positionV>
                <wp:extent cx="2218690" cy="437515"/>
                <wp:effectExtent l="0" t="0" r="10160" b="0"/>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437515"/>
                        </a:xfrm>
                        <a:prstGeom prst="rect">
                          <a:avLst/>
                        </a:prstGeom>
                        <a:noFill/>
                        <a:ln w="9525">
                          <a:noFill/>
                          <a:miter lim="800000"/>
                          <a:headEnd/>
                          <a:tailEnd/>
                        </a:ln>
                      </wps:spPr>
                      <wps:txbx>
                        <w:txbxContent>
                          <w:p w:rsidR="009E791E" w:rsidRPr="005D3F65" w:rsidRDefault="009E791E" w:rsidP="00695375">
                            <w:pPr>
                              <w:pStyle w:val="Fig"/>
                            </w:pPr>
                            <w:r w:rsidRPr="00BC1DA0">
                              <w:rPr>
                                <w:rStyle w:val="FigMSP"/>
                                <w:rFonts w:hint="eastAsia"/>
                              </w:rPr>
                              <w:t>Fig.4</w:t>
                            </w:r>
                            <w:r w:rsidRPr="00695E1D">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w14:anchorId="47F88E34" id="_x0000_s1061" type="#_x0000_t202" style="position:absolute;left:0;text-align:left;margin-left:-.15pt;margin-top:659.5pt;width:174.7pt;height:34.45pt;z-index:251718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" filled="f" stroked="f">
                <v:textbox style="mso-fit-shape-to-text:t" inset="0,3mm,0,5mm">
                  <w:txbxContent>
                    <w:p w:rsidR="009E791E" w:rsidRPr="005D3F65" w:rsidRDefault="009E791E" w:rsidP="00695375">
                      <w:pPr>
                        <w:pStyle w:val="Fig"/>
                      </w:pPr>
                      <w:r w:rsidRPr="00BC1DA0">
                        <w:rPr>
                          <w:rStyle w:val="FigMSP"/>
                          <w:rFonts w:hint="eastAsia"/>
                        </w:rPr>
                        <w:t>Fig.4</w:t>
                      </w:r>
                      <w:r w:rsidRPr="00695E1D">
                        <w:rPr>
                          <w:rFonts w:hint="eastAsia"/>
                        </w:rPr>
                        <w:t xml:space="preserve">　</w:t>
                      </w:r>
                      <w:r w:rsidRPr="00695E1D">
                        <w:rPr>
                          <w:rFonts w:hint="eastAsia"/>
                        </w:rPr>
                        <w:t>マクロ破面</w:t>
                      </w:r>
                    </w:p>
                  </w:txbxContent>
                </v:textbox>
                <w10:wrap anchory="page"/>
              </v:shape>
            </w:pict>
          </mc:Fallback>
        </mc:AlternateContent>
      </w:r>
      <w:r>
        <w:rPr>
          <w:noProof/>
        </w:rPr>
        <mc:AlternateContent>
          <mc:Choice Requires="wps">
            <w:drawing>
              <wp:anchor distT="0" distB="0" distL="114300" distR="114300" simplePos="0" relativeHeight="251719168" behindDoc="0" locked="0" layoutInCell="1" allowOverlap="1" wp14:anchorId="78D83443" wp14:editId="1959F8A9">
                <wp:simplePos x="0" y="0"/>
                <wp:positionH relativeFrom="column">
                  <wp:posOffset>3155435</wp:posOffset>
                </wp:positionH>
                <wp:positionV relativeFrom="page">
                  <wp:posOffset>8393430</wp:posOffset>
                </wp:positionV>
                <wp:extent cx="1837690" cy="437515"/>
                <wp:effectExtent l="0" t="0" r="1016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437515"/>
                        </a:xfrm>
                        <a:prstGeom prst="rect">
                          <a:avLst/>
                        </a:prstGeom>
                        <a:noFill/>
                        <a:ln w="9525">
                          <a:noFill/>
                          <a:miter lim="800000"/>
                          <a:headEnd/>
                          <a:tailEnd/>
                        </a:ln>
                      </wps:spPr>
                      <wps:txbx>
                        <w:txbxContent>
                          <w:p w:rsidR="009E791E" w:rsidRPr="005D3F65" w:rsidRDefault="009E791E" w:rsidP="00695375">
                            <w:pPr>
                              <w:pStyle w:val="Fig"/>
                            </w:pPr>
                            <w:r w:rsidRPr="00BC1DA0">
                              <w:rPr>
                                <w:rStyle w:val="FigMSP"/>
                                <w:rFonts w:hint="eastAsia"/>
                              </w:rPr>
                              <w:t>Fig.5</w:t>
                            </w:r>
                            <w:r w:rsidRPr="00695E1D">
                              <w:rPr>
                                <w:rFonts w:hint="eastAsia"/>
                              </w:rPr>
                              <w:t xml:space="preserve">　マクロ破面のスケッチ</w:t>
                            </w:r>
                          </w:p>
                        </w:txbxContent>
                      </wps:txbx>
                      <wps:bodyPr rot="0" vert="horz" wrap="square" lIns="0" tIns="108000" rIns="0" bIns="180000" anchor="t" anchorCtr="0">
                        <a:spAutoFit/>
                      </wps:bodyPr>
                    </wps:wsp>
                  </a:graphicData>
                </a:graphic>
              </wp:anchor>
            </w:drawing>
          </mc:Choice>
          <mc:Fallback>
            <w:pict>
              <v:shape w14:anchorId="78D83443" id="_x0000_s1062" type="#_x0000_t202" style="position:absolute;left:0;text-align:left;margin-left:248.45pt;margin-top:660.9pt;width:144.7pt;height:34.45pt;z-index:2517191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" filled="f" stroked="f">
                <v:textbox style="mso-fit-shape-to-text:t" inset="0,3mm,0,5mm">
                  <w:txbxContent>
                    <w:p w:rsidR="009E791E" w:rsidRPr="005D3F65" w:rsidRDefault="009E791E" w:rsidP="00695375">
                      <w:pPr>
                        <w:pStyle w:val="Fig"/>
                      </w:pPr>
                      <w:r w:rsidRPr="00BC1DA0">
                        <w:rPr>
                          <w:rStyle w:val="FigMSP"/>
                          <w:rFonts w:hint="eastAsia"/>
                        </w:rPr>
                        <w:t>Fig.5</w:t>
                      </w:r>
                      <w:r w:rsidRPr="00695E1D">
                        <w:rPr>
                          <w:rFonts w:hint="eastAsia"/>
                        </w:rPr>
                        <w:t xml:space="preserve">　</w:t>
                      </w:r>
                      <w:r w:rsidRPr="00695E1D">
                        <w:rPr>
                          <w:rFonts w:hint="eastAsia"/>
                        </w:rPr>
                        <w:t>マクロ破面のスケッチ</w:t>
                      </w:r>
                    </w:p>
                  </w:txbxContent>
                </v:textbox>
                <w10:wrap anchory="page"/>
              </v:shape>
            </w:pict>
          </mc:Fallback>
        </mc:AlternateContent>
      </w:r>
      <w:r w:rsidRPr="007C3854">
        <w:rPr>
          <w:rStyle w:val="FigMSP"/>
          <w:noProof/>
        </w:rPr>
        <mc:AlternateContent>
          <mc:Choice Requires="wps">
            <w:drawing>
              <wp:anchor distT="45720" distB="45720" distL="114300" distR="114300" simplePos="0" relativeHeight="251710976" behindDoc="0" locked="0" layoutInCell="1" allowOverlap="1" wp14:anchorId="2BA52ADC" wp14:editId="7A6A0DFD">
                <wp:simplePos x="0" y="0"/>
                <wp:positionH relativeFrom="margin">
                  <wp:align>center</wp:align>
                </wp:positionH>
                <wp:positionV relativeFrom="page">
                  <wp:posOffset>2751527</wp:posOffset>
                </wp:positionV>
                <wp:extent cx="1463040" cy="437515"/>
                <wp:effectExtent l="0" t="0" r="381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37515"/>
                        </a:xfrm>
                        <a:prstGeom prst="rect">
                          <a:avLst/>
                        </a:prstGeom>
                        <a:noFill/>
                        <a:ln w="9525">
                          <a:noFill/>
                          <a:miter lim="800000"/>
                          <a:headEnd/>
                          <a:tailEnd/>
                        </a:ln>
                      </wps:spPr>
                      <wps:txbx>
                        <w:txbxContent>
                          <w:p w:rsidR="009E791E" w:rsidRPr="005D3F65" w:rsidRDefault="009E791E" w:rsidP="00695375">
                            <w:pPr>
                              <w:pStyle w:val="Fig"/>
                            </w:pPr>
                            <w:r w:rsidRPr="00BC1DA0">
                              <w:rPr>
                                <w:rStyle w:val="FigMSP"/>
                                <w:rFonts w:hint="eastAsia"/>
                              </w:rPr>
                              <w:t>Fig.1</w:t>
                            </w:r>
                            <w:r w:rsidRPr="00695E1D">
                              <w:rPr>
                                <w:rFonts w:hint="eastAsia"/>
                              </w:rPr>
                              <w:t xml:space="preserve">　試片形状</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BA52ADC" id="_x0000_s1063" type="#_x0000_t202" style="position:absolute;left:0;text-align:left;margin-left:0;margin-top:216.65pt;width:115.2pt;height:34.45pt;z-index:2517109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" filled="f" stroked="f">
                <v:textbox style="mso-fit-shape-to-text:t" inset="0,3mm,0,5mm">
                  <w:txbxContent>
                    <w:p w:rsidR="009E791E" w:rsidRPr="005D3F65" w:rsidRDefault="009E791E" w:rsidP="00695375">
                      <w:pPr>
                        <w:pStyle w:val="Fig"/>
                      </w:pPr>
                      <w:r w:rsidRPr="00BC1DA0">
                        <w:rPr>
                          <w:rStyle w:val="FigMSP"/>
                          <w:rFonts w:hint="eastAsia"/>
                        </w:rPr>
                        <w:t>Fig.1</w:t>
                      </w:r>
                      <w:r w:rsidRPr="00695E1D">
                        <w:rPr>
                          <w:rFonts w:hint="eastAsia"/>
                        </w:rPr>
                        <w:t xml:space="preserve">　</w:t>
                      </w:r>
                      <w:r w:rsidRPr="00695E1D">
                        <w:rPr>
                          <w:rFonts w:hint="eastAsia"/>
                        </w:rPr>
                        <w:t>試片形状</w:t>
                      </w:r>
                    </w:p>
                  </w:txbxContent>
                </v:textbox>
                <w10:wrap anchorx="margin" anchory="page"/>
              </v:shape>
            </w:pict>
          </mc:Fallback>
        </mc:AlternateContent>
      </w:r>
      <w:r>
        <w:rPr>
          <w:noProof/>
        </w:rPr>
        <w:drawing>
          <wp:anchor distT="0" distB="0" distL="114300" distR="114300" simplePos="0" relativeHeight="251709952" behindDoc="0" locked="0" layoutInCell="1" allowOverlap="1" wp14:anchorId="51A79B78" wp14:editId="26042E7A">
            <wp:simplePos x="0" y="0"/>
            <wp:positionH relativeFrom="margin">
              <wp:align>center</wp:align>
            </wp:positionH>
            <wp:positionV relativeFrom="page">
              <wp:posOffset>1509395</wp:posOffset>
            </wp:positionV>
            <wp:extent cx="1463040" cy="1064895"/>
            <wp:effectExtent l="0" t="0" r="3810" b="190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1_Fig1.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3040" cy="1064895"/>
                    </a:xfrm>
                    <a:prstGeom prst="rect">
                      <a:avLst/>
                    </a:prstGeom>
                  </pic:spPr>
                </pic:pic>
              </a:graphicData>
            </a:graphic>
            <wp14:sizeRelH relativeFrom="page">
              <wp14:pctWidth>0</wp14:pctWidth>
            </wp14:sizeRelH>
            <wp14:sizeRelV relativeFrom="page">
              <wp14:pctHeight>0</wp14:pctHeight>
            </wp14:sizeRelV>
          </wp:anchor>
        </w:drawing>
      </w:r>
    </w:p>
    <w:p w:rsidR="0045072F" w:rsidRDefault="0045072F" w:rsidP="00695375">
      <w:pPr>
        <w:pStyle w:val="a9"/>
        <w:ind w:left="630"/>
      </w:pPr>
      <w:r>
        <w:br w:type="page"/>
      </w: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45072F" w:rsidRPr="00011DA6" w:rsidRDefault="00695E1D" w:rsidP="00011DA6">
      <w:pPr>
        <w:pStyle w:val="-4"/>
        <w:ind w:left="420"/>
      </w:pPr>
      <w:r w:rsidRPr="00695E1D">
        <w:rPr>
          <w:rFonts w:hint="eastAsia"/>
        </w:rPr>
        <w:t xml:space="preserve">　マクロ破面では割れが分岐しているため，めくれが生じ，表面の凹凸が著しい様相を呈していた．このマクロ破面の</w:t>
      </w:r>
      <w:r w:rsidRPr="00695E1D">
        <w:rPr>
          <w:rFonts w:hint="eastAsia"/>
        </w:rPr>
        <w:t>A</w:t>
      </w:r>
      <w:r w:rsidRPr="00695E1D">
        <w:rPr>
          <w:rFonts w:hint="eastAsia"/>
        </w:rPr>
        <w:t>および</w:t>
      </w:r>
      <w:r w:rsidRPr="00695E1D">
        <w:rPr>
          <w:rFonts w:hint="eastAsia"/>
        </w:rPr>
        <w:t>B</w:t>
      </w:r>
      <w:r w:rsidRPr="00695E1D">
        <w:rPr>
          <w:rFonts w:hint="eastAsia"/>
        </w:rPr>
        <w:t>部を拡大したミクロ破面を</w:t>
      </w:r>
      <w:r w:rsidRPr="00ED2F57">
        <w:rPr>
          <w:rStyle w:val="-MSP0"/>
          <w:rFonts w:hint="eastAsia"/>
        </w:rPr>
        <w:t>Fig.6</w:t>
      </w:r>
      <w:r w:rsidRPr="00695E1D">
        <w:rPr>
          <w:rFonts w:hint="eastAsia"/>
        </w:rPr>
        <w:t>～</w:t>
      </w:r>
      <w:r w:rsidRPr="00ED2F57">
        <w:rPr>
          <w:rStyle w:val="-MSP0"/>
          <w:rFonts w:hint="eastAsia"/>
        </w:rPr>
        <w:t>9</w:t>
      </w:r>
      <w:r w:rsidRPr="00695E1D">
        <w:rPr>
          <w:rFonts w:hint="eastAsia"/>
        </w:rPr>
        <w:t>に示す．割れのミクロ破面はほとんどが粒内破面であり，一部に粒界破面が混在していた．粒内破面は水素擬へき開破面であった．</w:t>
      </w:r>
    </w:p>
    <w:p w:rsidR="0045072F" w:rsidRDefault="0045072F" w:rsidP="0045072F">
      <w:pPr>
        <w:widowControl/>
        <w:jc w:val="left"/>
        <w:rPr>
          <w:rFonts w:ascii="ＭＳ Ｐ明朝" w:eastAsia="ＭＳ 明朝" w:hAnsi="ＭＳ Ｐ明朝"/>
        </w:rPr>
      </w:pPr>
      <w:r>
        <w:br w:type="page"/>
      </w:r>
    </w:p>
    <w:p w:rsidR="00703E91" w:rsidRDefault="00703E91" w:rsidP="00703E91">
      <w:pPr>
        <w:pStyle w:val="a9"/>
        <w:ind w:left="630"/>
      </w:pPr>
    </w:p>
    <w:p w:rsidR="00703E91" w:rsidRPr="003E2ED0" w:rsidRDefault="00703E91" w:rsidP="00703E91">
      <w:pPr>
        <w:pStyle w:val="a9"/>
        <w:ind w:left="630"/>
      </w:pPr>
    </w:p>
    <w:p w:rsidR="0045072F" w:rsidRDefault="00703E91" w:rsidP="00703E91">
      <w:pPr>
        <w:pStyle w:val="a9"/>
        <w:ind w:left="630"/>
      </w:pPr>
      <w:r>
        <w:rPr>
          <w:noProof/>
        </w:rPr>
        <w:drawing>
          <wp:anchor distT="0" distB="0" distL="114300" distR="114300" simplePos="0" relativeHeight="251730432" behindDoc="0" locked="0" layoutInCell="1" allowOverlap="1">
            <wp:simplePos x="0" y="0"/>
            <wp:positionH relativeFrom="column">
              <wp:posOffset>-381395</wp:posOffset>
            </wp:positionH>
            <wp:positionV relativeFrom="page">
              <wp:posOffset>1724660</wp:posOffset>
            </wp:positionV>
            <wp:extent cx="2907665" cy="2197100"/>
            <wp:effectExtent l="0" t="0" r="6985"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図 31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07665" cy="2197100"/>
                    </a:xfrm>
                    <a:prstGeom prst="rect">
                      <a:avLst/>
                    </a:prstGeom>
                  </pic:spPr>
                </pic:pic>
              </a:graphicData>
            </a:graphic>
          </wp:anchor>
        </w:drawing>
      </w:r>
      <w:r>
        <w:rPr>
          <w:noProof/>
        </w:rPr>
        <w:drawing>
          <wp:anchor distT="0" distB="0" distL="114300" distR="114300" simplePos="0" relativeHeight="251731456" behindDoc="0" locked="0" layoutInCell="1" allowOverlap="1">
            <wp:simplePos x="0" y="0"/>
            <wp:positionH relativeFrom="column">
              <wp:posOffset>2870763</wp:posOffset>
            </wp:positionH>
            <wp:positionV relativeFrom="page">
              <wp:posOffset>1716405</wp:posOffset>
            </wp:positionV>
            <wp:extent cx="2907665" cy="2206625"/>
            <wp:effectExtent l="0" t="0" r="6985" b="3175"/>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7665" cy="2206625"/>
                    </a:xfrm>
                    <a:prstGeom prst="rect">
                      <a:avLst/>
                    </a:prstGeom>
                  </pic:spPr>
                </pic:pic>
              </a:graphicData>
            </a:graphic>
          </wp:anchor>
        </w:drawing>
      </w:r>
      <w:r>
        <w:rPr>
          <w:noProof/>
        </w:rPr>
        <w:drawing>
          <wp:anchor distT="0" distB="0" distL="114300" distR="114300" simplePos="0" relativeHeight="251732480" behindDoc="0" locked="0" layoutInCell="1" allowOverlap="1">
            <wp:simplePos x="0" y="0"/>
            <wp:positionH relativeFrom="column">
              <wp:posOffset>-390022</wp:posOffset>
            </wp:positionH>
            <wp:positionV relativeFrom="page">
              <wp:posOffset>4959985</wp:posOffset>
            </wp:positionV>
            <wp:extent cx="2919730" cy="223075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19730" cy="2230755"/>
                    </a:xfrm>
                    <a:prstGeom prst="rect">
                      <a:avLst/>
                    </a:prstGeom>
                  </pic:spPr>
                </pic:pic>
              </a:graphicData>
            </a:graphic>
          </wp:anchor>
        </w:drawing>
      </w:r>
      <w:r>
        <w:rPr>
          <w:noProof/>
        </w:rPr>
        <w:drawing>
          <wp:anchor distT="0" distB="0" distL="114300" distR="114300" simplePos="0" relativeHeight="251733504" behindDoc="0" locked="0" layoutInCell="1" allowOverlap="1">
            <wp:simplePos x="0" y="0"/>
            <wp:positionH relativeFrom="column">
              <wp:posOffset>2870763</wp:posOffset>
            </wp:positionH>
            <wp:positionV relativeFrom="page">
              <wp:posOffset>5003165</wp:posOffset>
            </wp:positionV>
            <wp:extent cx="2880360" cy="2188210"/>
            <wp:effectExtent l="0" t="0" r="0" b="254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0360" cy="2188210"/>
                    </a:xfrm>
                    <a:prstGeom prst="rect">
                      <a:avLst/>
                    </a:prstGeom>
                  </pic:spPr>
                </pic:pic>
              </a:graphicData>
            </a:graphic>
          </wp:anchor>
        </w:drawing>
      </w:r>
      <w:r>
        <w:rPr>
          <w:noProof/>
        </w:rPr>
        <mc:AlternateContent>
          <mc:Choice Requires="wps">
            <w:drawing>
              <wp:anchor distT="0" distB="0" distL="114300" distR="114300" simplePos="0" relativeHeight="251734528" behindDoc="0" locked="0" layoutInCell="1" allowOverlap="1">
                <wp:simplePos x="0" y="0"/>
                <wp:positionH relativeFrom="column">
                  <wp:posOffset>-381395</wp:posOffset>
                </wp:positionH>
                <wp:positionV relativeFrom="page">
                  <wp:posOffset>3924935</wp:posOffset>
                </wp:positionV>
                <wp:extent cx="2908300" cy="437515"/>
                <wp:effectExtent l="0" t="0" r="635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437515"/>
                        </a:xfrm>
                        <a:prstGeom prst="rect">
                          <a:avLst/>
                        </a:prstGeom>
                        <a:noFill/>
                        <a:ln w="9525">
                          <a:noFill/>
                          <a:miter lim="800000"/>
                          <a:headEnd/>
                          <a:tailEnd/>
                        </a:ln>
                      </wps:spPr>
                      <wps:txbx>
                        <w:txbxContent>
                          <w:p w:rsidR="009E791E" w:rsidRPr="005D3F65" w:rsidRDefault="009E791E" w:rsidP="00703E91">
                            <w:pPr>
                              <w:pStyle w:val="Fig"/>
                            </w:pPr>
                            <w:r w:rsidRPr="00ED2775">
                              <w:rPr>
                                <w:rStyle w:val="FigMSP"/>
                                <w:rFonts w:hint="eastAsia"/>
                              </w:rPr>
                              <w:t>Fig.6</w:t>
                            </w:r>
                            <w:r w:rsidRPr="00695E1D">
                              <w:rPr>
                                <w:rFonts w:hint="eastAsia"/>
                              </w:rPr>
                              <w:t xml:space="preserve">　</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,A)</w:instrText>
                            </w:r>
                            <w:r>
                              <w:fldChar w:fldCharType="end"/>
                            </w:r>
                            <w:r w:rsidRPr="00695E1D">
                              <w:rPr>
                                <w:rFonts w:hint="eastAsia"/>
                              </w:rPr>
                              <w:t>部での破面</w:t>
                            </w:r>
                          </w:p>
                        </w:txbxContent>
                      </wps:txbx>
                      <wps:bodyPr rot="0" vert="horz" wrap="square" lIns="0" tIns="108000" rIns="0" bIns="180000" anchor="t" anchorCtr="0">
                        <a:spAutoFit/>
                      </wps:bodyPr>
                    </wps:wsp>
                  </a:graphicData>
                </a:graphic>
              </wp:anchor>
            </w:drawing>
          </mc:Choice>
          <mc:Fallback>
            <w:pict>
              <v:shape id="_x0000_s1064" type="#_x0000_t202" style="position:absolute;left:0;text-align:left;margin-left:-30.05pt;margin-top:309.05pt;width:229pt;height:34.45pt;z-index:2517345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" filled="f" stroked="f">
                <v:textbox style="mso-fit-shape-to-text:t" inset="0,3mm,0,5mm">
                  <w:txbxContent>
                    <w:p w:rsidR="009E791E" w:rsidRPr="005D3F65" w:rsidRDefault="009E791E" w:rsidP="00703E91">
                      <w:pPr>
                        <w:pStyle w:val="Fig"/>
                      </w:pPr>
                      <w:r w:rsidRPr="00ED2775">
                        <w:rPr>
                          <w:rStyle w:val="FigMSP"/>
                          <w:rFonts w:hint="eastAsia"/>
                        </w:rPr>
                        <w:t>Fig.6</w:t>
                      </w:r>
                      <w:r w:rsidRPr="00695E1D">
                        <w:rPr>
                          <w:rFonts w:hint="eastAsia"/>
                        </w:rPr>
                        <w:t xml:space="preserve">　</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,A)</w:instrText>
                      </w:r>
                      <w:r>
                        <w:fldChar w:fldCharType="end"/>
                      </w:r>
                      <w:r w:rsidRPr="00695E1D">
                        <w:rPr>
                          <w:rFonts w:hint="eastAsia"/>
                        </w:rPr>
                        <w:t>部での破面</w:t>
                      </w:r>
                    </w:p>
                  </w:txbxContent>
                </v:textbox>
                <w10:wrap anchory="page"/>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2870763</wp:posOffset>
                </wp:positionH>
                <wp:positionV relativeFrom="page">
                  <wp:posOffset>3933190</wp:posOffset>
                </wp:positionV>
                <wp:extent cx="2880360" cy="437515"/>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9E791E" w:rsidRPr="005D3F65" w:rsidRDefault="009E791E" w:rsidP="00703E91">
                            <w:pPr>
                              <w:pStyle w:val="Fig"/>
                            </w:pPr>
                            <w:r w:rsidRPr="00ED2775">
                              <w:rPr>
                                <w:rStyle w:val="FigMSP"/>
                                <w:rFonts w:hint="eastAsia"/>
                              </w:rPr>
                              <w:t>Fig.7</w:t>
                            </w:r>
                            <w:r w:rsidRPr="00695E1D">
                              <w:rPr>
                                <w:rFonts w:hint="eastAsia"/>
                              </w:rPr>
                              <w:t xml:space="preserve">　</w:t>
                            </w:r>
                            <w:r w:rsidRPr="00695E1D">
                              <w:rPr>
                                <w:rFonts w:hint="eastAsia"/>
                              </w:rPr>
                              <w:t>Fig.5</w:t>
                            </w:r>
                            <w:r>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部での破面</w:t>
                            </w:r>
                          </w:p>
                        </w:txbxContent>
                      </wps:txbx>
                      <wps:bodyPr rot="0" vert="horz" wrap="square" lIns="0" tIns="108000" rIns="0" bIns="180000" anchor="t" anchorCtr="0">
                        <a:spAutoFit/>
                      </wps:bodyPr>
                    </wps:wsp>
                  </a:graphicData>
                </a:graphic>
              </wp:anchor>
            </w:drawing>
          </mc:Choice>
          <mc:Fallback>
            <w:pict>
              <v:shape id="_x0000_s1065" type="#_x0000_t202" style="position:absolute;left:0;text-align:left;margin-left:226.05pt;margin-top:309.7pt;width:226.8pt;height:34.45pt;z-index:251735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" filled="f" stroked="f">
                <v:textbox style="mso-fit-shape-to-text:t" inset="0,3mm,0,5mm">
                  <w:txbxContent>
                    <w:p w:rsidR="009E791E" w:rsidRPr="005D3F65" w:rsidRDefault="009E791E" w:rsidP="00703E91">
                      <w:pPr>
                        <w:pStyle w:val="Fig"/>
                      </w:pPr>
                      <w:r w:rsidRPr="00ED2775">
                        <w:rPr>
                          <w:rStyle w:val="FigMSP"/>
                          <w:rFonts w:hint="eastAsia"/>
                        </w:rPr>
                        <w:t>Fig.7</w:t>
                      </w:r>
                      <w:r w:rsidRPr="00695E1D">
                        <w:rPr>
                          <w:rFonts w:hint="eastAsia"/>
                        </w:rPr>
                        <w:t xml:space="preserve">　</w:t>
                      </w:r>
                      <w:r w:rsidRPr="00695E1D">
                        <w:rPr>
                          <w:rFonts w:hint="eastAsia"/>
                        </w:rPr>
                        <w:t>Fig.5</w:t>
                      </w:r>
                      <w:r>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部での破面</w:t>
                      </w:r>
                    </w:p>
                  </w:txbxContent>
                </v:textbox>
                <w10:wrap anchory="page"/>
              </v:shape>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-390022</wp:posOffset>
                </wp:positionH>
                <wp:positionV relativeFrom="page">
                  <wp:posOffset>7193915</wp:posOffset>
                </wp:positionV>
                <wp:extent cx="2922905" cy="577215"/>
                <wp:effectExtent l="0" t="0" r="10795"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577215"/>
                        </a:xfrm>
                        <a:prstGeom prst="rect">
                          <a:avLst/>
                        </a:prstGeom>
                        <a:noFill/>
                        <a:ln w="9525">
                          <a:noFill/>
                          <a:miter lim="800000"/>
                          <a:headEnd/>
                          <a:tailEnd/>
                        </a:ln>
                      </wps:spPr>
                      <wps:txbx>
                        <w:txbxContent>
                          <w:p w:rsidR="009E791E" w:rsidRDefault="009E791E" w:rsidP="00703E91">
                            <w:pPr>
                              <w:pStyle w:val="Fig"/>
                            </w:pPr>
                            <w:r w:rsidRPr="00ED2775">
                              <w:rPr>
                                <w:rStyle w:val="FigMSP"/>
                                <w:rFonts w:hint="eastAsia"/>
                              </w:rPr>
                              <w:t>Fig.8</w:t>
                            </w:r>
                            <w:r w:rsidRPr="00695E1D">
                              <w:rPr>
                                <w:rFonts w:hint="eastAsia"/>
                              </w:rPr>
                              <w:t xml:space="preserve">　粒内破壊の一部に粒界破面が認められる</w:t>
                            </w:r>
                            <w:r>
                              <w:rPr>
                                <w:rFonts w:hint="eastAsia"/>
                              </w:rPr>
                              <w:t>．</w:t>
                            </w:r>
                          </w:p>
                          <w:p w:rsidR="009E791E" w:rsidRPr="00166173" w:rsidRDefault="009E791E" w:rsidP="00703E91">
                            <w:pPr>
                              <w:pStyle w:val="Fig"/>
                              <w:ind w:leftChars="406" w:left="853"/>
                              <w:jc w:val="left"/>
                            </w:pPr>
                            <w:r w:rsidRPr="00695E1D">
                              <w:rPr>
                                <w:rFonts w:hint="eastAsia"/>
                              </w:rPr>
                              <w:t>（</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w:t>
                            </w:r>
                          </w:p>
                        </w:txbxContent>
                      </wps:txbx>
                      <wps:bodyPr rot="0" vert="horz" wrap="square" lIns="0" tIns="108000" rIns="0" bIns="180000" anchor="t" anchorCtr="0">
                        <a:spAutoFit/>
                      </wps:bodyPr>
                    </wps:wsp>
                  </a:graphicData>
                </a:graphic>
              </wp:anchor>
            </w:drawing>
          </mc:Choice>
          <mc:Fallback>
            <w:pict>
              <v:shape id="_x0000_s1066" type="#_x0000_t202" style="position:absolute;left:0;text-align:left;margin-left:-30.7pt;margin-top:566.45pt;width:230.15pt;height:45.45pt;z-index:251736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" filled="f" stroked="f">
                <v:textbox style="mso-fit-shape-to-text:t" inset="0,3mm,0,5mm">
                  <w:txbxContent>
                    <w:p w:rsidR="009E791E" w:rsidRDefault="009E791E" w:rsidP="00703E91">
                      <w:pPr>
                        <w:pStyle w:val="Fig"/>
                      </w:pPr>
                      <w:r w:rsidRPr="00ED2775">
                        <w:rPr>
                          <w:rStyle w:val="FigMSP"/>
                          <w:rFonts w:hint="eastAsia"/>
                        </w:rPr>
                        <w:t>Fig.8</w:t>
                      </w:r>
                      <w:r w:rsidRPr="00695E1D">
                        <w:rPr>
                          <w:rFonts w:hint="eastAsia"/>
                        </w:rPr>
                        <w:t xml:space="preserve">　</w:t>
                      </w:r>
                      <w:r w:rsidRPr="00695E1D">
                        <w:rPr>
                          <w:rFonts w:hint="eastAsia"/>
                        </w:rPr>
                        <w:t>粒内破壊の一部に粒界破面が認められる</w:t>
                      </w:r>
                      <w:r>
                        <w:rPr>
                          <w:rFonts w:hint="eastAsia"/>
                        </w:rPr>
                        <w:t>．</w:t>
                      </w:r>
                    </w:p>
                    <w:p w:rsidR="009E791E" w:rsidRPr="00166173" w:rsidRDefault="009E791E" w:rsidP="00703E91">
                      <w:pPr>
                        <w:pStyle w:val="Fig"/>
                        <w:ind w:leftChars="406" w:left="853"/>
                        <w:jc w:val="left"/>
                      </w:pPr>
                      <w:r w:rsidRPr="00695E1D">
                        <w:rPr>
                          <w:rFonts w:hint="eastAsia"/>
                        </w:rPr>
                        <w:t>（</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2870763</wp:posOffset>
                </wp:positionH>
                <wp:positionV relativeFrom="page">
                  <wp:posOffset>7193915</wp:posOffset>
                </wp:positionV>
                <wp:extent cx="2880360" cy="437515"/>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9E791E" w:rsidRPr="005D3F65" w:rsidRDefault="009E791E" w:rsidP="00703E91">
                            <w:pPr>
                              <w:pStyle w:val="Fig"/>
                            </w:pPr>
                            <w:r w:rsidRPr="00ED2775">
                              <w:rPr>
                                <w:rStyle w:val="FigMSP"/>
                                <w:rFonts w:hint="eastAsia"/>
                              </w:rPr>
                              <w:t>Fig.9</w:t>
                            </w:r>
                            <w:r w:rsidRPr="00695E1D">
                              <w:rPr>
                                <w:rFonts w:hint="eastAsia"/>
                              </w:rPr>
                              <w:t xml:space="preserve">　水素擬へき開破面</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w:t>
                            </w:r>
                          </w:p>
                        </w:txbxContent>
                      </wps:txbx>
                      <wps:bodyPr rot="0" vert="horz" wrap="square" lIns="0" tIns="108000" rIns="0" bIns="180000" anchor="t" anchorCtr="0">
                        <a:spAutoFit/>
                      </wps:bodyPr>
                    </wps:wsp>
                  </a:graphicData>
                </a:graphic>
              </wp:anchor>
            </w:drawing>
          </mc:Choice>
          <mc:Fallback>
            <w:pict>
              <v:shape id="_x0000_s1067" type="#_x0000_t202" style="position:absolute;left:0;text-align:left;margin-left:226.05pt;margin-top:566.45pt;width:226.8pt;height:34.45pt;z-index:251737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" filled="f" stroked="f">
                <v:textbox style="mso-fit-shape-to-text:t" inset="0,3mm,0,5mm">
                  <w:txbxContent>
                    <w:p w:rsidR="009E791E" w:rsidRPr="005D3F65" w:rsidRDefault="009E791E" w:rsidP="00703E91">
                      <w:pPr>
                        <w:pStyle w:val="Fig"/>
                      </w:pPr>
                      <w:r w:rsidRPr="00ED2775">
                        <w:rPr>
                          <w:rStyle w:val="FigMSP"/>
                          <w:rFonts w:hint="eastAsia"/>
                        </w:rPr>
                        <w:t>Fig.9</w:t>
                      </w:r>
                      <w:r w:rsidRPr="00695E1D">
                        <w:rPr>
                          <w:rFonts w:hint="eastAsia"/>
                        </w:rPr>
                        <w:t xml:space="preserve">　</w:t>
                      </w:r>
                      <w:r w:rsidRPr="00695E1D">
                        <w:rPr>
                          <w:rFonts w:hint="eastAsia"/>
                        </w:rPr>
                        <w:t>水素擬へき開破面</w:t>
                      </w:r>
                      <w:r w:rsidRPr="00695E1D">
                        <w:rPr>
                          <w:rFonts w:hint="eastAsia"/>
                        </w:rPr>
                        <w:t>(Fig.5</w:t>
                      </w:r>
                      <w:r w:rsidRPr="00695E1D">
                        <w:rPr>
                          <w:rFonts w:hint="eastAsia"/>
                        </w:rPr>
                        <w:t>の</w:t>
                      </w:r>
                      <w:r>
                        <w:fldChar w:fldCharType="begin"/>
                      </w:r>
                      <w:r>
                        <w:instrText xml:space="preserve"> </w:instrText>
                      </w:r>
                      <w:r>
                        <w:rPr>
                          <w:rFonts w:hint="eastAsia"/>
                        </w:rPr>
                        <w:instrText>eq \o\ac(</w:instrText>
                      </w:r>
                      <w:r w:rsidRPr="00ED2775">
                        <w:rPr>
                          <w:rFonts w:ascii="ＭＳ 明朝" w:hint="eastAsia"/>
                          <w:position w:val="-3"/>
                          <w:sz w:val="27"/>
                        </w:rPr>
                        <w:instrText>○</w:instrText>
                      </w:r>
                      <w:r>
                        <w:rPr>
                          <w:rFonts w:hint="eastAsia"/>
                        </w:rPr>
                        <w:instrText>,B)</w:instrText>
                      </w:r>
                      <w:r>
                        <w:fldChar w:fldCharType="end"/>
                      </w:r>
                      <w:r w:rsidRPr="00695E1D">
                        <w:rPr>
                          <w:rFonts w:hint="eastAsia"/>
                        </w:rPr>
                        <w:t>部）</w:t>
                      </w:r>
                    </w:p>
                  </w:txbxContent>
                </v:textbox>
                <w10:wrap anchory="page"/>
              </v:shape>
            </w:pict>
          </mc:Fallback>
        </mc:AlternateContent>
      </w:r>
      <w:r w:rsidR="0045072F">
        <w:br w:type="page"/>
      </w:r>
    </w:p>
    <w:p w:rsidR="00C61114" w:rsidRPr="00695E1D" w:rsidRDefault="00C61114" w:rsidP="00C61114">
      <w:pPr>
        <w:pStyle w:val="-"/>
      </w:pPr>
      <w:r w:rsidRPr="00695E1D">
        <w:rPr>
          <w:rFonts w:hint="eastAsia"/>
        </w:rPr>
        <w:lastRenderedPageBreak/>
        <w:t>（</w:t>
      </w:r>
      <w:r w:rsidRPr="00695E1D">
        <w:rPr>
          <w:rFonts w:hint="eastAsia"/>
        </w:rPr>
        <w:t>50</w:t>
      </w:r>
      <w:r w:rsidRPr="00695E1D">
        <w:rPr>
          <w:rFonts w:hint="eastAsia"/>
        </w:rPr>
        <w:t>）</w:t>
      </w:r>
      <w:r w:rsidRPr="00695E1D">
        <w:rPr>
          <w:rFonts w:hint="eastAsia"/>
        </w:rPr>
        <w:t>HT50</w:t>
      </w:r>
      <w:r w:rsidRPr="00695E1D">
        <w:rPr>
          <w:rFonts w:hint="eastAsia"/>
        </w:rPr>
        <w:t>鋼の被覆アーク溶接部におけるヒール割れ破面</w:t>
      </w:r>
    </w:p>
    <w:p w:rsidR="00C61114" w:rsidRPr="00695E1D" w:rsidRDefault="00C61114" w:rsidP="00C61114">
      <w:pPr>
        <w:pStyle w:val="-0"/>
      </w:pPr>
      <w:r w:rsidRPr="00695E1D">
        <w:rPr>
          <w:rFonts w:hint="eastAsia"/>
        </w:rPr>
        <w:t>―</w:t>
      </w:r>
      <w:r w:rsidRPr="00695E1D">
        <w:rPr>
          <w:rFonts w:hint="eastAsia"/>
        </w:rPr>
        <w:t xml:space="preserve"> </w:t>
      </w:r>
      <w:r w:rsidRPr="00695E1D">
        <w:rPr>
          <w:rFonts w:hint="eastAsia"/>
        </w:rPr>
        <w:t>非拘束</w:t>
      </w:r>
      <w:r w:rsidRPr="00695E1D">
        <w:rPr>
          <w:rFonts w:hint="eastAsia"/>
        </w:rPr>
        <w:t>T</w:t>
      </w:r>
      <w:r w:rsidRPr="00695E1D">
        <w:rPr>
          <w:rFonts w:hint="eastAsia"/>
        </w:rPr>
        <w:t>型すみ肉溶接割れ試験</w:t>
      </w:r>
      <w:r w:rsidRPr="00695E1D">
        <w:rPr>
          <w:rFonts w:hint="eastAsia"/>
        </w:rPr>
        <w:t xml:space="preserve"> </w:t>
      </w:r>
      <w:r w:rsidRPr="00695E1D">
        <w:rPr>
          <w:rFonts w:hint="eastAsia"/>
        </w:rPr>
        <w:t>―</w:t>
      </w:r>
    </w:p>
    <w:p w:rsidR="00C61114" w:rsidRPr="00695E1D" w:rsidRDefault="00C61114" w:rsidP="00C61114">
      <w:pPr>
        <w:pStyle w:val="-1"/>
      </w:pPr>
      <w:r w:rsidRPr="00695E1D">
        <w:rPr>
          <w:rFonts w:hint="eastAsia"/>
        </w:rPr>
        <w:t>（</w:t>
      </w:r>
      <w:r w:rsidRPr="00695E1D">
        <w:rPr>
          <w:rFonts w:hint="eastAsia"/>
        </w:rPr>
        <w:t>50</w:t>
      </w:r>
      <w:r w:rsidRPr="00695E1D">
        <w:rPr>
          <w:rFonts w:hint="eastAsia"/>
        </w:rPr>
        <w:t>）</w:t>
      </w:r>
      <w:r w:rsidRPr="00695E1D">
        <w:rPr>
          <w:rFonts w:hint="eastAsia"/>
        </w:rPr>
        <w:t>Fracture Surface of Heel Crack for HT50 Steel by Shielded Metal-Arc Welding</w:t>
      </w:r>
    </w:p>
    <w:p w:rsidR="00C61114" w:rsidRPr="00695E1D" w:rsidRDefault="00C61114" w:rsidP="00C61114">
      <w:pPr>
        <w:pStyle w:val="-2"/>
      </w:pPr>
      <w:r w:rsidRPr="00695E1D">
        <w:rPr>
          <w:rFonts w:hint="eastAsia"/>
        </w:rPr>
        <w:t>―</w:t>
      </w:r>
      <w:r w:rsidRPr="00695E1D">
        <w:t xml:space="preserve"> Non-Restraint T Type Cracking Test ―</w:t>
      </w:r>
    </w:p>
    <w:p w:rsidR="00C61114" w:rsidRPr="00695E1D" w:rsidRDefault="00C61114" w:rsidP="00C61114">
      <w:pPr>
        <w:pStyle w:val="-3"/>
        <w:spacing w:before="360"/>
      </w:pPr>
      <w:r w:rsidRPr="00695E1D">
        <w:rPr>
          <w:rFonts w:hint="eastAsia"/>
        </w:rPr>
        <w:t>材　料（</w:t>
      </w:r>
      <w:r w:rsidRPr="00695E1D">
        <w:rPr>
          <w:rFonts w:hint="eastAsia"/>
        </w:rPr>
        <w:t>Material</w:t>
      </w:r>
      <w:r w:rsidRPr="00695E1D">
        <w:rPr>
          <w:rFonts w:hint="eastAsia"/>
        </w:rPr>
        <w:t>）</w:t>
      </w:r>
    </w:p>
    <w:p w:rsidR="00C61114" w:rsidRPr="00695E1D" w:rsidRDefault="00C61114" w:rsidP="00C61114">
      <w:pPr>
        <w:pStyle w:val="a9"/>
        <w:ind w:left="630"/>
      </w:pPr>
      <w:r w:rsidRPr="00695E1D">
        <w:rPr>
          <w:rFonts w:hint="eastAsia"/>
        </w:rPr>
        <w:t>母　　材（</w:t>
      </w:r>
      <w:r w:rsidRPr="00695E1D">
        <w:rPr>
          <w:rFonts w:hint="eastAsia"/>
        </w:rPr>
        <w:t>Base metal</w:t>
      </w:r>
      <w:r w:rsidRPr="00695E1D">
        <w:rPr>
          <w:rFonts w:hint="eastAsia"/>
        </w:rPr>
        <w:t>）：溶接構造用圧延鋼材</w:t>
      </w:r>
      <w:r w:rsidRPr="00695E1D">
        <w:rPr>
          <w:rFonts w:hint="eastAsia"/>
        </w:rPr>
        <w:t>SM50B</w:t>
      </w:r>
      <w:r w:rsidRPr="00695E1D">
        <w:rPr>
          <w:rFonts w:hint="eastAsia"/>
        </w:rPr>
        <w:t>（板厚</w:t>
      </w:r>
      <w:r w:rsidRPr="00695E1D">
        <w:rPr>
          <w:rFonts w:hint="eastAsia"/>
        </w:rPr>
        <w:t>20mm</w:t>
      </w:r>
      <w:r w:rsidRPr="00695E1D">
        <w:rPr>
          <w:rFonts w:hint="eastAsia"/>
        </w:rPr>
        <w:t>）．</w:t>
      </w:r>
    </w:p>
    <w:p w:rsidR="00C61114" w:rsidRPr="00695E1D" w:rsidRDefault="00C61114" w:rsidP="00C61114">
      <w:pPr>
        <w:pStyle w:val="a9"/>
        <w:ind w:left="630"/>
      </w:pPr>
      <w:r w:rsidRPr="00695E1D">
        <w:rPr>
          <w:rFonts w:hint="eastAsia"/>
        </w:rPr>
        <w:t>溶接材料（</w:t>
      </w:r>
      <w:r w:rsidRPr="00695E1D">
        <w:rPr>
          <w:rFonts w:hint="eastAsia"/>
        </w:rPr>
        <w:t>Welding material</w:t>
      </w:r>
      <w:r w:rsidRPr="00695E1D">
        <w:rPr>
          <w:rFonts w:hint="eastAsia"/>
        </w:rPr>
        <w:t>）：高張力鋼用被覆アーク溶接棒</w:t>
      </w:r>
      <w:r w:rsidRPr="00695E1D">
        <w:rPr>
          <w:rFonts w:hint="eastAsia"/>
        </w:rPr>
        <w:t>D5016</w:t>
      </w:r>
      <w:r w:rsidRPr="00695E1D">
        <w:rPr>
          <w:rFonts w:hint="eastAsia"/>
        </w:rPr>
        <w:t>（径</w:t>
      </w:r>
      <w:r w:rsidRPr="00695E1D">
        <w:rPr>
          <w:rFonts w:hint="eastAsia"/>
        </w:rPr>
        <w:t>4mm</w:t>
      </w:r>
      <w:r w:rsidRPr="00695E1D">
        <w:rPr>
          <w:rFonts w:hint="eastAsia"/>
        </w:rPr>
        <w:t>）</w:t>
      </w:r>
      <w:r w:rsidRPr="00695E1D">
        <w:rPr>
          <w:rFonts w:hint="eastAsia"/>
        </w:rPr>
        <w:t>.</w:t>
      </w:r>
    </w:p>
    <w:p w:rsidR="00C61114" w:rsidRPr="00695E1D" w:rsidRDefault="00C61114" w:rsidP="00C61114">
      <w:pPr>
        <w:pStyle w:val="ac"/>
      </w:pPr>
      <w:r w:rsidRPr="00695E1D">
        <w:rPr>
          <w:rFonts w:hint="eastAsia"/>
        </w:rPr>
        <w:t>化学組成（重量％）（</w:t>
      </w:r>
      <w:r w:rsidRPr="00695E1D">
        <w:rPr>
          <w:rFonts w:hint="eastAsia"/>
        </w:rPr>
        <w:t>Chemical composition</w:t>
      </w:r>
      <w:r w:rsidRPr="00695E1D">
        <w:rPr>
          <w:rFonts w:hint="eastAsia"/>
        </w:rPr>
        <w:t>）（</w:t>
      </w:r>
      <w:r w:rsidRPr="00695E1D">
        <w:rPr>
          <w:rFonts w:hint="eastAsia"/>
        </w:rPr>
        <w:t>wt.</w:t>
      </w:r>
      <w:r w:rsidRPr="00695E1D">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C61114" w:rsidRPr="00822E5A" w:rsidTr="00636A0F">
        <w:trPr>
          <w:trHeight w:val="283"/>
          <w:jc w:val="right"/>
        </w:trPr>
        <w:tc>
          <w:tcPr>
            <w:tcW w:w="1587" w:type="dxa"/>
            <w:tcBorders>
              <w:top w:val="single" w:sz="2" w:space="0" w:color="auto"/>
              <w:left w:val="nil"/>
              <w:bottom w:val="single" w:sz="2" w:space="0" w:color="auto"/>
              <w:right w:val="single" w:sz="2" w:space="0" w:color="auto"/>
            </w:tcBorders>
            <w:vAlign w:val="center"/>
          </w:tcPr>
          <w:p w:rsidR="00C61114" w:rsidRPr="00CE1DD4" w:rsidRDefault="00C61114" w:rsidP="00636A0F">
            <w:pPr>
              <w:pStyle w:val="ad"/>
            </w:pP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rPr>
                <w:rStyle w:val="-MSP"/>
              </w:rPr>
            </w:pPr>
            <w:r w:rsidRPr="00B53A90">
              <w:rPr>
                <w:rStyle w:val="-MSP"/>
              </w:rPr>
              <w:t>C</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rPr>
                <w:rStyle w:val="-MSP"/>
              </w:rPr>
            </w:pPr>
            <w:r w:rsidRPr="00B53A90">
              <w:rPr>
                <w:rStyle w:val="-MSP"/>
              </w:rPr>
              <w:t>Si</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rPr>
                <w:rStyle w:val="-MSP"/>
              </w:rPr>
            </w:pPr>
            <w:proofErr w:type="spellStart"/>
            <w:r w:rsidRPr="00B53A90">
              <w:rPr>
                <w:rStyle w:val="-MSP"/>
              </w:rPr>
              <w:t>Mn</w:t>
            </w:r>
            <w:proofErr w:type="spellEnd"/>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rPr>
                <w:rStyle w:val="-MSP"/>
              </w:rPr>
            </w:pPr>
            <w:r w:rsidRPr="00B53A90">
              <w:rPr>
                <w:rStyle w:val="-MSP"/>
              </w:rPr>
              <w:t>P</w:t>
            </w:r>
          </w:p>
        </w:tc>
        <w:tc>
          <w:tcPr>
            <w:tcW w:w="1293" w:type="dxa"/>
            <w:tcBorders>
              <w:top w:val="single" w:sz="2" w:space="0" w:color="auto"/>
              <w:left w:val="single" w:sz="2" w:space="0" w:color="auto"/>
              <w:bottom w:val="single" w:sz="2" w:space="0" w:color="auto"/>
              <w:right w:val="nil"/>
            </w:tcBorders>
            <w:vAlign w:val="center"/>
          </w:tcPr>
          <w:p w:rsidR="00C61114" w:rsidRPr="00B53A90" w:rsidRDefault="00C61114" w:rsidP="00636A0F">
            <w:pPr>
              <w:pStyle w:val="ad"/>
              <w:rPr>
                <w:rStyle w:val="-MSP"/>
              </w:rPr>
            </w:pPr>
            <w:r w:rsidRPr="00B53A90">
              <w:rPr>
                <w:rStyle w:val="-MSP"/>
              </w:rPr>
              <w:t>S</w:t>
            </w:r>
          </w:p>
        </w:tc>
      </w:tr>
      <w:tr w:rsidR="00C61114" w:rsidRPr="00822E5A" w:rsidTr="00636A0F">
        <w:trPr>
          <w:trHeight w:val="283"/>
          <w:jc w:val="right"/>
        </w:trPr>
        <w:tc>
          <w:tcPr>
            <w:tcW w:w="1587" w:type="dxa"/>
            <w:tcBorders>
              <w:top w:val="single" w:sz="2" w:space="0" w:color="auto"/>
              <w:left w:val="nil"/>
              <w:bottom w:val="single" w:sz="2" w:space="0" w:color="auto"/>
              <w:right w:val="single" w:sz="2" w:space="0" w:color="auto"/>
            </w:tcBorders>
            <w:vAlign w:val="center"/>
          </w:tcPr>
          <w:p w:rsidR="00C61114" w:rsidRPr="00CE1DD4" w:rsidRDefault="00C61114" w:rsidP="00636A0F">
            <w:pPr>
              <w:pStyle w:val="ad"/>
            </w:pPr>
            <w:r w:rsidRPr="00CE1DD4">
              <w:rPr>
                <w:rFonts w:hint="eastAsia"/>
              </w:rPr>
              <w:t>母</w:t>
            </w:r>
            <w:r>
              <w:rPr>
                <w:rFonts w:hint="eastAsia"/>
              </w:rPr>
              <w:t xml:space="preserve"> </w:t>
            </w:r>
            <w:r w:rsidRPr="00CE1DD4">
              <w:rPr>
                <w:rFonts w:hint="eastAsia"/>
              </w:rPr>
              <w:t>材（規格値</w:t>
            </w:r>
            <w:r w:rsidRPr="00E320D3">
              <w:rPr>
                <w:rFonts w:ascii="ＭＳ Ｐ明朝" w:eastAsia="ＭＳ Ｐ明朝" w:hAnsi="ＭＳ Ｐ明朝"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≦0.18</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≦0.55</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≦1.50</w:t>
            </w:r>
          </w:p>
        </w:tc>
        <w:tc>
          <w:tcPr>
            <w:tcW w:w="1293"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≦0.040</w:t>
            </w:r>
          </w:p>
        </w:tc>
        <w:tc>
          <w:tcPr>
            <w:tcW w:w="1293" w:type="dxa"/>
            <w:tcBorders>
              <w:top w:val="single" w:sz="2" w:space="0" w:color="auto"/>
              <w:left w:val="single" w:sz="2" w:space="0" w:color="auto"/>
              <w:bottom w:val="single" w:sz="2" w:space="0" w:color="auto"/>
              <w:right w:val="nil"/>
            </w:tcBorders>
            <w:vAlign w:val="center"/>
          </w:tcPr>
          <w:p w:rsidR="00C61114" w:rsidRPr="00B53A90" w:rsidRDefault="00C61114" w:rsidP="00636A0F">
            <w:pPr>
              <w:pStyle w:val="ad"/>
            </w:pPr>
            <w:r w:rsidRPr="00B53A90">
              <w:rPr>
                <w:rFonts w:hint="eastAsia"/>
              </w:rPr>
              <w:t>≦0.040</w:t>
            </w:r>
          </w:p>
        </w:tc>
      </w:tr>
    </w:tbl>
    <w:p w:rsidR="00C61114" w:rsidRPr="00695E1D" w:rsidRDefault="00C61114" w:rsidP="00C61114">
      <w:pPr>
        <w:pStyle w:val="ac"/>
      </w:pPr>
      <w:r w:rsidRPr="00695E1D">
        <w:rPr>
          <w:rFonts w:hint="eastAsia"/>
        </w:rPr>
        <w:t>機械的性質（</w:t>
      </w:r>
      <w:r w:rsidRPr="00695E1D">
        <w:rPr>
          <w:rFonts w:hint="eastAsia"/>
        </w:rPr>
        <w:t>Mechanical property</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C61114" w:rsidRPr="00822E5A" w:rsidTr="00636A0F">
        <w:trPr>
          <w:trHeight w:val="510"/>
          <w:jc w:val="right"/>
        </w:trPr>
        <w:tc>
          <w:tcPr>
            <w:tcW w:w="1726" w:type="dxa"/>
            <w:tcBorders>
              <w:top w:val="single" w:sz="2" w:space="0" w:color="auto"/>
              <w:left w:val="nil"/>
              <w:bottom w:val="single" w:sz="2" w:space="0" w:color="auto"/>
              <w:right w:val="single" w:sz="2" w:space="0" w:color="auto"/>
            </w:tcBorders>
            <w:vAlign w:val="center"/>
          </w:tcPr>
          <w:p w:rsidR="00C61114" w:rsidRPr="00870E8A" w:rsidRDefault="00C61114" w:rsidP="00636A0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C61114" w:rsidRPr="00870E8A" w:rsidRDefault="00C61114" w:rsidP="00636A0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C61114" w:rsidRPr="00870E8A" w:rsidRDefault="00C61114" w:rsidP="00636A0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C61114" w:rsidRPr="00870E8A" w:rsidRDefault="00C61114" w:rsidP="00636A0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C61114" w:rsidRPr="00870E8A" w:rsidRDefault="00C61114" w:rsidP="00636A0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C61114" w:rsidRPr="00822E5A" w:rsidTr="00636A0F">
        <w:trPr>
          <w:trHeight w:val="283"/>
          <w:jc w:val="right"/>
        </w:trPr>
        <w:tc>
          <w:tcPr>
            <w:tcW w:w="1726" w:type="dxa"/>
            <w:tcBorders>
              <w:top w:val="single" w:sz="2" w:space="0" w:color="auto"/>
              <w:left w:val="nil"/>
              <w:bottom w:val="single" w:sz="2" w:space="0" w:color="auto"/>
              <w:right w:val="single" w:sz="2" w:space="0" w:color="auto"/>
            </w:tcBorders>
            <w:vAlign w:val="center"/>
          </w:tcPr>
          <w:p w:rsidR="00C61114" w:rsidRPr="00E320D3" w:rsidRDefault="00C61114" w:rsidP="00636A0F">
            <w:pPr>
              <w:pStyle w:val="ad"/>
            </w:pPr>
            <w:r w:rsidRPr="00E320D3">
              <w:rPr>
                <w:rFonts w:hint="eastAsia"/>
              </w:rPr>
              <w:t>母　材（規格値</w:t>
            </w:r>
            <w:r w:rsidRPr="00E320D3">
              <w:rPr>
                <w:rFonts w:ascii="ＭＳ Ｐ明朝" w:eastAsia="ＭＳ Ｐ明朝" w:hAnsi="ＭＳ Ｐ明朝"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50～62</w:t>
            </w:r>
          </w:p>
        </w:tc>
        <w:tc>
          <w:tcPr>
            <w:tcW w:w="2015"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≧32</w:t>
            </w:r>
          </w:p>
        </w:tc>
        <w:tc>
          <w:tcPr>
            <w:tcW w:w="732"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≧21</w:t>
            </w:r>
          </w:p>
        </w:tc>
        <w:tc>
          <w:tcPr>
            <w:tcW w:w="2448" w:type="dxa"/>
            <w:tcBorders>
              <w:top w:val="single" w:sz="2" w:space="0" w:color="auto"/>
              <w:left w:val="single" w:sz="2" w:space="0" w:color="auto"/>
              <w:bottom w:val="single" w:sz="2" w:space="0" w:color="auto"/>
              <w:right w:val="nil"/>
            </w:tcBorders>
            <w:vAlign w:val="center"/>
          </w:tcPr>
          <w:p w:rsidR="00C61114" w:rsidRPr="00B53A90" w:rsidRDefault="00C61114" w:rsidP="00636A0F">
            <w:pPr>
              <w:pStyle w:val="ad"/>
            </w:pPr>
            <w:r w:rsidRPr="00B53A90">
              <w:rPr>
                <w:rFonts w:hint="eastAsia"/>
              </w:rPr>
              <w:t>≧2.8　at　0</w:t>
            </w:r>
            <w:r>
              <w:rPr>
                <w:rFonts w:hint="eastAsia"/>
              </w:rPr>
              <w:t xml:space="preserve"> </w:t>
            </w:r>
            <w:r w:rsidRPr="00B53A90">
              <w:rPr>
                <w:rFonts w:hint="eastAsia"/>
              </w:rPr>
              <w:t>℃</w:t>
            </w:r>
          </w:p>
        </w:tc>
      </w:tr>
    </w:tbl>
    <w:p w:rsidR="00C61114" w:rsidRPr="00695E1D" w:rsidRDefault="00C61114" w:rsidP="00C61114">
      <w:pPr>
        <w:pStyle w:val="-3"/>
        <w:spacing w:before="360"/>
      </w:pPr>
      <w:r w:rsidRPr="00695E1D">
        <w:rPr>
          <w:rFonts w:hint="eastAsia"/>
        </w:rPr>
        <w:t>溶　接（</w:t>
      </w:r>
      <w:r w:rsidRPr="00695E1D">
        <w:rPr>
          <w:rFonts w:hint="eastAsia"/>
        </w:rPr>
        <w:t>Welding</w:t>
      </w:r>
      <w:r w:rsidRPr="00695E1D">
        <w:rPr>
          <w:rFonts w:hint="eastAsia"/>
        </w:rPr>
        <w:t>）</w:t>
      </w:r>
    </w:p>
    <w:p w:rsidR="00C61114" w:rsidRPr="00695E1D" w:rsidRDefault="00C61114" w:rsidP="00C61114">
      <w:pPr>
        <w:pStyle w:val="a9"/>
        <w:ind w:left="630"/>
      </w:pPr>
      <w:r w:rsidRPr="00695E1D">
        <w:rPr>
          <w:rFonts w:hint="eastAsia"/>
        </w:rPr>
        <w:t>溶接方法（</w:t>
      </w:r>
      <w:r w:rsidRPr="00695E1D">
        <w:rPr>
          <w:rFonts w:hint="eastAsia"/>
        </w:rPr>
        <w:t>Welding method</w:t>
      </w:r>
      <w:r w:rsidRPr="00695E1D">
        <w:rPr>
          <w:rFonts w:hint="eastAsia"/>
        </w:rPr>
        <w:t>）：被覆アーク溶接（</w:t>
      </w:r>
      <w:r w:rsidRPr="00695E1D">
        <w:rPr>
          <w:rFonts w:hint="eastAsia"/>
        </w:rPr>
        <w:t>Shielded metal-arc welding</w:t>
      </w:r>
      <w:r w:rsidRPr="00695E1D">
        <w:rPr>
          <w:rFonts w:hint="eastAsia"/>
        </w:rPr>
        <w:t>）</w:t>
      </w:r>
    </w:p>
    <w:p w:rsidR="00C61114" w:rsidRDefault="00C61114" w:rsidP="00C61114">
      <w:pPr>
        <w:pStyle w:val="ac"/>
      </w:pPr>
      <w:r w:rsidRPr="00695E1D">
        <w:rPr>
          <w:rFonts w:hint="eastAsia"/>
        </w:rPr>
        <w:t>溶接条件（</w:t>
      </w:r>
      <w:r w:rsidRPr="00695E1D">
        <w:rPr>
          <w:rFonts w:hint="eastAsia"/>
        </w:rPr>
        <w:t>Welding condition</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61114" w:rsidRPr="00822E5A" w:rsidTr="00636A0F">
        <w:trPr>
          <w:trHeight w:val="510"/>
          <w:jc w:val="right"/>
        </w:trPr>
        <w:tc>
          <w:tcPr>
            <w:tcW w:w="1150" w:type="dxa"/>
            <w:tcBorders>
              <w:top w:val="single" w:sz="2" w:space="0" w:color="auto"/>
              <w:left w:val="nil"/>
              <w:bottom w:val="single" w:sz="2" w:space="0" w:color="auto"/>
              <w:right w:val="single" w:sz="2" w:space="0" w:color="auto"/>
            </w:tcBorders>
            <w:vAlign w:val="center"/>
          </w:tcPr>
          <w:p w:rsidR="00C61114" w:rsidRPr="00D12EEB" w:rsidRDefault="00C61114" w:rsidP="00636A0F">
            <w:pPr>
              <w:pStyle w:val="ad"/>
            </w:pPr>
            <w:r w:rsidRPr="00C61114">
              <w:rPr>
                <w:rFonts w:hint="eastAsia"/>
                <w:spacing w:val="30"/>
                <w:kern w:val="0"/>
                <w:fitText w:val="900" w:id="1718913799"/>
              </w:rPr>
              <w:t>開先形</w:t>
            </w:r>
            <w:r w:rsidRPr="00C61114">
              <w:rPr>
                <w:rFonts w:hint="eastAsia"/>
                <w:kern w:val="0"/>
                <w:fitText w:val="900" w:id="1718913799"/>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Default="00C61114" w:rsidP="00636A0F">
            <w:pPr>
              <w:pStyle w:val="ad"/>
            </w:pPr>
            <w:r w:rsidRPr="00C61114">
              <w:rPr>
                <w:rFonts w:hint="eastAsia"/>
                <w:spacing w:val="30"/>
                <w:kern w:val="0"/>
                <w:fitText w:val="900" w:id="1718913800"/>
              </w:rPr>
              <w:t>溶接棒</w:t>
            </w:r>
            <w:r w:rsidRPr="00C61114">
              <w:rPr>
                <w:rFonts w:hint="eastAsia"/>
                <w:kern w:val="0"/>
                <w:fitText w:val="900" w:id="1718913800"/>
              </w:rPr>
              <w:t>の</w:t>
            </w:r>
          </w:p>
          <w:p w:rsidR="00C61114" w:rsidRPr="00D12EEB" w:rsidRDefault="00C61114" w:rsidP="00636A0F">
            <w:pPr>
              <w:pStyle w:val="ad"/>
            </w:pPr>
            <w:r w:rsidRPr="00C61114">
              <w:rPr>
                <w:rFonts w:hint="eastAsia"/>
                <w:spacing w:val="30"/>
                <w:kern w:val="0"/>
                <w:fitText w:val="900" w:id="1718913801"/>
              </w:rPr>
              <w:t>乾燥条</w:t>
            </w:r>
            <w:r w:rsidRPr="00C61114">
              <w:rPr>
                <w:rFonts w:hint="eastAsia"/>
                <w:kern w:val="0"/>
                <w:fitText w:val="900" w:id="1718913801"/>
              </w:rPr>
              <w:t>件</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Default="00C61114" w:rsidP="00636A0F">
            <w:pPr>
              <w:pStyle w:val="ad"/>
            </w:pPr>
            <w:r w:rsidRPr="00C61114">
              <w:rPr>
                <w:rFonts w:hint="eastAsia"/>
                <w:spacing w:val="30"/>
                <w:kern w:val="0"/>
                <w:fitText w:val="900" w:id="1718913802"/>
              </w:rPr>
              <w:t>予熱温</w:t>
            </w:r>
            <w:r w:rsidRPr="00C61114">
              <w:rPr>
                <w:rFonts w:hint="eastAsia"/>
                <w:kern w:val="0"/>
                <w:fitText w:val="900" w:id="1718913802"/>
              </w:rPr>
              <w:t>度</w:t>
            </w:r>
          </w:p>
          <w:p w:rsidR="00C61114" w:rsidRPr="00D12EEB" w:rsidRDefault="00C61114" w:rsidP="00636A0F">
            <w:pPr>
              <w:pStyle w:val="ad"/>
            </w:pP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Default="00C61114" w:rsidP="00636A0F">
            <w:pPr>
              <w:pStyle w:val="ad"/>
            </w:pPr>
            <w:r w:rsidRPr="00D12EEB">
              <w:rPr>
                <w:rFonts w:hint="eastAsia"/>
              </w:rPr>
              <w:t>アーク電圧</w:t>
            </w:r>
          </w:p>
          <w:p w:rsidR="00C61114" w:rsidRPr="00D12EEB" w:rsidRDefault="00C61114" w:rsidP="00636A0F">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Default="00C61114" w:rsidP="00636A0F">
            <w:pPr>
              <w:pStyle w:val="ad"/>
            </w:pPr>
            <w:r w:rsidRPr="00C61114">
              <w:rPr>
                <w:rFonts w:hint="eastAsia"/>
                <w:spacing w:val="30"/>
                <w:kern w:val="0"/>
                <w:fitText w:val="900" w:id="1718913803"/>
              </w:rPr>
              <w:t>溶接電</w:t>
            </w:r>
            <w:r w:rsidRPr="00C61114">
              <w:rPr>
                <w:rFonts w:hint="eastAsia"/>
                <w:kern w:val="0"/>
                <w:fitText w:val="900" w:id="1718913803"/>
              </w:rPr>
              <w:t>流</w:t>
            </w:r>
          </w:p>
          <w:p w:rsidR="00C61114" w:rsidRPr="00D12EEB" w:rsidRDefault="00C61114" w:rsidP="00636A0F">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Default="00C61114" w:rsidP="00636A0F">
            <w:pPr>
              <w:pStyle w:val="ad"/>
            </w:pPr>
            <w:r w:rsidRPr="00C61114">
              <w:rPr>
                <w:rFonts w:hint="eastAsia"/>
                <w:spacing w:val="30"/>
                <w:kern w:val="0"/>
                <w:fitText w:val="900" w:id="1718913804"/>
              </w:rPr>
              <w:t>溶接速</w:t>
            </w:r>
            <w:r w:rsidRPr="00C61114">
              <w:rPr>
                <w:rFonts w:hint="eastAsia"/>
                <w:kern w:val="0"/>
                <w:fitText w:val="900" w:id="1718913804"/>
              </w:rPr>
              <w:t>度</w:t>
            </w:r>
          </w:p>
          <w:p w:rsidR="00C61114" w:rsidRPr="00D12EEB" w:rsidRDefault="00C61114" w:rsidP="00636A0F">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61114" w:rsidRPr="00D12EEB" w:rsidRDefault="00C61114" w:rsidP="00636A0F">
            <w:pPr>
              <w:pStyle w:val="ad"/>
            </w:pPr>
            <w:r w:rsidRPr="00C61114">
              <w:rPr>
                <w:rFonts w:hint="eastAsia"/>
                <w:spacing w:val="30"/>
                <w:kern w:val="0"/>
                <w:fitText w:val="900" w:id="1718913805"/>
              </w:rPr>
              <w:t>積層方</w:t>
            </w:r>
            <w:r w:rsidRPr="00C61114">
              <w:rPr>
                <w:rFonts w:hint="eastAsia"/>
                <w:kern w:val="0"/>
                <w:fitText w:val="900" w:id="1718913805"/>
              </w:rPr>
              <w:t>法</w:t>
            </w:r>
          </w:p>
        </w:tc>
      </w:tr>
      <w:tr w:rsidR="00C61114" w:rsidRPr="00822E5A" w:rsidTr="00636A0F">
        <w:trPr>
          <w:trHeight w:val="283"/>
          <w:jc w:val="right"/>
        </w:trPr>
        <w:tc>
          <w:tcPr>
            <w:tcW w:w="1150" w:type="dxa"/>
            <w:tcBorders>
              <w:top w:val="single" w:sz="2" w:space="0" w:color="auto"/>
              <w:left w:val="nil"/>
              <w:bottom w:val="single" w:sz="2" w:space="0" w:color="auto"/>
              <w:right w:val="single" w:sz="2" w:space="0" w:color="auto"/>
            </w:tcBorders>
            <w:vAlign w:val="center"/>
          </w:tcPr>
          <w:p w:rsidR="00C61114" w:rsidRPr="00B53A90" w:rsidRDefault="00C61114" w:rsidP="00636A0F">
            <w:pPr>
              <w:pStyle w:val="ad"/>
            </w:pPr>
            <w:r w:rsidRPr="00B53A90">
              <w:rPr>
                <w:rFonts w:hint="eastAsia"/>
              </w:rPr>
              <w:t>す　み　肉</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350℃×</w:t>
            </w:r>
            <w:r>
              <w:rPr>
                <w:rFonts w:hint="eastAsia"/>
              </w:rPr>
              <w:t>1</w:t>
            </w:r>
            <w:r w:rsidRPr="00B53A90">
              <w:rPr>
                <w:rFonts w:hint="eastAsia"/>
              </w:rPr>
              <w:t>hr</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室　　温</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25</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170</w:t>
            </w:r>
          </w:p>
        </w:tc>
        <w:tc>
          <w:tcPr>
            <w:tcW w:w="1150" w:type="dxa"/>
            <w:tcBorders>
              <w:top w:val="single" w:sz="2" w:space="0" w:color="auto"/>
              <w:left w:val="single" w:sz="2" w:space="0" w:color="auto"/>
              <w:bottom w:val="single" w:sz="2" w:space="0" w:color="auto"/>
              <w:right w:val="single" w:sz="2" w:space="0" w:color="auto"/>
            </w:tcBorders>
            <w:vAlign w:val="center"/>
          </w:tcPr>
          <w:p w:rsidR="00C61114" w:rsidRPr="00B53A90" w:rsidRDefault="00C61114" w:rsidP="00636A0F">
            <w:pPr>
              <w:pStyle w:val="ad"/>
            </w:pPr>
            <w:r w:rsidRPr="00B53A90">
              <w:rPr>
                <w:rFonts w:hint="eastAsia"/>
              </w:rPr>
              <w:t>150</w:t>
            </w:r>
          </w:p>
        </w:tc>
        <w:tc>
          <w:tcPr>
            <w:tcW w:w="1151" w:type="dxa"/>
            <w:tcBorders>
              <w:top w:val="single" w:sz="2" w:space="0" w:color="auto"/>
              <w:left w:val="single" w:sz="2" w:space="0" w:color="auto"/>
              <w:bottom w:val="single" w:sz="2" w:space="0" w:color="auto"/>
              <w:right w:val="nil"/>
            </w:tcBorders>
            <w:vAlign w:val="center"/>
          </w:tcPr>
          <w:p w:rsidR="00C61114" w:rsidRPr="00B53A90" w:rsidRDefault="00C61114" w:rsidP="00636A0F">
            <w:pPr>
              <w:pStyle w:val="ad"/>
            </w:pPr>
            <w:r w:rsidRPr="00B53A90">
              <w:rPr>
                <w:rFonts w:hint="eastAsia"/>
              </w:rPr>
              <w:t>1層1パス</w:t>
            </w:r>
          </w:p>
        </w:tc>
      </w:tr>
    </w:tbl>
    <w:p w:rsidR="00C61114" w:rsidRPr="00695E1D" w:rsidRDefault="00C61114" w:rsidP="00C61114">
      <w:pPr>
        <w:pStyle w:val="-3"/>
        <w:spacing w:before="360"/>
      </w:pPr>
      <w:r w:rsidRPr="00695E1D">
        <w:rPr>
          <w:rFonts w:hint="eastAsia"/>
        </w:rPr>
        <w:t>試　験（</w:t>
      </w:r>
      <w:r w:rsidRPr="00695E1D">
        <w:rPr>
          <w:rFonts w:hint="eastAsia"/>
        </w:rPr>
        <w:t>Test</w:t>
      </w:r>
      <w:r w:rsidRPr="00695E1D">
        <w:rPr>
          <w:rFonts w:hint="eastAsia"/>
        </w:rPr>
        <w:t>）</w:t>
      </w:r>
    </w:p>
    <w:p w:rsidR="00C61114" w:rsidRPr="00695E1D" w:rsidRDefault="00C61114" w:rsidP="00C61114">
      <w:pPr>
        <w:pStyle w:val="a9"/>
        <w:ind w:left="630"/>
      </w:pPr>
      <w:r w:rsidRPr="00695E1D">
        <w:rPr>
          <w:rFonts w:hint="eastAsia"/>
        </w:rPr>
        <w:t>試験方法（</w:t>
      </w:r>
      <w:r w:rsidRPr="00695E1D">
        <w:rPr>
          <w:rFonts w:hint="eastAsia"/>
        </w:rPr>
        <w:t>Test method</w:t>
      </w:r>
      <w:r w:rsidRPr="00695E1D">
        <w:rPr>
          <w:rFonts w:hint="eastAsia"/>
        </w:rPr>
        <w:t>）：非拘束</w:t>
      </w:r>
      <w:r w:rsidRPr="00695E1D">
        <w:rPr>
          <w:rFonts w:hint="eastAsia"/>
        </w:rPr>
        <w:t>T</w:t>
      </w:r>
      <w:r w:rsidRPr="00695E1D">
        <w:rPr>
          <w:rFonts w:hint="eastAsia"/>
        </w:rPr>
        <w:t>型すみ肉溶接割れ試験</w:t>
      </w:r>
    </w:p>
    <w:p w:rsidR="00C61114" w:rsidRPr="00695E1D" w:rsidRDefault="00C61114" w:rsidP="00C61114">
      <w:pPr>
        <w:pStyle w:val="a9"/>
        <w:ind w:left="630"/>
      </w:pPr>
      <w:r w:rsidRPr="00695E1D">
        <w:rPr>
          <w:rFonts w:hint="eastAsia"/>
        </w:rPr>
        <w:t>試験片形状（</w:t>
      </w:r>
      <w:r w:rsidRPr="00695E1D">
        <w:rPr>
          <w:rFonts w:hint="eastAsia"/>
        </w:rPr>
        <w:t>Specimen configuration</w:t>
      </w:r>
      <w:r w:rsidRPr="00695E1D">
        <w:rPr>
          <w:rFonts w:hint="eastAsia"/>
        </w:rPr>
        <w:t>）：</w:t>
      </w:r>
      <w:r w:rsidRPr="00695E1D">
        <w:rPr>
          <w:rFonts w:hint="eastAsia"/>
        </w:rPr>
        <w:t>Fig.1</w:t>
      </w:r>
      <w:r w:rsidRPr="00695E1D">
        <w:rPr>
          <w:rFonts w:hint="eastAsia"/>
        </w:rPr>
        <w:t>参照</w:t>
      </w:r>
    </w:p>
    <w:p w:rsidR="00C61114" w:rsidRPr="00695E1D" w:rsidRDefault="00C61114" w:rsidP="00C61114">
      <w:pPr>
        <w:pStyle w:val="a9"/>
        <w:ind w:left="630"/>
      </w:pPr>
      <w:r w:rsidRPr="00695E1D">
        <w:rPr>
          <w:rFonts w:hint="eastAsia"/>
        </w:rPr>
        <w:t>試験条件（</w:t>
      </w:r>
      <w:r w:rsidRPr="00695E1D">
        <w:rPr>
          <w:rFonts w:hint="eastAsia"/>
        </w:rPr>
        <w:t>Test condition</w:t>
      </w:r>
      <w:r w:rsidRPr="00695E1D">
        <w:rPr>
          <w:rFonts w:hint="eastAsia"/>
        </w:rPr>
        <w:t>）：拡散性水素量</w:t>
      </w:r>
      <w:r w:rsidRPr="00695E1D">
        <w:rPr>
          <w:rFonts w:hint="eastAsia"/>
        </w:rPr>
        <w:t>H</w:t>
      </w:r>
      <w:r w:rsidRPr="00B53A90">
        <w:rPr>
          <w:rFonts w:hint="eastAsia"/>
          <w:vertAlign w:val="subscript"/>
        </w:rPr>
        <w:t>JIS</w:t>
      </w:r>
      <w:r w:rsidRPr="00695E1D">
        <w:rPr>
          <w:rFonts w:hint="eastAsia"/>
        </w:rPr>
        <w:t>40ml</w:t>
      </w:r>
      <w:r>
        <w:rPr>
          <w:rFonts w:hint="eastAsia"/>
        </w:rPr>
        <w:t>/</w:t>
      </w:r>
      <w:r w:rsidRPr="00695E1D">
        <w:rPr>
          <w:rFonts w:hint="eastAsia"/>
        </w:rPr>
        <w:t>1</w:t>
      </w:r>
      <w:r>
        <w:rPr>
          <w:rFonts w:hint="eastAsia"/>
        </w:rPr>
        <w:t>00</w:t>
      </w:r>
      <w:r w:rsidRPr="00695E1D">
        <w:rPr>
          <w:rFonts w:hint="eastAsia"/>
        </w:rPr>
        <w:t>g</w:t>
      </w:r>
      <w:r w:rsidRPr="00695E1D">
        <w:rPr>
          <w:rFonts w:hint="eastAsia"/>
        </w:rPr>
        <w:t>，溶接後</w:t>
      </w:r>
      <w:r w:rsidRPr="00695E1D">
        <w:rPr>
          <w:rFonts w:hint="eastAsia"/>
        </w:rPr>
        <w:t>17hrs</w:t>
      </w:r>
      <w:r w:rsidRPr="00695E1D">
        <w:rPr>
          <w:rFonts w:hint="eastAsia"/>
        </w:rPr>
        <w:t>にて断面検査</w:t>
      </w:r>
    </w:p>
    <w:p w:rsidR="00C61114" w:rsidRPr="00695E1D" w:rsidRDefault="00C61114" w:rsidP="00C61114">
      <w:pPr>
        <w:pStyle w:val="-3"/>
        <w:spacing w:before="360"/>
      </w:pPr>
      <w:r w:rsidRPr="00695E1D">
        <w:rPr>
          <w:rFonts w:hint="eastAsia"/>
        </w:rPr>
        <w:t>破面の解説（</w:t>
      </w:r>
      <w:r w:rsidRPr="00695E1D">
        <w:rPr>
          <w:rFonts w:hint="eastAsia"/>
        </w:rPr>
        <w:t>Fracture Surface Analysis</w:t>
      </w:r>
      <w:r w:rsidRPr="00695E1D">
        <w:rPr>
          <w:rFonts w:hint="eastAsia"/>
        </w:rPr>
        <w:t>）</w:t>
      </w:r>
    </w:p>
    <w:p w:rsidR="0045072F" w:rsidRDefault="00C61114" w:rsidP="00C61114">
      <w:pPr>
        <w:pStyle w:val="-4"/>
        <w:ind w:left="420"/>
      </w:pPr>
      <w:r w:rsidRPr="00695E1D">
        <w:rPr>
          <w:rFonts w:hint="eastAsia"/>
        </w:rPr>
        <w:t xml:space="preserve">　</w:t>
      </w:r>
      <w:r w:rsidRPr="00695E1D">
        <w:rPr>
          <w:rFonts w:hint="eastAsia"/>
        </w:rPr>
        <w:t>HT50</w:t>
      </w:r>
      <w:r w:rsidRPr="00695E1D">
        <w:rPr>
          <w:rFonts w:hint="eastAsia"/>
        </w:rPr>
        <w:t>鋼のヒール割れ（</w:t>
      </w:r>
      <w:r w:rsidRPr="00695E1D">
        <w:rPr>
          <w:rFonts w:hint="eastAsia"/>
        </w:rPr>
        <w:t>Heel</w:t>
      </w:r>
      <w:r w:rsidR="00D75877">
        <w:rPr>
          <w:rFonts w:hint="eastAsia"/>
        </w:rPr>
        <w:t xml:space="preserve"> </w:t>
      </w:r>
      <w:r w:rsidRPr="00695E1D">
        <w:rPr>
          <w:rFonts w:hint="eastAsia"/>
        </w:rPr>
        <w:t>crack</w:t>
      </w:r>
      <w:r w:rsidRPr="00695E1D">
        <w:rPr>
          <w:rFonts w:hint="eastAsia"/>
        </w:rPr>
        <w:t>）は</w:t>
      </w:r>
      <w:r w:rsidRPr="00B53A90">
        <w:rPr>
          <w:rStyle w:val="-MSP0"/>
          <w:rFonts w:hint="eastAsia"/>
        </w:rPr>
        <w:t>Fig.1</w:t>
      </w:r>
      <w:r w:rsidRPr="00695E1D">
        <w:rPr>
          <w:rFonts w:hint="eastAsia"/>
        </w:rPr>
        <w:t>に示されるような非拘束</w:t>
      </w:r>
      <w:r w:rsidRPr="00695E1D">
        <w:rPr>
          <w:rFonts w:hint="eastAsia"/>
        </w:rPr>
        <w:t>T</w:t>
      </w:r>
      <w:r w:rsidRPr="00695E1D">
        <w:rPr>
          <w:rFonts w:hint="eastAsia"/>
        </w:rPr>
        <w:t>型すみ肉溶接割れ試験片によって再現した．ルート部</w:t>
      </w:r>
      <w:r w:rsidRPr="00695E1D">
        <w:rPr>
          <w:rFonts w:hint="eastAsia"/>
        </w:rPr>
        <w:t>,</w:t>
      </w:r>
      <w:r w:rsidRPr="00695E1D">
        <w:rPr>
          <w:rFonts w:hint="eastAsia"/>
        </w:rPr>
        <w:t>すなわち</w:t>
      </w:r>
      <w:r w:rsidRPr="00B53A90">
        <w:rPr>
          <w:rStyle w:val="-MSP0"/>
          <w:rFonts w:hint="eastAsia"/>
        </w:rPr>
        <w:t>Fig.2</w:t>
      </w:r>
      <w:r w:rsidRPr="00695E1D">
        <w:rPr>
          <w:rFonts w:hint="eastAsia"/>
        </w:rPr>
        <w:t>の</w:t>
      </w:r>
      <w:r w:rsidRPr="00695E1D">
        <w:rPr>
          <w:rFonts w:hint="eastAsia"/>
        </w:rPr>
        <w:t>A</w:t>
      </w:r>
      <w:r w:rsidRPr="00695E1D">
        <w:rPr>
          <w:rFonts w:hint="eastAsia"/>
        </w:rPr>
        <w:t>および</w:t>
      </w:r>
      <w:r w:rsidRPr="00695E1D">
        <w:rPr>
          <w:rFonts w:hint="eastAsia"/>
        </w:rPr>
        <w:t>B</w:t>
      </w:r>
      <w:r w:rsidRPr="00695E1D">
        <w:rPr>
          <w:rFonts w:hint="eastAsia"/>
        </w:rPr>
        <w:t>点では</w:t>
      </w:r>
      <w:r w:rsidRPr="00B53A90">
        <w:rPr>
          <w:rStyle w:val="-MSP0"/>
          <w:rFonts w:hint="eastAsia"/>
        </w:rPr>
        <w:t>Fig.3</w:t>
      </w:r>
      <w:r w:rsidRPr="00695E1D">
        <w:rPr>
          <w:rFonts w:hint="eastAsia"/>
        </w:rPr>
        <w:t>および</w:t>
      </w:r>
      <w:r w:rsidRPr="00B53A90">
        <w:rPr>
          <w:rStyle w:val="-MSP0"/>
          <w:rFonts w:hint="eastAsia"/>
        </w:rPr>
        <w:t>Fig.4</w:t>
      </w:r>
      <w:r w:rsidRPr="00695E1D">
        <w:rPr>
          <w:rFonts w:hint="eastAsia"/>
        </w:rPr>
        <w:t>にみられるようにディンプル（</w:t>
      </w:r>
      <w:r w:rsidRPr="00695E1D">
        <w:rPr>
          <w:rFonts w:hint="eastAsia"/>
        </w:rPr>
        <w:t>Dimple</w:t>
      </w:r>
      <w:r w:rsidRPr="00695E1D">
        <w:rPr>
          <w:rFonts w:hint="eastAsia"/>
        </w:rPr>
        <w:t>）あるいは擬へき開破面となっていた．特に</w:t>
      </w:r>
      <w:r w:rsidRPr="00695E1D">
        <w:rPr>
          <w:rFonts w:hint="eastAsia"/>
        </w:rPr>
        <w:t>B</w:t>
      </w:r>
      <w:r w:rsidRPr="00695E1D">
        <w:rPr>
          <w:rFonts w:hint="eastAsia"/>
        </w:rPr>
        <w:t>点ではディンプル内に介在物が認められた．ルート部から</w:t>
      </w:r>
      <w:r w:rsidRPr="00695E1D">
        <w:rPr>
          <w:rFonts w:hint="eastAsia"/>
        </w:rPr>
        <w:t>1</w:t>
      </w:r>
      <w:r>
        <w:rPr>
          <w:rFonts w:hint="eastAsia"/>
        </w:rPr>
        <w:t>mm</w:t>
      </w:r>
      <w:r w:rsidRPr="00695E1D">
        <w:rPr>
          <w:rFonts w:hint="eastAsia"/>
        </w:rPr>
        <w:t>離れた</w:t>
      </w:r>
      <w:r w:rsidRPr="00695E1D">
        <w:rPr>
          <w:rFonts w:hint="eastAsia"/>
        </w:rPr>
        <w:t>C</w:t>
      </w:r>
      <w:r w:rsidRPr="00695E1D">
        <w:rPr>
          <w:rFonts w:hint="eastAsia"/>
        </w:rPr>
        <w:t>点では</w:t>
      </w:r>
      <w:r>
        <w:rPr>
          <w:rFonts w:hint="eastAsia"/>
        </w:rPr>
        <w:t>，</w:t>
      </w:r>
      <w:r w:rsidRPr="00B53A90">
        <w:rPr>
          <w:rStyle w:val="-MSP0"/>
          <w:rFonts w:hint="eastAsia"/>
        </w:rPr>
        <w:t>Fig.5</w:t>
      </w:r>
      <w:r w:rsidRPr="00695E1D">
        <w:rPr>
          <w:rFonts w:hint="eastAsia"/>
        </w:rPr>
        <w:t>に認められるように典型的な擬へき開破面で，二次割れを伴って認められた．ヒール割れは板表面に平行に伝ぱする割れで，ラメラテア（</w:t>
      </w:r>
      <w:r w:rsidRPr="00695E1D">
        <w:rPr>
          <w:rFonts w:hint="eastAsia"/>
        </w:rPr>
        <w:t>Lamellar</w:t>
      </w:r>
      <w:r w:rsidR="00D75877">
        <w:rPr>
          <w:rFonts w:hint="eastAsia"/>
        </w:rPr>
        <w:t xml:space="preserve"> </w:t>
      </w:r>
      <w:r w:rsidRPr="00695E1D">
        <w:rPr>
          <w:rFonts w:hint="eastAsia"/>
        </w:rPr>
        <w:t>tearing</w:t>
      </w:r>
      <w:r w:rsidRPr="00695E1D">
        <w:rPr>
          <w:rFonts w:hint="eastAsia"/>
        </w:rPr>
        <w:t>）と似ているが，割れ伝ぱ部は明らかに低温割れの様相を示していた．しかし，ヒール割れの発生部においては，特に</w:t>
      </w:r>
      <w:r w:rsidRPr="00695E1D">
        <w:rPr>
          <w:rFonts w:hint="eastAsia"/>
        </w:rPr>
        <w:t>Fig.4</w:t>
      </w:r>
      <w:r w:rsidRPr="00695E1D">
        <w:rPr>
          <w:rFonts w:hint="eastAsia"/>
        </w:rPr>
        <w:t>ではラメラテアと類似しており，割れ発生に比較的大きな応力が負荷されていることが考えられる．</w:t>
      </w:r>
      <w:r w:rsidR="0045072F">
        <w:br w:type="page"/>
      </w:r>
    </w:p>
    <w:p w:rsidR="00380AC2" w:rsidRDefault="00380AC2" w:rsidP="00380AC2">
      <w:pPr>
        <w:pStyle w:val="a9"/>
        <w:ind w:left="630"/>
      </w:pPr>
      <w:r>
        <w:rPr>
          <w:rFonts w:hint="eastAsia"/>
          <w:noProof/>
        </w:rPr>
        <w:lastRenderedPageBreak/>
        <w:drawing>
          <wp:anchor distT="0" distB="0" distL="114300" distR="114300" simplePos="0" relativeHeight="251742720" behindDoc="0" locked="0" layoutInCell="1" allowOverlap="1" wp14:anchorId="3E091751" wp14:editId="7DD047C7">
            <wp:simplePos x="0" y="0"/>
            <wp:positionH relativeFrom="column">
              <wp:posOffset>2430816</wp:posOffset>
            </wp:positionH>
            <wp:positionV relativeFrom="paragraph">
              <wp:posOffset>-6027</wp:posOffset>
            </wp:positionV>
            <wp:extent cx="3254612" cy="2139275"/>
            <wp:effectExtent l="0" t="0" r="3175" b="0"/>
            <wp:wrapNone/>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54612" cy="2139275"/>
                    </a:xfrm>
                    <a:prstGeom prst="rect">
                      <a:avLst/>
                    </a:prstGeom>
                  </pic:spPr>
                </pic:pic>
              </a:graphicData>
            </a:graphic>
          </wp:anchor>
        </w:drawing>
      </w:r>
    </w:p>
    <w:p w:rsidR="00380AC2" w:rsidRPr="00B53A90" w:rsidRDefault="00380AC2" w:rsidP="00380AC2">
      <w:pPr>
        <w:pStyle w:val="a9"/>
        <w:ind w:left="630"/>
      </w:pPr>
      <w:r>
        <w:rPr>
          <w:noProof/>
        </w:rPr>
        <mc:AlternateContent>
          <mc:Choice Requires="wps">
            <w:drawing>
              <wp:anchor distT="0" distB="0" distL="114300" distR="114300" simplePos="0" relativeHeight="251743744" behindDoc="0" locked="0" layoutInCell="1" allowOverlap="1" wp14:anchorId="3A5E96D4" wp14:editId="59CD0E78">
                <wp:simplePos x="0" y="0"/>
                <wp:positionH relativeFrom="column">
                  <wp:posOffset>2771968</wp:posOffset>
                </wp:positionH>
                <wp:positionV relativeFrom="paragraph">
                  <wp:posOffset>1902156</wp:posOffset>
                </wp:positionV>
                <wp:extent cx="2916398" cy="437507"/>
                <wp:effectExtent l="0" t="0" r="0" b="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398" cy="437507"/>
                        </a:xfrm>
                        <a:prstGeom prst="rect">
                          <a:avLst/>
                        </a:prstGeom>
                        <a:noFill/>
                        <a:ln w="9525">
                          <a:noFill/>
                          <a:miter lim="800000"/>
                          <a:headEnd/>
                          <a:tailEnd/>
                        </a:ln>
                      </wps:spPr>
                      <wps:txbx>
                        <w:txbxContent>
                          <w:p w:rsidR="009E791E" w:rsidRPr="006C1217" w:rsidRDefault="009E791E" w:rsidP="00380AC2">
                            <w:pPr>
                              <w:pStyle w:val="Fig"/>
                            </w:pPr>
                            <w:r w:rsidRPr="006C1217">
                              <w:rPr>
                                <w:rStyle w:val="FigMSP"/>
                                <w:rFonts w:hint="eastAsia"/>
                              </w:rPr>
                              <w:t>Fig.3</w:t>
                            </w:r>
                            <w:r w:rsidRPr="00695E1D">
                              <w:rPr>
                                <w:rFonts w:hint="eastAsia"/>
                              </w:rPr>
                              <w:t xml:space="preserve">　位置</w:t>
                            </w:r>
                            <w:r w:rsidRPr="00695E1D">
                              <w:rPr>
                                <w:rFonts w:hint="eastAsia"/>
                              </w:rPr>
                              <w:t>A</w:t>
                            </w:r>
                            <w:r w:rsidRPr="00695E1D">
                              <w:rPr>
                                <w:rFonts w:hint="eastAsia"/>
                              </w:rPr>
                              <w:t>でのミクロ破面</w:t>
                            </w:r>
                          </w:p>
                        </w:txbxContent>
                      </wps:txbx>
                      <wps:bodyPr rot="0" vert="horz" wrap="square" lIns="0" tIns="108000" rIns="0" bIns="180000" anchor="t" anchorCtr="0">
                        <a:spAutoFit/>
                      </wps:bodyPr>
                    </wps:wsp>
                  </a:graphicData>
                </a:graphic>
              </wp:anchor>
            </w:drawing>
          </mc:Choice>
          <mc:Fallback>
            <w:pict>
              <v:shape w14:anchorId="3A5E96D4" id="_x0000_s1068" type="#_x0000_t202" style="position:absolute;left:0;text-align:left;margin-left:218.25pt;margin-top:149.8pt;width:229.65pt;height:34.4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" filled="f" stroked="f">
                <v:textbox style="mso-fit-shape-to-text:t" inset="0,3mm,0,5mm">
                  <w:txbxContent>
                    <w:p w:rsidR="009E791E" w:rsidRPr="006C1217" w:rsidRDefault="009E791E" w:rsidP="00380AC2">
                      <w:pPr>
                        <w:pStyle w:val="Fig"/>
                      </w:pPr>
                      <w:r w:rsidRPr="006C1217">
                        <w:rPr>
                          <w:rStyle w:val="FigMSP"/>
                          <w:rFonts w:hint="eastAsia"/>
                        </w:rPr>
                        <w:t>Fig.3</w:t>
                      </w:r>
                      <w:r w:rsidRPr="00695E1D">
                        <w:rPr>
                          <w:rFonts w:hint="eastAsia"/>
                        </w:rPr>
                        <w:t xml:space="preserve">　</w:t>
                      </w:r>
                      <w:r w:rsidRPr="00695E1D">
                        <w:rPr>
                          <w:rFonts w:hint="eastAsia"/>
                        </w:rPr>
                        <w:t>位置</w:t>
                      </w:r>
                      <w:r w:rsidRPr="00695E1D">
                        <w:rPr>
                          <w:rFonts w:hint="eastAsia"/>
                        </w:rPr>
                        <w:t>A</w:t>
                      </w:r>
                      <w:r w:rsidRPr="00695E1D">
                        <w:rPr>
                          <w:rFonts w:hint="eastAsia"/>
                        </w:rPr>
                        <w:t>でのミクロ破面</w:t>
                      </w:r>
                    </w:p>
                  </w:txbxContent>
                </v:textbox>
              </v:shape>
            </w:pict>
          </mc:Fallback>
        </mc:AlternateContent>
      </w:r>
      <w:r>
        <w:rPr>
          <w:noProof/>
        </w:rPr>
        <w:drawing>
          <wp:anchor distT="0" distB="0" distL="114300" distR="114300" simplePos="0" relativeHeight="251745792" behindDoc="0" locked="0" layoutInCell="1" allowOverlap="1" wp14:anchorId="2AB0E810" wp14:editId="5FC378D0">
            <wp:simplePos x="0" y="0"/>
            <wp:positionH relativeFrom="column">
              <wp:posOffset>2396310</wp:posOffset>
            </wp:positionH>
            <wp:positionV relativeFrom="paragraph">
              <wp:posOffset>2452741</wp:posOffset>
            </wp:positionV>
            <wp:extent cx="3281927" cy="2191092"/>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81927" cy="2191092"/>
                    </a:xfrm>
                    <a:prstGeom prst="rect">
                      <a:avLst/>
                    </a:prstGeom>
                  </pic:spPr>
                </pic:pic>
              </a:graphicData>
            </a:graphic>
          </wp:anchor>
        </w:drawing>
      </w:r>
      <w:r>
        <w:rPr>
          <w:noProof/>
        </w:rPr>
        <mc:AlternateContent>
          <mc:Choice Requires="wps">
            <w:drawing>
              <wp:anchor distT="0" distB="0" distL="114300" distR="114300" simplePos="0" relativeHeight="251746816" behindDoc="0" locked="0" layoutInCell="1" allowOverlap="1" wp14:anchorId="68FEBCF2" wp14:editId="0FA373A6">
                <wp:simplePos x="0" y="0"/>
                <wp:positionH relativeFrom="column">
                  <wp:posOffset>2764755</wp:posOffset>
                </wp:positionH>
                <wp:positionV relativeFrom="paragraph">
                  <wp:posOffset>4642914</wp:posOffset>
                </wp:positionV>
                <wp:extent cx="2916410" cy="437457"/>
                <wp:effectExtent l="0" t="0" r="0" b="0"/>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410" cy="437457"/>
                        </a:xfrm>
                        <a:prstGeom prst="rect">
                          <a:avLst/>
                        </a:prstGeom>
                        <a:noFill/>
                        <a:ln w="9525">
                          <a:noFill/>
                          <a:miter lim="800000"/>
                          <a:headEnd/>
                          <a:tailEnd/>
                        </a:ln>
                      </wps:spPr>
                      <wps:txbx>
                        <w:txbxContent>
                          <w:p w:rsidR="009E791E" w:rsidRPr="005D3F65" w:rsidRDefault="009E791E" w:rsidP="00380AC2">
                            <w:pPr>
                              <w:pStyle w:val="Fig"/>
                            </w:pPr>
                            <w:r w:rsidRPr="006C1217">
                              <w:rPr>
                                <w:rStyle w:val="FigMSP"/>
                                <w:rFonts w:hint="eastAsia"/>
                              </w:rPr>
                              <w:t>Fig.4</w:t>
                            </w:r>
                            <w:r w:rsidRPr="00695E1D">
                              <w:rPr>
                                <w:rFonts w:hint="eastAsia"/>
                              </w:rPr>
                              <w:t xml:space="preserve">　位置</w:t>
                            </w:r>
                            <w:r w:rsidRPr="00695E1D">
                              <w:rPr>
                                <w:rFonts w:hint="eastAsia"/>
                              </w:rPr>
                              <w:t>B</w:t>
                            </w:r>
                            <w:r w:rsidRPr="00695E1D">
                              <w:rPr>
                                <w:rFonts w:hint="eastAsia"/>
                              </w:rPr>
                              <w:t>でのミクロ破面</w:t>
                            </w:r>
                          </w:p>
                        </w:txbxContent>
                      </wps:txbx>
                      <wps:bodyPr rot="0" vert="horz" wrap="square" lIns="0" tIns="108000" rIns="0" bIns="180000" anchor="t" anchorCtr="0">
                        <a:spAutoFit/>
                      </wps:bodyPr>
                    </wps:wsp>
                  </a:graphicData>
                </a:graphic>
              </wp:anchor>
            </w:drawing>
          </mc:Choice>
          <mc:Fallback>
            <w:pict>
              <v:shape w14:anchorId="68FEBCF2" id="_x0000_s1069" type="#_x0000_t202" style="position:absolute;left:0;text-align:left;margin-left:217.7pt;margin-top:365.6pt;width:229.65pt;height:34.4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" filled="f" stroked="f">
                <v:textbox style="mso-fit-shape-to-text:t" inset="0,3mm,0,5mm">
                  <w:txbxContent>
                    <w:p w:rsidR="009E791E" w:rsidRPr="005D3F65" w:rsidRDefault="009E791E" w:rsidP="00380AC2">
                      <w:pPr>
                        <w:pStyle w:val="Fig"/>
                      </w:pPr>
                      <w:r w:rsidRPr="006C1217">
                        <w:rPr>
                          <w:rStyle w:val="FigMSP"/>
                          <w:rFonts w:hint="eastAsia"/>
                        </w:rPr>
                        <w:t>Fig.4</w:t>
                      </w:r>
                      <w:r w:rsidRPr="00695E1D">
                        <w:rPr>
                          <w:rFonts w:hint="eastAsia"/>
                        </w:rPr>
                        <w:t xml:space="preserve">　</w:t>
                      </w:r>
                      <w:r w:rsidRPr="00695E1D">
                        <w:rPr>
                          <w:rFonts w:hint="eastAsia"/>
                        </w:rPr>
                        <w:t>位置</w:t>
                      </w:r>
                      <w:r w:rsidRPr="00695E1D">
                        <w:rPr>
                          <w:rFonts w:hint="eastAsia"/>
                        </w:rPr>
                        <w:t>B</w:t>
                      </w:r>
                      <w:r w:rsidRPr="00695E1D">
                        <w:rPr>
                          <w:rFonts w:hint="eastAsia"/>
                        </w:rPr>
                        <w:t>でのミクロ破面</w:t>
                      </w:r>
                    </w:p>
                  </w:txbxContent>
                </v:textbox>
              </v:shape>
            </w:pict>
          </mc:Fallback>
        </mc:AlternateContent>
      </w:r>
      <w:r>
        <w:rPr>
          <w:noProof/>
        </w:rPr>
        <w:drawing>
          <wp:anchor distT="0" distB="0" distL="114300" distR="114300" simplePos="0" relativeHeight="251747840" behindDoc="0" locked="0" layoutInCell="1" allowOverlap="1" wp14:anchorId="0C9851B8" wp14:editId="4A83ABFA">
            <wp:simplePos x="0" y="0"/>
            <wp:positionH relativeFrom="column">
              <wp:posOffset>2767246</wp:posOffset>
            </wp:positionH>
            <wp:positionV relativeFrom="paragraph">
              <wp:posOffset>5204568</wp:posOffset>
            </wp:positionV>
            <wp:extent cx="2913181" cy="2157297"/>
            <wp:effectExtent l="0" t="0" r="1905" b="0"/>
            <wp:wrapNone/>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13181" cy="2157297"/>
                    </a:xfrm>
                    <a:prstGeom prst="rect">
                      <a:avLst/>
                    </a:prstGeom>
                  </pic:spPr>
                </pic:pic>
              </a:graphicData>
            </a:graphic>
          </wp:anchor>
        </w:drawing>
      </w:r>
      <w:r>
        <w:rPr>
          <w:noProof/>
        </w:rPr>
        <mc:AlternateContent>
          <mc:Choice Requires="wps">
            <w:drawing>
              <wp:anchor distT="0" distB="0" distL="114300" distR="114300" simplePos="0" relativeHeight="251748864" behindDoc="0" locked="0" layoutInCell="1" allowOverlap="1" wp14:anchorId="38696F23" wp14:editId="3FD958F9">
                <wp:simplePos x="0" y="0"/>
                <wp:positionH relativeFrom="column">
                  <wp:posOffset>2767246</wp:posOffset>
                </wp:positionH>
                <wp:positionV relativeFrom="paragraph">
                  <wp:posOffset>7360481</wp:posOffset>
                </wp:positionV>
                <wp:extent cx="2916555" cy="437427"/>
                <wp:effectExtent l="0" t="0" r="0" b="0"/>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37427"/>
                        </a:xfrm>
                        <a:prstGeom prst="rect">
                          <a:avLst/>
                        </a:prstGeom>
                        <a:noFill/>
                        <a:ln w="9525">
                          <a:noFill/>
                          <a:miter lim="800000"/>
                          <a:headEnd/>
                          <a:tailEnd/>
                        </a:ln>
                      </wps:spPr>
                      <wps:txbx>
                        <w:txbxContent>
                          <w:p w:rsidR="009E791E" w:rsidRPr="005D3F65" w:rsidRDefault="009E791E" w:rsidP="00380AC2">
                            <w:pPr>
                              <w:pStyle w:val="Fig"/>
                            </w:pPr>
                            <w:r w:rsidRPr="006C1217">
                              <w:rPr>
                                <w:rStyle w:val="FigMSP"/>
                                <w:rFonts w:hint="eastAsia"/>
                              </w:rPr>
                              <w:t>Fig.5</w:t>
                            </w:r>
                            <w:r w:rsidRPr="00695E1D">
                              <w:rPr>
                                <w:rFonts w:hint="eastAsia"/>
                              </w:rPr>
                              <w:t xml:space="preserve">　位置</w:t>
                            </w:r>
                            <w:r w:rsidRPr="00695E1D">
                              <w:rPr>
                                <w:rFonts w:hint="eastAsia"/>
                              </w:rPr>
                              <w:t>C</w:t>
                            </w:r>
                            <w:r w:rsidRPr="00695E1D">
                              <w:rPr>
                                <w:rFonts w:hint="eastAsia"/>
                              </w:rPr>
                              <w:t>でのミクロ破面</w:t>
                            </w:r>
                          </w:p>
                        </w:txbxContent>
                      </wps:txbx>
                      <wps:bodyPr rot="0" vert="horz" wrap="square" lIns="0" tIns="108000" rIns="0" bIns="180000" anchor="t" anchorCtr="0">
                        <a:spAutoFit/>
                      </wps:bodyPr>
                    </wps:wsp>
                  </a:graphicData>
                </a:graphic>
              </wp:anchor>
            </w:drawing>
          </mc:Choice>
          <mc:Fallback>
            <w:pict>
              <v:shape w14:anchorId="38696F23" id="_x0000_s1070" type="#_x0000_t202" style="position:absolute;left:0;text-align:left;margin-left:217.9pt;margin-top:579.55pt;width:229.65pt;height:34.4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" filled="f" stroked="f">
                <v:textbox style="mso-fit-shape-to-text:t" inset="0,3mm,0,5mm">
                  <w:txbxContent>
                    <w:p w:rsidR="009E791E" w:rsidRPr="005D3F65" w:rsidRDefault="009E791E" w:rsidP="00380AC2">
                      <w:pPr>
                        <w:pStyle w:val="Fig"/>
                      </w:pPr>
                      <w:r w:rsidRPr="006C1217">
                        <w:rPr>
                          <w:rStyle w:val="FigMSP"/>
                          <w:rFonts w:hint="eastAsia"/>
                        </w:rPr>
                        <w:t>Fig.5</w:t>
                      </w:r>
                      <w:r w:rsidRPr="00695E1D">
                        <w:rPr>
                          <w:rFonts w:hint="eastAsia"/>
                        </w:rPr>
                        <w:t xml:space="preserve">　</w:t>
                      </w:r>
                      <w:r w:rsidRPr="00695E1D">
                        <w:rPr>
                          <w:rFonts w:hint="eastAsia"/>
                        </w:rPr>
                        <w:t>位置</w:t>
                      </w:r>
                      <w:r w:rsidRPr="00695E1D">
                        <w:rPr>
                          <w:rFonts w:hint="eastAsia"/>
                        </w:rPr>
                        <w:t>C</w:t>
                      </w:r>
                      <w:r w:rsidRPr="00695E1D">
                        <w:rPr>
                          <w:rFonts w:hint="eastAsia"/>
                        </w:rPr>
                        <w:t>でのミクロ破面</w:t>
                      </w:r>
                    </w:p>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10371855" wp14:editId="2CAD407C">
                <wp:simplePos x="0" y="0"/>
                <wp:positionH relativeFrom="column">
                  <wp:posOffset>-294640</wp:posOffset>
                </wp:positionH>
                <wp:positionV relativeFrom="paragraph">
                  <wp:posOffset>6152515</wp:posOffset>
                </wp:positionV>
                <wp:extent cx="2649855" cy="437515"/>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437515"/>
                        </a:xfrm>
                        <a:prstGeom prst="rect">
                          <a:avLst/>
                        </a:prstGeom>
                        <a:noFill/>
                        <a:ln w="9525">
                          <a:noFill/>
                          <a:miter lim="800000"/>
                          <a:headEnd/>
                          <a:tailEnd/>
                        </a:ln>
                      </wps:spPr>
                      <wps:txbx>
                        <w:txbxContent>
                          <w:p w:rsidR="009E791E" w:rsidRPr="006C1217" w:rsidRDefault="009E791E" w:rsidP="00380AC2">
                            <w:pPr>
                              <w:pStyle w:val="Fig"/>
                            </w:pPr>
                            <w:r w:rsidRPr="006C1217">
                              <w:rPr>
                                <w:rStyle w:val="FigMSP"/>
                                <w:rFonts w:hint="eastAsia"/>
                              </w:rPr>
                              <w:t>Fig.2</w:t>
                            </w:r>
                            <w:r w:rsidRPr="00695E1D">
                              <w:rPr>
                                <w:rFonts w:hint="eastAsia"/>
                              </w:rPr>
                              <w:t xml:space="preserve">　ヒールクラックの破面検査位置</w:t>
                            </w:r>
                          </w:p>
                        </w:txbxContent>
                      </wps:txbx>
                      <wps:bodyPr rot="0" vert="horz" wrap="square" lIns="0" tIns="108000" rIns="0" bIns="180000" anchor="t" anchorCtr="0">
                        <a:spAutoFit/>
                      </wps:bodyPr>
                    </wps:wsp>
                  </a:graphicData>
                </a:graphic>
              </wp:anchor>
            </w:drawing>
          </mc:Choice>
          <mc:Fallback>
            <w:pict>
              <v:shape w14:anchorId="10371855" id="_x0000_s1071" type="#_x0000_t202" style="position:absolute;left:0;text-align:left;margin-left:-23.2pt;margin-top:484.45pt;width:208.65pt;height:34.4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" filled="f" stroked="f">
                <v:textbox style="mso-fit-shape-to-text:t" inset="0,3mm,0,5mm">
                  <w:txbxContent>
                    <w:p w:rsidR="009E791E" w:rsidRPr="006C1217" w:rsidRDefault="009E791E" w:rsidP="00380AC2">
                      <w:pPr>
                        <w:pStyle w:val="Fig"/>
                      </w:pPr>
                      <w:r w:rsidRPr="006C1217">
                        <w:rPr>
                          <w:rStyle w:val="FigMSP"/>
                          <w:rFonts w:hint="eastAsia"/>
                        </w:rPr>
                        <w:t>Fig.2</w:t>
                      </w:r>
                      <w:r w:rsidRPr="00695E1D">
                        <w:rPr>
                          <w:rFonts w:hint="eastAsia"/>
                        </w:rPr>
                        <w:t xml:space="preserve">　</w:t>
                      </w:r>
                      <w:r w:rsidRPr="00695E1D">
                        <w:rPr>
                          <w:rFonts w:hint="eastAsia"/>
                        </w:rPr>
                        <w:t>ヒールクラックの破面検査位置</w:t>
                      </w:r>
                    </w:p>
                  </w:txbxContent>
                </v:textbox>
              </v:shape>
            </w:pict>
          </mc:Fallback>
        </mc:AlternateContent>
      </w:r>
      <w:r>
        <w:rPr>
          <w:noProof/>
        </w:rPr>
        <mc:AlternateContent>
          <mc:Choice Requires="wps">
            <w:drawing>
              <wp:anchor distT="0" distB="0" distL="114300" distR="114300" simplePos="0" relativeHeight="251741696" behindDoc="0" locked="0" layoutInCell="1" allowOverlap="1" wp14:anchorId="0D8F9317" wp14:editId="580A9C1E">
                <wp:simplePos x="0" y="0"/>
                <wp:positionH relativeFrom="column">
                  <wp:posOffset>-185420</wp:posOffset>
                </wp:positionH>
                <wp:positionV relativeFrom="paragraph">
                  <wp:posOffset>2802255</wp:posOffset>
                </wp:positionV>
                <wp:extent cx="2433320" cy="437515"/>
                <wp:effectExtent l="0" t="0" r="5080" b="0"/>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437515"/>
                        </a:xfrm>
                        <a:prstGeom prst="rect">
                          <a:avLst/>
                        </a:prstGeom>
                        <a:noFill/>
                        <a:ln w="9525">
                          <a:noFill/>
                          <a:miter lim="800000"/>
                          <a:headEnd/>
                          <a:tailEnd/>
                        </a:ln>
                      </wps:spPr>
                      <wps:txbx>
                        <w:txbxContent>
                          <w:p w:rsidR="009E791E" w:rsidRPr="005D3F65" w:rsidRDefault="009E791E" w:rsidP="00380AC2">
                            <w:pPr>
                              <w:pStyle w:val="Fig"/>
                            </w:pPr>
                            <w:r w:rsidRPr="006C1217">
                              <w:rPr>
                                <w:rStyle w:val="FigMSP"/>
                                <w:rFonts w:hint="eastAsia"/>
                              </w:rPr>
                              <w:t>Fig.1</w:t>
                            </w:r>
                            <w:r w:rsidRPr="00695E1D">
                              <w:rPr>
                                <w:rFonts w:hint="eastAsia"/>
                              </w:rPr>
                              <w:t xml:space="preserve">　非拘束</w:t>
                            </w:r>
                            <w:r w:rsidRPr="00695E1D">
                              <w:rPr>
                                <w:rFonts w:hint="eastAsia"/>
                              </w:rPr>
                              <w:t>T</w:t>
                            </w:r>
                            <w:r w:rsidRPr="00695E1D">
                              <w:rPr>
                                <w:rFonts w:hint="eastAsia"/>
                              </w:rPr>
                              <w:t>型すみ肉溶接割れ試験</w:t>
                            </w:r>
                          </w:p>
                        </w:txbxContent>
                      </wps:txbx>
                      <wps:bodyPr rot="0" vert="horz" wrap="square" lIns="0" tIns="108000" rIns="0" bIns="180000" anchor="t" anchorCtr="0">
                        <a:spAutoFit/>
                      </wps:bodyPr>
                    </wps:wsp>
                  </a:graphicData>
                </a:graphic>
              </wp:anchor>
            </w:drawing>
          </mc:Choice>
          <mc:Fallback>
            <w:pict>
              <v:shape w14:anchorId="0D8F9317" id="_x0000_s1072" type="#_x0000_t202" style="position:absolute;left:0;text-align:left;margin-left:-14.6pt;margin-top:220.65pt;width:191.6pt;height:34.4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" filled="f" stroked="f">
                <v:textbox style="mso-fit-shape-to-text:t" inset="0,3mm,0,5mm">
                  <w:txbxContent>
                    <w:p w:rsidR="009E791E" w:rsidRPr="005D3F65" w:rsidRDefault="009E791E" w:rsidP="00380AC2">
                      <w:pPr>
                        <w:pStyle w:val="Fig"/>
                      </w:pPr>
                      <w:r w:rsidRPr="006C1217">
                        <w:rPr>
                          <w:rStyle w:val="FigMSP"/>
                          <w:rFonts w:hint="eastAsia"/>
                        </w:rPr>
                        <w:t>Fig.1</w:t>
                      </w:r>
                      <w:r w:rsidRPr="00695E1D">
                        <w:rPr>
                          <w:rFonts w:hint="eastAsia"/>
                        </w:rPr>
                        <w:t xml:space="preserve">　</w:t>
                      </w:r>
                      <w:r w:rsidRPr="00695E1D">
                        <w:rPr>
                          <w:rFonts w:hint="eastAsia"/>
                        </w:rPr>
                        <w:t>非拘束</w:t>
                      </w:r>
                      <w:r w:rsidRPr="00695E1D">
                        <w:rPr>
                          <w:rFonts w:hint="eastAsia"/>
                        </w:rPr>
                        <w:t>T</w:t>
                      </w:r>
                      <w:r w:rsidRPr="00695E1D">
                        <w:rPr>
                          <w:rFonts w:hint="eastAsia"/>
                        </w:rPr>
                        <w:t>型すみ肉溶接割れ試験</w:t>
                      </w:r>
                    </w:p>
                  </w:txbxContent>
                </v:textbox>
              </v:shape>
            </w:pict>
          </mc:Fallback>
        </mc:AlternateContent>
      </w:r>
      <w:r>
        <w:rPr>
          <w:noProof/>
        </w:rPr>
        <w:drawing>
          <wp:anchor distT="0" distB="0" distL="114300" distR="114300" simplePos="0" relativeHeight="251740672" behindDoc="0" locked="0" layoutInCell="1" allowOverlap="1" wp14:anchorId="2A13FEAC" wp14:editId="5C1DC2CE">
            <wp:simplePos x="0" y="0"/>
            <wp:positionH relativeFrom="column">
              <wp:posOffset>-294640</wp:posOffset>
            </wp:positionH>
            <wp:positionV relativeFrom="paragraph">
              <wp:posOffset>4521835</wp:posOffset>
            </wp:positionV>
            <wp:extent cx="2649855" cy="1497965"/>
            <wp:effectExtent l="0" t="0" r="0" b="6985"/>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49855" cy="1497965"/>
                    </a:xfrm>
                    <a:prstGeom prst="rect">
                      <a:avLst/>
                    </a:prstGeom>
                  </pic:spPr>
                </pic:pic>
              </a:graphicData>
            </a:graphic>
          </wp:anchor>
        </w:drawing>
      </w:r>
      <w:r>
        <w:rPr>
          <w:noProof/>
        </w:rPr>
        <w:drawing>
          <wp:anchor distT="0" distB="0" distL="114300" distR="114300" simplePos="0" relativeHeight="251739648" behindDoc="0" locked="0" layoutInCell="1" allowOverlap="1" wp14:anchorId="7CC74D1F" wp14:editId="04E69ADF">
            <wp:simplePos x="0" y="0"/>
            <wp:positionH relativeFrom="column">
              <wp:posOffset>-185420</wp:posOffset>
            </wp:positionH>
            <wp:positionV relativeFrom="paragraph">
              <wp:posOffset>557254</wp:posOffset>
            </wp:positionV>
            <wp:extent cx="2433320" cy="2012950"/>
            <wp:effectExtent l="0" t="0" r="5080" b="635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3320" cy="2012950"/>
                    </a:xfrm>
                    <a:prstGeom prst="rect">
                      <a:avLst/>
                    </a:prstGeom>
                  </pic:spPr>
                </pic:pic>
              </a:graphicData>
            </a:graphic>
          </wp:anchor>
        </w:drawing>
      </w:r>
    </w:p>
    <w:p w:rsidR="0045072F" w:rsidRDefault="0045072F" w:rsidP="008800BE">
      <w:pPr>
        <w:pStyle w:val="a9"/>
        <w:ind w:left="630"/>
      </w:pPr>
      <w:r>
        <w:br w:type="page"/>
      </w:r>
    </w:p>
    <w:p w:rsidR="000A678E" w:rsidRPr="00695E1D" w:rsidRDefault="000A678E" w:rsidP="000A678E">
      <w:pPr>
        <w:pStyle w:val="-"/>
      </w:pPr>
      <w:r w:rsidRPr="00695E1D">
        <w:rPr>
          <w:rFonts w:hint="eastAsia"/>
        </w:rPr>
        <w:lastRenderedPageBreak/>
        <w:t>（</w:t>
      </w:r>
      <w:r w:rsidRPr="00695E1D">
        <w:rPr>
          <w:rFonts w:hint="eastAsia"/>
        </w:rPr>
        <w:t>51</w:t>
      </w:r>
      <w:r w:rsidRPr="00695E1D">
        <w:rPr>
          <w:rFonts w:hint="eastAsia"/>
        </w:rPr>
        <w:t>）</w:t>
      </w:r>
      <w:r w:rsidRPr="00695E1D">
        <w:rPr>
          <w:rFonts w:hint="eastAsia"/>
        </w:rPr>
        <w:t>HT50</w:t>
      </w:r>
      <w:r w:rsidRPr="00695E1D">
        <w:rPr>
          <w:rFonts w:hint="eastAsia"/>
        </w:rPr>
        <w:t>鋼の消耗ノズル式エレクトロスラグ溶接金属における</w:t>
      </w:r>
      <w:r>
        <w:br/>
      </w:r>
      <w:r w:rsidRPr="00695E1D">
        <w:rPr>
          <w:rFonts w:hint="eastAsia"/>
        </w:rPr>
        <w:t>低温割れ破面</w:t>
      </w:r>
    </w:p>
    <w:p w:rsidR="000A678E" w:rsidRPr="00695E1D" w:rsidRDefault="000A678E" w:rsidP="000A678E">
      <w:pPr>
        <w:pStyle w:val="-1"/>
      </w:pPr>
      <w:r>
        <w:rPr>
          <w:rFonts w:hint="eastAsia"/>
        </w:rPr>
        <w:t>（</w:t>
      </w:r>
      <w:r>
        <w:rPr>
          <w:rFonts w:hint="eastAsia"/>
        </w:rPr>
        <w:t>51</w:t>
      </w:r>
      <w:r>
        <w:rPr>
          <w:rFonts w:hint="eastAsia"/>
        </w:rPr>
        <w:t>）</w:t>
      </w:r>
      <w:r w:rsidRPr="00695E1D">
        <w:t xml:space="preserve">Fracture Surface of Cold Crack in Weld Metal for HT50 Steel </w:t>
      </w:r>
      <w:r>
        <w:br/>
      </w:r>
      <w:r w:rsidRPr="00695E1D">
        <w:t xml:space="preserve">by Consumable Nozzle </w:t>
      </w:r>
      <w:proofErr w:type="spellStart"/>
      <w:r w:rsidRPr="00695E1D">
        <w:t>Electroslag</w:t>
      </w:r>
      <w:proofErr w:type="spellEnd"/>
      <w:r w:rsidRPr="00695E1D">
        <w:t xml:space="preserve"> Welding</w:t>
      </w:r>
    </w:p>
    <w:p w:rsidR="000A678E" w:rsidRPr="00695E1D" w:rsidRDefault="000A678E" w:rsidP="000A678E">
      <w:pPr>
        <w:pStyle w:val="-3"/>
        <w:spacing w:beforeLines="80" w:before="288" w:line="360" w:lineRule="exact"/>
      </w:pPr>
      <w:r w:rsidRPr="00695E1D">
        <w:rPr>
          <w:rFonts w:hint="eastAsia"/>
        </w:rPr>
        <w:t>材　料（</w:t>
      </w:r>
      <w:r w:rsidRPr="00695E1D">
        <w:rPr>
          <w:rFonts w:hint="eastAsia"/>
        </w:rPr>
        <w:t>Material</w:t>
      </w:r>
      <w:r w:rsidRPr="00695E1D">
        <w:rPr>
          <w:rFonts w:hint="eastAsia"/>
        </w:rPr>
        <w:t>）</w:t>
      </w:r>
    </w:p>
    <w:p w:rsidR="000A678E" w:rsidRPr="00695E1D" w:rsidRDefault="000A678E" w:rsidP="000A678E">
      <w:pPr>
        <w:pStyle w:val="a9"/>
        <w:spacing w:line="360" w:lineRule="exact"/>
        <w:ind w:left="630"/>
      </w:pPr>
      <w:r w:rsidRPr="00695E1D">
        <w:rPr>
          <w:rFonts w:hint="eastAsia"/>
        </w:rPr>
        <w:t>母　　材（</w:t>
      </w:r>
      <w:r w:rsidRPr="00695E1D">
        <w:rPr>
          <w:rFonts w:hint="eastAsia"/>
        </w:rPr>
        <w:t>Base metal</w:t>
      </w:r>
      <w:r w:rsidRPr="00695E1D">
        <w:rPr>
          <w:rFonts w:hint="eastAsia"/>
        </w:rPr>
        <w:t>）：溶接構造用圧延鋼材</w:t>
      </w:r>
      <w:r w:rsidRPr="00695E1D">
        <w:rPr>
          <w:rFonts w:hint="eastAsia"/>
        </w:rPr>
        <w:t>SM50A</w:t>
      </w:r>
      <w:r w:rsidRPr="00695E1D">
        <w:rPr>
          <w:rFonts w:hint="eastAsia"/>
        </w:rPr>
        <w:t>（板厚</w:t>
      </w:r>
      <w:r w:rsidRPr="00695E1D">
        <w:rPr>
          <w:rFonts w:hint="eastAsia"/>
        </w:rPr>
        <w:t>32mm</w:t>
      </w:r>
      <w:r w:rsidRPr="00695E1D">
        <w:rPr>
          <w:rFonts w:hint="eastAsia"/>
        </w:rPr>
        <w:t>）．</w:t>
      </w:r>
    </w:p>
    <w:p w:rsidR="000A678E" w:rsidRPr="00695E1D" w:rsidRDefault="000A678E" w:rsidP="000A678E">
      <w:pPr>
        <w:pStyle w:val="a9"/>
        <w:spacing w:line="360" w:lineRule="exact"/>
        <w:ind w:left="630"/>
      </w:pPr>
      <w:r w:rsidRPr="00695E1D">
        <w:rPr>
          <w:rFonts w:hint="eastAsia"/>
        </w:rPr>
        <w:t>溶接材料（</w:t>
      </w:r>
      <w:r w:rsidRPr="00695E1D">
        <w:rPr>
          <w:rFonts w:hint="eastAsia"/>
        </w:rPr>
        <w:t>Welding material</w:t>
      </w:r>
      <w:r w:rsidRPr="00695E1D">
        <w:rPr>
          <w:rFonts w:hint="eastAsia"/>
        </w:rPr>
        <w:t>）：</w:t>
      </w:r>
      <w:r w:rsidRPr="00695E1D">
        <w:rPr>
          <w:rFonts w:hint="eastAsia"/>
        </w:rPr>
        <w:t>DIA</w:t>
      </w:r>
      <w:r w:rsidRPr="00695E1D">
        <w:rPr>
          <w:rFonts w:hint="eastAsia"/>
        </w:rPr>
        <w:t>ノズル</w:t>
      </w:r>
      <w:r w:rsidRPr="009409B6">
        <w:rPr>
          <w:rFonts w:eastAsia="ＭＳ Ｐ明朝" w:hint="eastAsia"/>
        </w:rPr>
        <w:t>（</w:t>
      </w:r>
      <w:r w:rsidRPr="00695E1D">
        <w:rPr>
          <w:rFonts w:hint="eastAsia"/>
        </w:rPr>
        <w:t>径</w:t>
      </w:r>
      <w:r w:rsidRPr="00695E1D">
        <w:rPr>
          <w:rFonts w:hint="eastAsia"/>
        </w:rPr>
        <w:t>10mm</w:t>
      </w:r>
      <w:r w:rsidRPr="009409B6">
        <w:rPr>
          <w:rFonts w:eastAsia="ＭＳ Ｐ明朝" w:hint="eastAsia"/>
        </w:rPr>
        <w:t>）</w:t>
      </w:r>
      <w:r>
        <w:rPr>
          <w:rFonts w:hint="eastAsia"/>
        </w:rPr>
        <w:t>×</w:t>
      </w:r>
      <w:r w:rsidRPr="00695E1D">
        <w:rPr>
          <w:rFonts w:hint="eastAsia"/>
        </w:rPr>
        <w:t>US-49</w:t>
      </w:r>
      <w:r w:rsidRPr="009409B6">
        <w:rPr>
          <w:rFonts w:eastAsia="ＭＳ Ｐ明朝" w:hint="eastAsia"/>
        </w:rPr>
        <w:t>（</w:t>
      </w:r>
      <w:r w:rsidRPr="00695E1D">
        <w:rPr>
          <w:rFonts w:hint="eastAsia"/>
        </w:rPr>
        <w:t>径</w:t>
      </w:r>
      <w:r w:rsidRPr="00695E1D">
        <w:rPr>
          <w:rFonts w:hint="eastAsia"/>
        </w:rPr>
        <w:t>2.4mm</w:t>
      </w:r>
      <w:r w:rsidRPr="009409B6">
        <w:rPr>
          <w:rFonts w:eastAsia="ＭＳ Ｐ明朝" w:hint="eastAsia"/>
        </w:rPr>
        <w:t>）</w:t>
      </w:r>
      <w:r>
        <w:rPr>
          <w:rFonts w:hint="eastAsia"/>
        </w:rPr>
        <w:t>×</w:t>
      </w:r>
      <w:r w:rsidRPr="00695E1D">
        <w:rPr>
          <w:rFonts w:hint="eastAsia"/>
        </w:rPr>
        <w:t>MF-38</w:t>
      </w:r>
    </w:p>
    <w:p w:rsidR="000A678E" w:rsidRPr="00695E1D" w:rsidRDefault="000A678E" w:rsidP="000A678E">
      <w:pPr>
        <w:pStyle w:val="ac"/>
        <w:spacing w:line="360" w:lineRule="exact"/>
      </w:pPr>
      <w:r w:rsidRPr="00695E1D">
        <w:rPr>
          <w:rFonts w:hint="eastAsia"/>
        </w:rPr>
        <w:t>化学組成（重量％）（</w:t>
      </w:r>
      <w:r w:rsidRPr="00695E1D">
        <w:rPr>
          <w:rFonts w:hint="eastAsia"/>
        </w:rPr>
        <w:t>Chemical composition</w:t>
      </w:r>
      <w:r w:rsidRPr="00695E1D">
        <w:rPr>
          <w:rFonts w:hint="eastAsia"/>
        </w:rPr>
        <w:t>）（</w:t>
      </w:r>
      <w:r w:rsidRPr="00695E1D">
        <w:rPr>
          <w:rFonts w:hint="eastAsia"/>
        </w:rPr>
        <w:t>wt.</w:t>
      </w:r>
      <w:r w:rsidRPr="00695E1D">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417"/>
        <w:gridCol w:w="1106"/>
        <w:gridCol w:w="1106"/>
        <w:gridCol w:w="1106"/>
        <w:gridCol w:w="1106"/>
        <w:gridCol w:w="1106"/>
        <w:gridCol w:w="1106"/>
      </w:tblGrid>
      <w:tr w:rsidR="000A678E" w:rsidRPr="00822E5A" w:rsidTr="00636A0F">
        <w:trPr>
          <w:trHeight w:val="283"/>
          <w:jc w:val="right"/>
        </w:trPr>
        <w:tc>
          <w:tcPr>
            <w:tcW w:w="1417" w:type="dxa"/>
            <w:tcBorders>
              <w:top w:val="single" w:sz="2" w:space="0" w:color="auto"/>
              <w:left w:val="nil"/>
              <w:bottom w:val="single" w:sz="2" w:space="0" w:color="auto"/>
              <w:right w:val="single" w:sz="2" w:space="0" w:color="auto"/>
            </w:tcBorders>
            <w:vAlign w:val="center"/>
          </w:tcPr>
          <w:p w:rsidR="000A678E" w:rsidRPr="009409B6" w:rsidRDefault="000A678E" w:rsidP="00636A0F">
            <w:pPr>
              <w:pStyle w:val="ad"/>
            </w:pPr>
            <w:bookmarkStart w:id="1" w:name="_Hlk515200354"/>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rPr>
                <w:rStyle w:val="-MSP"/>
              </w:rPr>
            </w:pPr>
            <w:r w:rsidRPr="009409B6">
              <w:rPr>
                <w:rStyle w:val="-MSP"/>
              </w:rPr>
              <w:t>C</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rPr>
                <w:rStyle w:val="-MSP"/>
              </w:rPr>
            </w:pPr>
            <w:r w:rsidRPr="009409B6">
              <w:rPr>
                <w:rStyle w:val="-MSP"/>
              </w:rPr>
              <w:t>Si</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rPr>
                <w:rStyle w:val="-MSP"/>
              </w:rPr>
            </w:pPr>
            <w:proofErr w:type="spellStart"/>
            <w:r w:rsidRPr="009409B6">
              <w:rPr>
                <w:rStyle w:val="-MSP"/>
              </w:rPr>
              <w:t>Mn</w:t>
            </w:r>
            <w:proofErr w:type="spellEnd"/>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rPr>
                <w:rStyle w:val="-MSP"/>
              </w:rPr>
            </w:pPr>
            <w:r w:rsidRPr="009409B6">
              <w:rPr>
                <w:rStyle w:val="-MSP"/>
              </w:rPr>
              <w:t>P</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rPr>
                <w:rStyle w:val="-MSP"/>
              </w:rPr>
            </w:pPr>
            <w:r w:rsidRPr="009409B6">
              <w:rPr>
                <w:rStyle w:val="-MSP"/>
              </w:rPr>
              <w:t>S</w:t>
            </w:r>
          </w:p>
        </w:tc>
        <w:tc>
          <w:tcPr>
            <w:tcW w:w="1106" w:type="dxa"/>
            <w:tcBorders>
              <w:top w:val="single" w:sz="2" w:space="0" w:color="auto"/>
              <w:left w:val="single" w:sz="2" w:space="0" w:color="auto"/>
              <w:bottom w:val="single" w:sz="2" w:space="0" w:color="auto"/>
              <w:right w:val="nil"/>
            </w:tcBorders>
            <w:vAlign w:val="center"/>
          </w:tcPr>
          <w:p w:rsidR="000A678E" w:rsidRPr="009409B6" w:rsidRDefault="000A678E" w:rsidP="00636A0F">
            <w:pPr>
              <w:pStyle w:val="ad"/>
              <w:rPr>
                <w:rStyle w:val="-MSP"/>
              </w:rPr>
            </w:pPr>
            <w:r w:rsidRPr="009409B6">
              <w:rPr>
                <w:rStyle w:val="-MSP"/>
              </w:rPr>
              <w:t>Mo</w:t>
            </w:r>
          </w:p>
        </w:tc>
      </w:tr>
      <w:tr w:rsidR="000A678E" w:rsidRPr="00822E5A" w:rsidTr="00636A0F">
        <w:trPr>
          <w:trHeight w:val="283"/>
          <w:jc w:val="right"/>
        </w:trPr>
        <w:tc>
          <w:tcPr>
            <w:tcW w:w="1417" w:type="dxa"/>
            <w:tcBorders>
              <w:top w:val="single" w:sz="2" w:space="0" w:color="auto"/>
              <w:left w:val="nil"/>
              <w:bottom w:val="single" w:sz="2" w:space="0" w:color="auto"/>
              <w:right w:val="single" w:sz="2" w:space="0" w:color="auto"/>
            </w:tcBorders>
            <w:vAlign w:val="center"/>
          </w:tcPr>
          <w:p w:rsidR="000A678E" w:rsidRPr="009409B6" w:rsidRDefault="000A678E" w:rsidP="00636A0F">
            <w:pPr>
              <w:pStyle w:val="ad"/>
            </w:pPr>
            <w:r w:rsidRPr="009409B6">
              <w:rPr>
                <w:rFonts w:hint="eastAsia"/>
              </w:rPr>
              <w:t>母　　　　材</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0.14</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0.30</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1.38</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0.017</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0.007</w:t>
            </w:r>
          </w:p>
        </w:tc>
        <w:tc>
          <w:tcPr>
            <w:tcW w:w="1106" w:type="dxa"/>
            <w:tcBorders>
              <w:top w:val="single" w:sz="2" w:space="0" w:color="auto"/>
              <w:left w:val="single" w:sz="2" w:space="0" w:color="auto"/>
              <w:bottom w:val="single" w:sz="2" w:space="0" w:color="auto"/>
              <w:right w:val="nil"/>
            </w:tcBorders>
            <w:vAlign w:val="center"/>
          </w:tcPr>
          <w:p w:rsidR="000A678E" w:rsidRPr="009409B6" w:rsidRDefault="000A678E" w:rsidP="00636A0F">
            <w:pPr>
              <w:pStyle w:val="ad"/>
            </w:pPr>
            <w:r w:rsidRPr="009409B6">
              <w:rPr>
                <w:rFonts w:hint="eastAsia"/>
              </w:rPr>
              <w:t>―</w:t>
            </w:r>
          </w:p>
        </w:tc>
      </w:tr>
      <w:tr w:rsidR="000A678E" w:rsidRPr="00822E5A" w:rsidTr="00636A0F">
        <w:trPr>
          <w:trHeight w:val="283"/>
          <w:jc w:val="right"/>
        </w:trPr>
        <w:tc>
          <w:tcPr>
            <w:tcW w:w="1417" w:type="dxa"/>
            <w:tcBorders>
              <w:top w:val="single" w:sz="2" w:space="0" w:color="auto"/>
              <w:left w:val="nil"/>
              <w:bottom w:val="single" w:sz="2" w:space="0" w:color="auto"/>
              <w:right w:val="single" w:sz="2" w:space="0" w:color="auto"/>
            </w:tcBorders>
            <w:vAlign w:val="center"/>
          </w:tcPr>
          <w:p w:rsidR="000A678E" w:rsidRPr="009409B6" w:rsidRDefault="000A678E" w:rsidP="00636A0F">
            <w:pPr>
              <w:pStyle w:val="ad"/>
            </w:pPr>
            <w:r w:rsidRPr="000A678E">
              <w:rPr>
                <w:rFonts w:hint="eastAsia"/>
                <w:spacing w:val="60"/>
                <w:kern w:val="0"/>
                <w:fitText w:val="1080" w:id="1719837184"/>
              </w:rPr>
              <w:t>溶着金</w:t>
            </w:r>
            <w:r w:rsidRPr="000A678E">
              <w:rPr>
                <w:rFonts w:hint="eastAsia"/>
                <w:kern w:val="0"/>
                <w:fitText w:val="1080" w:id="1719837184"/>
              </w:rPr>
              <w:t>属</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0.12</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0.19</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1.40</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0.013</w:t>
            </w:r>
          </w:p>
        </w:tc>
        <w:tc>
          <w:tcPr>
            <w:tcW w:w="1106" w:type="dxa"/>
            <w:tcBorders>
              <w:top w:val="single" w:sz="2" w:space="0" w:color="auto"/>
              <w:left w:val="single" w:sz="2" w:space="0" w:color="auto"/>
              <w:bottom w:val="single" w:sz="2" w:space="0" w:color="auto"/>
              <w:right w:val="single" w:sz="2" w:space="0" w:color="auto"/>
            </w:tcBorders>
            <w:vAlign w:val="center"/>
          </w:tcPr>
          <w:p w:rsidR="000A678E" w:rsidRPr="009409B6" w:rsidRDefault="000A678E" w:rsidP="00636A0F">
            <w:pPr>
              <w:pStyle w:val="ad"/>
            </w:pPr>
            <w:r w:rsidRPr="009409B6">
              <w:rPr>
                <w:rFonts w:hint="eastAsia"/>
              </w:rPr>
              <w:t>0.007</w:t>
            </w:r>
          </w:p>
        </w:tc>
        <w:tc>
          <w:tcPr>
            <w:tcW w:w="1106" w:type="dxa"/>
            <w:tcBorders>
              <w:top w:val="single" w:sz="2" w:space="0" w:color="auto"/>
              <w:left w:val="single" w:sz="2" w:space="0" w:color="auto"/>
              <w:bottom w:val="single" w:sz="2" w:space="0" w:color="auto"/>
              <w:right w:val="nil"/>
            </w:tcBorders>
            <w:vAlign w:val="center"/>
          </w:tcPr>
          <w:p w:rsidR="000A678E" w:rsidRPr="009409B6" w:rsidRDefault="000A678E" w:rsidP="00636A0F">
            <w:pPr>
              <w:pStyle w:val="ad"/>
            </w:pPr>
            <w:r w:rsidRPr="009409B6">
              <w:rPr>
                <w:rFonts w:hint="eastAsia"/>
              </w:rPr>
              <w:t>0.20</w:t>
            </w:r>
          </w:p>
        </w:tc>
      </w:tr>
    </w:tbl>
    <w:bookmarkEnd w:id="1"/>
    <w:p w:rsidR="000A678E" w:rsidRPr="00695E1D" w:rsidRDefault="000A678E" w:rsidP="000A678E">
      <w:pPr>
        <w:pStyle w:val="ac"/>
        <w:spacing w:line="360" w:lineRule="exact"/>
      </w:pPr>
      <w:r w:rsidRPr="00695E1D">
        <w:rPr>
          <w:rFonts w:hint="eastAsia"/>
        </w:rPr>
        <w:t>機械的性質（</w:t>
      </w:r>
      <w:r w:rsidRPr="00695E1D">
        <w:rPr>
          <w:rFonts w:hint="eastAsia"/>
        </w:rPr>
        <w:t>Mechanical property</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0A678E" w:rsidRPr="00822E5A" w:rsidTr="00636A0F">
        <w:trPr>
          <w:trHeight w:val="510"/>
          <w:jc w:val="right"/>
        </w:trPr>
        <w:tc>
          <w:tcPr>
            <w:tcW w:w="1726" w:type="dxa"/>
            <w:tcBorders>
              <w:top w:val="single" w:sz="2" w:space="0" w:color="auto"/>
              <w:left w:val="nil"/>
              <w:bottom w:val="single" w:sz="2" w:space="0" w:color="auto"/>
              <w:right w:val="single" w:sz="2" w:space="0" w:color="auto"/>
            </w:tcBorders>
            <w:vAlign w:val="center"/>
          </w:tcPr>
          <w:p w:rsidR="000A678E" w:rsidRPr="00870E8A" w:rsidRDefault="000A678E" w:rsidP="00636A0F">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0A678E" w:rsidRPr="00870E8A" w:rsidRDefault="000A678E" w:rsidP="00636A0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0A678E" w:rsidRPr="00870E8A" w:rsidRDefault="000A678E" w:rsidP="00636A0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0A678E" w:rsidRPr="00870E8A" w:rsidRDefault="000A678E" w:rsidP="00636A0F">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0A678E" w:rsidRPr="00870E8A" w:rsidRDefault="000A678E" w:rsidP="00636A0F">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0A678E" w:rsidRPr="00822E5A" w:rsidTr="00636A0F">
        <w:trPr>
          <w:trHeight w:val="283"/>
          <w:jc w:val="right"/>
        </w:trPr>
        <w:tc>
          <w:tcPr>
            <w:tcW w:w="1726" w:type="dxa"/>
            <w:tcBorders>
              <w:top w:val="single" w:sz="2" w:space="0" w:color="auto"/>
              <w:left w:val="nil"/>
              <w:bottom w:val="single" w:sz="2" w:space="0" w:color="auto"/>
              <w:right w:val="single" w:sz="2" w:space="0" w:color="auto"/>
            </w:tcBorders>
            <w:vAlign w:val="center"/>
          </w:tcPr>
          <w:p w:rsidR="000A678E" w:rsidRPr="00B70550" w:rsidRDefault="000A678E" w:rsidP="00636A0F">
            <w:pPr>
              <w:pStyle w:val="ad"/>
            </w:pPr>
            <w:r w:rsidRPr="00B70550">
              <w:rPr>
                <w:rFonts w:hint="eastAsia"/>
              </w:rPr>
              <w:t>溶　接　金　属</w:t>
            </w:r>
          </w:p>
        </w:tc>
        <w:tc>
          <w:tcPr>
            <w:tcW w:w="1130" w:type="dxa"/>
            <w:tcBorders>
              <w:top w:val="single" w:sz="2" w:space="0" w:color="auto"/>
              <w:left w:val="single" w:sz="2" w:space="0" w:color="auto"/>
              <w:bottom w:val="single" w:sz="2" w:space="0" w:color="auto"/>
              <w:right w:val="single" w:sz="2" w:space="0" w:color="auto"/>
            </w:tcBorders>
            <w:vAlign w:val="center"/>
          </w:tcPr>
          <w:p w:rsidR="000A678E" w:rsidRPr="00B70550" w:rsidRDefault="000A678E" w:rsidP="00636A0F">
            <w:pPr>
              <w:pStyle w:val="ad"/>
            </w:pPr>
            <w:r w:rsidRPr="00B70550">
              <w:rPr>
                <w:rFonts w:hint="eastAsia"/>
              </w:rPr>
              <w:t>56.4</w:t>
            </w:r>
          </w:p>
        </w:tc>
        <w:tc>
          <w:tcPr>
            <w:tcW w:w="2015" w:type="dxa"/>
            <w:tcBorders>
              <w:top w:val="single" w:sz="2" w:space="0" w:color="auto"/>
              <w:left w:val="single" w:sz="2" w:space="0" w:color="auto"/>
              <w:bottom w:val="single" w:sz="2" w:space="0" w:color="auto"/>
              <w:right w:val="single" w:sz="2" w:space="0" w:color="auto"/>
            </w:tcBorders>
            <w:vAlign w:val="center"/>
          </w:tcPr>
          <w:p w:rsidR="000A678E" w:rsidRPr="00B70550" w:rsidRDefault="000A678E" w:rsidP="00636A0F">
            <w:pPr>
              <w:pStyle w:val="ad"/>
            </w:pPr>
            <w:r w:rsidRPr="00B70550">
              <w:rPr>
                <w:rFonts w:hint="eastAsia"/>
              </w:rPr>
              <w:t>36.7</w:t>
            </w:r>
          </w:p>
        </w:tc>
        <w:tc>
          <w:tcPr>
            <w:tcW w:w="732" w:type="dxa"/>
            <w:tcBorders>
              <w:top w:val="single" w:sz="2" w:space="0" w:color="auto"/>
              <w:left w:val="single" w:sz="2" w:space="0" w:color="auto"/>
              <w:bottom w:val="single" w:sz="2" w:space="0" w:color="auto"/>
              <w:right w:val="single" w:sz="2" w:space="0" w:color="auto"/>
            </w:tcBorders>
            <w:vAlign w:val="center"/>
          </w:tcPr>
          <w:p w:rsidR="000A678E" w:rsidRPr="00B70550" w:rsidRDefault="000A678E" w:rsidP="00636A0F">
            <w:pPr>
              <w:pStyle w:val="ad"/>
            </w:pPr>
            <w:r w:rsidRPr="00B70550">
              <w:rPr>
                <w:rFonts w:hint="eastAsia"/>
              </w:rPr>
              <w:t>25</w:t>
            </w:r>
          </w:p>
        </w:tc>
        <w:tc>
          <w:tcPr>
            <w:tcW w:w="2448" w:type="dxa"/>
            <w:tcBorders>
              <w:top w:val="single" w:sz="2" w:space="0" w:color="auto"/>
              <w:left w:val="single" w:sz="2" w:space="0" w:color="auto"/>
              <w:bottom w:val="single" w:sz="2" w:space="0" w:color="auto"/>
              <w:right w:val="nil"/>
            </w:tcBorders>
            <w:vAlign w:val="center"/>
          </w:tcPr>
          <w:p w:rsidR="000A678E" w:rsidRPr="00B70550" w:rsidRDefault="000A678E" w:rsidP="00636A0F">
            <w:pPr>
              <w:pStyle w:val="ad"/>
            </w:pPr>
            <w:r w:rsidRPr="00B70550">
              <w:rPr>
                <w:rFonts w:hint="eastAsia"/>
              </w:rPr>
              <w:t>8.2　at　0</w:t>
            </w:r>
            <w:r>
              <w:rPr>
                <w:rFonts w:hint="eastAsia"/>
              </w:rPr>
              <w:t xml:space="preserve"> </w:t>
            </w:r>
            <w:r w:rsidRPr="00B70550">
              <w:rPr>
                <w:rFonts w:hint="eastAsia"/>
              </w:rPr>
              <w:t>℃</w:t>
            </w:r>
          </w:p>
        </w:tc>
      </w:tr>
    </w:tbl>
    <w:p w:rsidR="000A678E" w:rsidRPr="00695E1D" w:rsidRDefault="000A678E" w:rsidP="000A678E">
      <w:pPr>
        <w:pStyle w:val="-3"/>
        <w:spacing w:beforeLines="80" w:before="288" w:line="360" w:lineRule="exact"/>
      </w:pPr>
      <w:r w:rsidRPr="00695E1D">
        <w:rPr>
          <w:rFonts w:hint="eastAsia"/>
        </w:rPr>
        <w:t>溶　接（</w:t>
      </w:r>
      <w:r w:rsidRPr="00695E1D">
        <w:rPr>
          <w:rFonts w:hint="eastAsia"/>
        </w:rPr>
        <w:t>Welding</w:t>
      </w:r>
      <w:r w:rsidRPr="00695E1D">
        <w:rPr>
          <w:rFonts w:hint="eastAsia"/>
        </w:rPr>
        <w:t>）</w:t>
      </w:r>
    </w:p>
    <w:p w:rsidR="000A678E" w:rsidRPr="00695E1D" w:rsidRDefault="000A678E" w:rsidP="000A678E">
      <w:pPr>
        <w:pStyle w:val="a9"/>
        <w:spacing w:line="360" w:lineRule="exact"/>
        <w:ind w:left="3429" w:hangingChars="1333" w:hanging="2799"/>
      </w:pPr>
      <w:r w:rsidRPr="00695E1D">
        <w:rPr>
          <w:rFonts w:hint="eastAsia"/>
        </w:rPr>
        <w:t>溶接方法（</w:t>
      </w:r>
      <w:r w:rsidRPr="00695E1D">
        <w:rPr>
          <w:rFonts w:hint="eastAsia"/>
        </w:rPr>
        <w:t>Welding method</w:t>
      </w:r>
      <w:r w:rsidRPr="00695E1D">
        <w:rPr>
          <w:rFonts w:hint="eastAsia"/>
        </w:rPr>
        <w:t>）：建築ボックス柱ダイヤフラムの消耗ノズル式エレクトロスラグ溶接（</w:t>
      </w:r>
      <w:r w:rsidRPr="00695E1D">
        <w:rPr>
          <w:rFonts w:hint="eastAsia"/>
        </w:rPr>
        <w:t xml:space="preserve">Consumable nozzle </w:t>
      </w:r>
      <w:proofErr w:type="spellStart"/>
      <w:r w:rsidRPr="00695E1D">
        <w:rPr>
          <w:rFonts w:hint="eastAsia"/>
        </w:rPr>
        <w:t>electroslag</w:t>
      </w:r>
      <w:proofErr w:type="spellEnd"/>
      <w:r w:rsidRPr="00695E1D">
        <w:rPr>
          <w:rFonts w:hint="eastAsia"/>
        </w:rPr>
        <w:t xml:space="preserve"> welding</w:t>
      </w:r>
      <w:r w:rsidRPr="00695E1D">
        <w:rPr>
          <w:rFonts w:hint="eastAsia"/>
        </w:rPr>
        <w:t>）</w:t>
      </w:r>
    </w:p>
    <w:p w:rsidR="000A678E" w:rsidRPr="00695E1D" w:rsidRDefault="000A678E" w:rsidP="000A678E">
      <w:pPr>
        <w:pStyle w:val="ac"/>
        <w:spacing w:line="360" w:lineRule="exact"/>
      </w:pPr>
      <w:r w:rsidRPr="00695E1D">
        <w:rPr>
          <w:rFonts w:hint="eastAsia"/>
        </w:rPr>
        <w:t>溶接条件（</w:t>
      </w:r>
      <w:r w:rsidRPr="00695E1D">
        <w:rPr>
          <w:rFonts w:hint="eastAsia"/>
        </w:rPr>
        <w:t>Welding condition</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0A678E" w:rsidRPr="00822E5A" w:rsidTr="00636A0F">
        <w:trPr>
          <w:trHeight w:val="510"/>
          <w:jc w:val="right"/>
        </w:trPr>
        <w:tc>
          <w:tcPr>
            <w:tcW w:w="1610" w:type="dxa"/>
            <w:tcBorders>
              <w:top w:val="single" w:sz="2" w:space="0" w:color="auto"/>
              <w:left w:val="nil"/>
              <w:bottom w:val="single" w:sz="2" w:space="0" w:color="auto"/>
              <w:right w:val="single" w:sz="2" w:space="0" w:color="auto"/>
            </w:tcBorders>
            <w:vAlign w:val="center"/>
          </w:tcPr>
          <w:p w:rsidR="000A678E" w:rsidRPr="005B1BA7" w:rsidRDefault="000A678E" w:rsidP="00636A0F">
            <w:pPr>
              <w:pStyle w:val="ad"/>
            </w:pPr>
            <w:r w:rsidRPr="005B1BA7">
              <w:rPr>
                <w:rFonts w:hint="eastAsia"/>
              </w:rPr>
              <w:t>開　先　形　状</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溶　接　電　流（</w:t>
            </w:r>
            <w:r w:rsidRPr="005B1BA7">
              <w:rPr>
                <w:rStyle w:val="-MSP"/>
                <w:rFonts w:hint="eastAsia"/>
              </w:rPr>
              <w:t>A</w:t>
            </w:r>
            <w:r w:rsidRPr="005B1BA7">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溶　接　電　圧（</w:t>
            </w:r>
            <w:r w:rsidRPr="005B1BA7">
              <w:rPr>
                <w:rStyle w:val="-MSP"/>
                <w:rFonts w:hint="eastAsia"/>
              </w:rPr>
              <w:t>V</w:t>
            </w:r>
            <w:r w:rsidRPr="005B1BA7">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開　先　間　隔（mm）</w:t>
            </w:r>
          </w:p>
        </w:tc>
        <w:tc>
          <w:tcPr>
            <w:tcW w:w="1611" w:type="dxa"/>
            <w:tcBorders>
              <w:top w:val="single" w:sz="2" w:space="0" w:color="auto"/>
              <w:left w:val="single" w:sz="2" w:space="0" w:color="auto"/>
              <w:bottom w:val="single" w:sz="2" w:space="0" w:color="auto"/>
              <w:right w:val="nil"/>
            </w:tcBorders>
            <w:vAlign w:val="center"/>
          </w:tcPr>
          <w:p w:rsidR="000A678E" w:rsidRPr="005B1BA7" w:rsidRDefault="000A678E" w:rsidP="00636A0F">
            <w:pPr>
              <w:pStyle w:val="ad"/>
            </w:pPr>
            <w:r w:rsidRPr="005B1BA7">
              <w:rPr>
                <w:rFonts w:hint="eastAsia"/>
              </w:rPr>
              <w:t>溶　接　速　度（mm/min）</w:t>
            </w:r>
          </w:p>
        </w:tc>
      </w:tr>
      <w:tr w:rsidR="000A678E" w:rsidRPr="00822E5A" w:rsidTr="00636A0F">
        <w:trPr>
          <w:trHeight w:val="283"/>
          <w:jc w:val="right"/>
        </w:trPr>
        <w:tc>
          <w:tcPr>
            <w:tcW w:w="1610" w:type="dxa"/>
            <w:tcBorders>
              <w:top w:val="single" w:sz="2" w:space="0" w:color="auto"/>
              <w:left w:val="nil"/>
              <w:bottom w:val="single" w:sz="2" w:space="0" w:color="auto"/>
              <w:right w:val="single" w:sz="2" w:space="0" w:color="auto"/>
            </w:tcBorders>
            <w:vAlign w:val="center"/>
          </w:tcPr>
          <w:p w:rsidR="000A678E" w:rsidRPr="005B1BA7" w:rsidRDefault="000A678E" w:rsidP="00636A0F">
            <w:pPr>
              <w:pStyle w:val="ad"/>
            </w:pPr>
            <w:r w:rsidRPr="005B1BA7">
              <w:rPr>
                <w:rFonts w:hint="eastAsia"/>
              </w:rPr>
              <w:t>口　　形</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400</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41</w:t>
            </w:r>
          </w:p>
        </w:tc>
        <w:tc>
          <w:tcPr>
            <w:tcW w:w="1610" w:type="dxa"/>
            <w:tcBorders>
              <w:top w:val="single" w:sz="2" w:space="0" w:color="auto"/>
              <w:left w:val="single" w:sz="2" w:space="0" w:color="auto"/>
              <w:bottom w:val="single" w:sz="2" w:space="0" w:color="auto"/>
              <w:right w:val="single" w:sz="2" w:space="0" w:color="auto"/>
            </w:tcBorders>
            <w:vAlign w:val="center"/>
          </w:tcPr>
          <w:p w:rsidR="000A678E" w:rsidRPr="005B1BA7" w:rsidRDefault="000A678E" w:rsidP="00636A0F">
            <w:pPr>
              <w:pStyle w:val="ad"/>
            </w:pPr>
            <w:r w:rsidRPr="005B1BA7">
              <w:rPr>
                <w:rFonts w:hint="eastAsia"/>
              </w:rPr>
              <w:t>30</w:t>
            </w:r>
          </w:p>
        </w:tc>
        <w:tc>
          <w:tcPr>
            <w:tcW w:w="1611" w:type="dxa"/>
            <w:tcBorders>
              <w:top w:val="single" w:sz="2" w:space="0" w:color="auto"/>
              <w:left w:val="single" w:sz="2" w:space="0" w:color="auto"/>
              <w:bottom w:val="single" w:sz="2" w:space="0" w:color="auto"/>
              <w:right w:val="nil"/>
            </w:tcBorders>
            <w:vAlign w:val="center"/>
          </w:tcPr>
          <w:p w:rsidR="000A678E" w:rsidRPr="005B1BA7" w:rsidRDefault="000A678E" w:rsidP="00636A0F">
            <w:pPr>
              <w:pStyle w:val="ad"/>
            </w:pPr>
            <w:r w:rsidRPr="005B1BA7">
              <w:rPr>
                <w:rFonts w:hint="eastAsia"/>
              </w:rPr>
              <w:t>15</w:t>
            </w:r>
          </w:p>
        </w:tc>
      </w:tr>
    </w:tbl>
    <w:p w:rsidR="000A678E" w:rsidRPr="00695E1D" w:rsidRDefault="000A678E" w:rsidP="000A678E">
      <w:pPr>
        <w:pStyle w:val="-3"/>
        <w:spacing w:beforeLines="80" w:before="288" w:line="360" w:lineRule="exact"/>
      </w:pPr>
      <w:r w:rsidRPr="00695E1D">
        <w:rPr>
          <w:rFonts w:hint="eastAsia"/>
        </w:rPr>
        <w:t>試　験（</w:t>
      </w:r>
      <w:r w:rsidRPr="00695E1D">
        <w:rPr>
          <w:rFonts w:hint="eastAsia"/>
        </w:rPr>
        <w:t>Test</w:t>
      </w:r>
      <w:r w:rsidRPr="00695E1D">
        <w:rPr>
          <w:rFonts w:hint="eastAsia"/>
        </w:rPr>
        <w:t>）</w:t>
      </w:r>
    </w:p>
    <w:p w:rsidR="000A678E" w:rsidRPr="00695E1D" w:rsidRDefault="000A678E" w:rsidP="000A678E">
      <w:pPr>
        <w:pStyle w:val="a9"/>
        <w:spacing w:line="360" w:lineRule="exact"/>
        <w:ind w:left="630"/>
      </w:pPr>
      <w:r w:rsidRPr="00695E1D">
        <w:rPr>
          <w:rFonts w:hint="eastAsia"/>
        </w:rPr>
        <w:t>試験片形状（</w:t>
      </w:r>
      <w:r w:rsidRPr="00695E1D">
        <w:rPr>
          <w:rFonts w:hint="eastAsia"/>
        </w:rPr>
        <w:t>Specimen configuration</w:t>
      </w:r>
      <w:r w:rsidRPr="00695E1D">
        <w:rPr>
          <w:rFonts w:hint="eastAsia"/>
        </w:rPr>
        <w:t>）：</w:t>
      </w:r>
      <w:r w:rsidRPr="00695E1D">
        <w:rPr>
          <w:rFonts w:hint="eastAsia"/>
        </w:rPr>
        <w:t>200mm</w:t>
      </w:r>
      <w:r w:rsidRPr="00695E1D">
        <w:rPr>
          <w:rFonts w:hint="eastAsia"/>
        </w:rPr>
        <w:t>長×</w:t>
      </w:r>
      <w:r w:rsidRPr="00695E1D">
        <w:rPr>
          <w:rFonts w:hint="eastAsia"/>
        </w:rPr>
        <w:t>200mm</w:t>
      </w:r>
      <w:r w:rsidRPr="00695E1D">
        <w:rPr>
          <w:rFonts w:hint="eastAsia"/>
        </w:rPr>
        <w:t>幅×</w:t>
      </w:r>
      <w:r w:rsidRPr="00695E1D">
        <w:rPr>
          <w:rFonts w:hint="eastAsia"/>
        </w:rPr>
        <w:t>2.5mm</w:t>
      </w:r>
      <w:r w:rsidRPr="00695E1D">
        <w:rPr>
          <w:rFonts w:hint="eastAsia"/>
        </w:rPr>
        <w:t>厚</w:t>
      </w:r>
    </w:p>
    <w:p w:rsidR="000A678E" w:rsidRPr="00695E1D" w:rsidRDefault="000A678E" w:rsidP="000A678E">
      <w:pPr>
        <w:pStyle w:val="a9"/>
        <w:spacing w:line="360" w:lineRule="exact"/>
        <w:ind w:left="840" w:hangingChars="100" w:hanging="210"/>
      </w:pPr>
      <w:r w:rsidRPr="00695E1D">
        <w:rPr>
          <w:rFonts w:hint="eastAsia"/>
        </w:rPr>
        <w:t>試験条件（</w:t>
      </w:r>
      <w:r w:rsidRPr="00695E1D">
        <w:rPr>
          <w:rFonts w:hint="eastAsia"/>
        </w:rPr>
        <w:t>Test condition</w:t>
      </w:r>
      <w:r w:rsidRPr="00695E1D">
        <w:rPr>
          <w:rFonts w:hint="eastAsia"/>
        </w:rPr>
        <w:t>）：上下スキンプレートとエンド・タブの間に含水パテを</w:t>
      </w:r>
      <w:r w:rsidRPr="00695E1D">
        <w:rPr>
          <w:rFonts w:hint="eastAsia"/>
        </w:rPr>
        <w:t>8mm</w:t>
      </w:r>
      <w:r w:rsidRPr="00695E1D">
        <w:rPr>
          <w:rFonts w:hint="eastAsia"/>
        </w:rPr>
        <w:t>はさんで溶接し，溶接後急冷する。その後，溶接線に対し垂直に上部スキンプレート部を切り出して磁粉探傷し，溶着金属の開口部を液体窒素で冷却後，破断させる．</w:t>
      </w:r>
    </w:p>
    <w:p w:rsidR="000A678E" w:rsidRPr="00695E1D" w:rsidRDefault="000A678E" w:rsidP="000A678E">
      <w:pPr>
        <w:pStyle w:val="-3"/>
        <w:spacing w:beforeLines="80" w:before="288" w:line="360" w:lineRule="exact"/>
      </w:pPr>
      <w:r w:rsidRPr="00695E1D">
        <w:rPr>
          <w:rFonts w:hint="eastAsia"/>
        </w:rPr>
        <w:t>破面の解説（</w:t>
      </w:r>
      <w:r w:rsidRPr="00695E1D">
        <w:rPr>
          <w:rFonts w:hint="eastAsia"/>
        </w:rPr>
        <w:t>Fracture Surface Analysis</w:t>
      </w:r>
      <w:r w:rsidRPr="00695E1D">
        <w:rPr>
          <w:rFonts w:hint="eastAsia"/>
        </w:rPr>
        <w:t>）</w:t>
      </w:r>
    </w:p>
    <w:p w:rsidR="0045072F" w:rsidRDefault="000A678E" w:rsidP="000A678E">
      <w:pPr>
        <w:pStyle w:val="-4"/>
        <w:spacing w:line="360" w:lineRule="exact"/>
        <w:ind w:left="420"/>
      </w:pPr>
      <w:r w:rsidRPr="00695E1D">
        <w:rPr>
          <w:rFonts w:hint="eastAsia"/>
        </w:rPr>
        <w:t xml:space="preserve">　スラグもれ止めパテを使用した消耗ノズル式エレクトロスラグ溶接において試験材を急冷し，数日間放置後，溶接金属を切りだしたところ</w:t>
      </w:r>
      <w:r w:rsidRPr="00695E1D">
        <w:rPr>
          <w:rFonts w:hint="eastAsia"/>
        </w:rPr>
        <w:t>2</w:t>
      </w:r>
      <w:r w:rsidRPr="00695E1D">
        <w:rPr>
          <w:rFonts w:hint="eastAsia"/>
        </w:rPr>
        <w:t>～</w:t>
      </w:r>
      <w:r w:rsidRPr="00695E1D">
        <w:rPr>
          <w:rFonts w:hint="eastAsia"/>
        </w:rPr>
        <w:t>5mm</w:t>
      </w:r>
      <w:r w:rsidRPr="00695E1D">
        <w:rPr>
          <w:rFonts w:hint="eastAsia"/>
        </w:rPr>
        <w:t>の割れが多数認められたが，溶接後，急冷せずに空冷した溶接金属には割れは認められなかった</w:t>
      </w:r>
      <w:r>
        <w:rPr>
          <w:rFonts w:hint="eastAsia"/>
        </w:rPr>
        <w:t>．</w:t>
      </w:r>
      <w:r w:rsidRPr="009409B6">
        <w:rPr>
          <w:rStyle w:val="-MSP0"/>
          <w:rFonts w:hint="eastAsia"/>
        </w:rPr>
        <w:t>Fig.1</w:t>
      </w:r>
      <w:r w:rsidRPr="00695E1D">
        <w:rPr>
          <w:rFonts w:hint="eastAsia"/>
        </w:rPr>
        <w:t>はマクロ破面を示すが，下部中央のにぶい銀色を呈した部分が割れである．破面形態は</w:t>
      </w:r>
      <w:r w:rsidRPr="009409B6">
        <w:rPr>
          <w:rStyle w:val="-MSP0"/>
          <w:rFonts w:hint="eastAsia"/>
        </w:rPr>
        <w:t>Fig.2</w:t>
      </w:r>
      <w:r w:rsidRPr="00695E1D">
        <w:rPr>
          <w:rFonts w:hint="eastAsia"/>
        </w:rPr>
        <w:t>～</w:t>
      </w:r>
      <w:r w:rsidRPr="009409B6">
        <w:rPr>
          <w:rStyle w:val="-MSP0"/>
          <w:rFonts w:hint="eastAsia"/>
        </w:rPr>
        <w:t>4</w:t>
      </w:r>
      <w:r w:rsidRPr="00695E1D">
        <w:rPr>
          <w:rFonts w:hint="eastAsia"/>
        </w:rPr>
        <w:t>に示すように擬へき開破面を呈していたが，柱状晶の成長方向の影響を受けている．なお，破面にはディンプルおよび粒界破面は認められなかった．この割れの原因は急冷したため，過飽和に水素が内在することおよび水素逃散が遅いことによる遅れ割れと考えられ，空冷することにより，冷却中に水素が十分に逃散するために割れが発生しなかったものと考えられる．</w:t>
      </w:r>
      <w:r w:rsidR="0045072F">
        <w:br w:type="page"/>
      </w:r>
    </w:p>
    <w:p w:rsidR="0045072F" w:rsidRDefault="00BE6E16" w:rsidP="0045072F">
      <w:pPr>
        <w:pStyle w:val="a9"/>
        <w:ind w:left="630"/>
      </w:pPr>
      <w:r>
        <w:rPr>
          <w:noProof/>
        </w:rPr>
        <w:lastRenderedPageBreak/>
        <w:drawing>
          <wp:anchor distT="0" distB="0" distL="114300" distR="114300" simplePos="0" relativeHeight="251750912" behindDoc="0" locked="0" layoutInCell="1" allowOverlap="1" wp14:anchorId="198146FB" wp14:editId="0F8CBEBD">
            <wp:simplePos x="0" y="0"/>
            <wp:positionH relativeFrom="column">
              <wp:posOffset>-370561</wp:posOffset>
            </wp:positionH>
            <wp:positionV relativeFrom="page">
              <wp:posOffset>1433195</wp:posOffset>
            </wp:positionV>
            <wp:extent cx="2968625" cy="2618105"/>
            <wp:effectExtent l="0" t="0" r="317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8625" cy="2618105"/>
                    </a:xfrm>
                    <a:prstGeom prst="rect">
                      <a:avLst/>
                    </a:prstGeom>
                  </pic:spPr>
                </pic:pic>
              </a:graphicData>
            </a:graphic>
          </wp:anchor>
        </w:drawing>
      </w:r>
      <w:r>
        <w:rPr>
          <w:noProof/>
        </w:rPr>
        <w:drawing>
          <wp:anchor distT="0" distB="0" distL="114300" distR="114300" simplePos="0" relativeHeight="251751936" behindDoc="0" locked="0" layoutInCell="1" allowOverlap="1" wp14:anchorId="257E0AF0" wp14:editId="6F766E74">
            <wp:simplePos x="0" y="0"/>
            <wp:positionH relativeFrom="column">
              <wp:posOffset>2796921</wp:posOffset>
            </wp:positionH>
            <wp:positionV relativeFrom="page">
              <wp:posOffset>1433195</wp:posOffset>
            </wp:positionV>
            <wp:extent cx="3026410" cy="2614930"/>
            <wp:effectExtent l="0" t="0" r="254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26410" cy="2614930"/>
                    </a:xfrm>
                    <a:prstGeom prst="rect">
                      <a:avLst/>
                    </a:prstGeom>
                  </pic:spPr>
                </pic:pic>
              </a:graphicData>
            </a:graphic>
          </wp:anchor>
        </w:drawing>
      </w:r>
      <w:r>
        <w:rPr>
          <w:noProof/>
        </w:rPr>
        <mc:AlternateContent>
          <mc:Choice Requires="wps">
            <w:drawing>
              <wp:anchor distT="0" distB="0" distL="114300" distR="114300" simplePos="0" relativeHeight="251752960" behindDoc="0" locked="0" layoutInCell="1" allowOverlap="1" wp14:anchorId="2D784D1B" wp14:editId="7B32CD1C">
                <wp:simplePos x="0" y="0"/>
                <wp:positionH relativeFrom="column">
                  <wp:posOffset>-370561</wp:posOffset>
                </wp:positionH>
                <wp:positionV relativeFrom="page">
                  <wp:posOffset>4052570</wp:posOffset>
                </wp:positionV>
                <wp:extent cx="2966720" cy="437515"/>
                <wp:effectExtent l="0" t="0" r="508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437515"/>
                        </a:xfrm>
                        <a:prstGeom prst="rect">
                          <a:avLst/>
                        </a:prstGeom>
                        <a:noFill/>
                        <a:ln w="9525">
                          <a:noFill/>
                          <a:miter lim="800000"/>
                          <a:headEnd/>
                          <a:tailEnd/>
                        </a:ln>
                      </wps:spPr>
                      <wps:txbx>
                        <w:txbxContent>
                          <w:p w:rsidR="009E791E" w:rsidRPr="000A0051" w:rsidRDefault="009E791E" w:rsidP="00BE6E16">
                            <w:pPr>
                              <w:pStyle w:val="Fig"/>
                            </w:pPr>
                            <w:r w:rsidRPr="000A0051">
                              <w:rPr>
                                <w:rStyle w:val="FigMSP"/>
                                <w:rFonts w:hint="eastAsia"/>
                              </w:rPr>
                              <w:t>Fig.1</w:t>
                            </w:r>
                            <w:r w:rsidRPr="00695E1D">
                              <w:rPr>
                                <w:rFonts w:hint="eastAsia"/>
                              </w:rPr>
                              <w:t xml:space="preserve">　低倍率のミクロ破面</w:t>
                            </w:r>
                          </w:p>
                        </w:txbxContent>
                      </wps:txbx>
                      <wps:bodyPr rot="0" vert="horz" wrap="square" lIns="0" tIns="108000" rIns="0" bIns="180000" anchor="t" anchorCtr="0">
                        <a:spAutoFit/>
                      </wps:bodyPr>
                    </wps:wsp>
                  </a:graphicData>
                </a:graphic>
              </wp:anchor>
            </w:drawing>
          </mc:Choice>
          <mc:Fallback>
            <w:pict>
              <v:shape w14:anchorId="2D784D1B" id="_x0000_s1073" type="#_x0000_t202" style="position:absolute;left:0;text-align:left;margin-left:-29.2pt;margin-top:319.1pt;width:233.6pt;height:34.45pt;z-index:251752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" filled="f" stroked="f">
                <v:textbox style="mso-fit-shape-to-text:t" inset="0,3mm,0,5mm">
                  <w:txbxContent>
                    <w:p w:rsidR="009E791E" w:rsidRPr="000A0051" w:rsidRDefault="009E791E" w:rsidP="00BE6E16">
                      <w:pPr>
                        <w:pStyle w:val="Fig"/>
                      </w:pPr>
                      <w:r w:rsidRPr="000A0051">
                        <w:rPr>
                          <w:rStyle w:val="FigMSP"/>
                          <w:rFonts w:hint="eastAsia"/>
                        </w:rPr>
                        <w:t>Fig.1</w:t>
                      </w:r>
                      <w:r w:rsidRPr="00695E1D">
                        <w:rPr>
                          <w:rFonts w:hint="eastAsia"/>
                        </w:rPr>
                        <w:t xml:space="preserve">　</w:t>
                      </w:r>
                      <w:r w:rsidRPr="00695E1D">
                        <w:rPr>
                          <w:rFonts w:hint="eastAsia"/>
                        </w:rPr>
                        <w:t>低倍率のミクロ破面</w:t>
                      </w:r>
                    </w:p>
                  </w:txbxContent>
                </v:textbox>
                <w10:wrap anchory="page"/>
              </v:shape>
            </w:pict>
          </mc:Fallback>
        </mc:AlternateContent>
      </w:r>
      <w:r>
        <w:rPr>
          <w:noProof/>
        </w:rPr>
        <w:drawing>
          <wp:anchor distT="0" distB="0" distL="114300" distR="114300" simplePos="0" relativeHeight="251753984" behindDoc="0" locked="0" layoutInCell="1" allowOverlap="1" wp14:anchorId="66F3B63D" wp14:editId="2EA320CC">
            <wp:simplePos x="0" y="0"/>
            <wp:positionH relativeFrom="column">
              <wp:posOffset>-421767</wp:posOffset>
            </wp:positionH>
            <wp:positionV relativeFrom="page">
              <wp:posOffset>5054600</wp:posOffset>
            </wp:positionV>
            <wp:extent cx="3017520" cy="2602865"/>
            <wp:effectExtent l="0" t="0" r="0" b="6985"/>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17520" cy="2602865"/>
                    </a:xfrm>
                    <a:prstGeom prst="rect">
                      <a:avLst/>
                    </a:prstGeom>
                  </pic:spPr>
                </pic:pic>
              </a:graphicData>
            </a:graphic>
          </wp:anchor>
        </w:drawing>
      </w:r>
      <w:r>
        <w:rPr>
          <w:noProof/>
        </w:rPr>
        <w:drawing>
          <wp:anchor distT="0" distB="0" distL="114300" distR="114300" simplePos="0" relativeHeight="251755008" behindDoc="0" locked="0" layoutInCell="1" allowOverlap="1" wp14:anchorId="432DF565" wp14:editId="552C01E0">
            <wp:simplePos x="0" y="0"/>
            <wp:positionH relativeFrom="column">
              <wp:posOffset>2796921</wp:posOffset>
            </wp:positionH>
            <wp:positionV relativeFrom="page">
              <wp:posOffset>5032375</wp:posOffset>
            </wp:positionV>
            <wp:extent cx="2901315" cy="2623820"/>
            <wp:effectExtent l="0" t="0" r="0" b="508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01315" cy="2623820"/>
                    </a:xfrm>
                    <a:prstGeom prst="rect">
                      <a:avLst/>
                    </a:prstGeom>
                  </pic:spPr>
                </pic:pic>
              </a:graphicData>
            </a:graphic>
          </wp:anchor>
        </w:drawing>
      </w:r>
      <w:r>
        <w:rPr>
          <w:noProof/>
        </w:rPr>
        <mc:AlternateContent>
          <mc:Choice Requires="wps">
            <w:drawing>
              <wp:anchor distT="0" distB="0" distL="114300" distR="114300" simplePos="0" relativeHeight="251756032" behindDoc="0" locked="0" layoutInCell="1" allowOverlap="1" wp14:anchorId="1450D495" wp14:editId="7BF8024F">
                <wp:simplePos x="0" y="0"/>
                <wp:positionH relativeFrom="column">
                  <wp:posOffset>2796921</wp:posOffset>
                </wp:positionH>
                <wp:positionV relativeFrom="page">
                  <wp:posOffset>4052570</wp:posOffset>
                </wp:positionV>
                <wp:extent cx="3026410" cy="437515"/>
                <wp:effectExtent l="0" t="0" r="254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437515"/>
                        </a:xfrm>
                        <a:prstGeom prst="rect">
                          <a:avLst/>
                        </a:prstGeom>
                        <a:noFill/>
                        <a:ln w="9525">
                          <a:noFill/>
                          <a:miter lim="800000"/>
                          <a:headEnd/>
                          <a:tailEnd/>
                        </a:ln>
                      </wps:spPr>
                      <wps:txbx>
                        <w:txbxContent>
                          <w:p w:rsidR="009E791E" w:rsidRPr="005D3F65" w:rsidRDefault="009E791E" w:rsidP="00BE6E16">
                            <w:pPr>
                              <w:pStyle w:val="Fig"/>
                            </w:pPr>
                            <w:r w:rsidRPr="000A0051">
                              <w:rPr>
                                <w:rStyle w:val="FigMSP"/>
                                <w:rFonts w:hint="eastAsia"/>
                              </w:rPr>
                              <w:t>Fig.2</w:t>
                            </w:r>
                            <w:r w:rsidRPr="00695E1D">
                              <w:rPr>
                                <w:rFonts w:hint="eastAsia"/>
                              </w:rPr>
                              <w:t xml:space="preserve">　水素擬へき開破面</w:t>
                            </w:r>
                          </w:p>
                        </w:txbxContent>
                      </wps:txbx>
                      <wps:bodyPr rot="0" vert="horz" wrap="square" lIns="0" tIns="108000" rIns="0" bIns="180000" anchor="t" anchorCtr="0">
                        <a:spAutoFit/>
                      </wps:bodyPr>
                    </wps:wsp>
                  </a:graphicData>
                </a:graphic>
              </wp:anchor>
            </w:drawing>
          </mc:Choice>
          <mc:Fallback>
            <w:pict>
              <v:shape w14:anchorId="1450D495" id="_x0000_s1074" type="#_x0000_t202" style="position:absolute;left:0;text-align:left;margin-left:220.25pt;margin-top:319.1pt;width:238.3pt;height:34.45pt;z-index:2517560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" filled="f" stroked="f">
                <v:textbox style="mso-fit-shape-to-text:t" inset="0,3mm,0,5mm">
                  <w:txbxContent>
                    <w:p w:rsidR="009E791E" w:rsidRPr="005D3F65" w:rsidRDefault="009E791E" w:rsidP="00BE6E16">
                      <w:pPr>
                        <w:pStyle w:val="Fig"/>
                      </w:pPr>
                      <w:r w:rsidRPr="000A0051">
                        <w:rPr>
                          <w:rStyle w:val="FigMSP"/>
                          <w:rFonts w:hint="eastAsia"/>
                        </w:rPr>
                        <w:t>Fig.2</w:t>
                      </w:r>
                      <w:r w:rsidRPr="00695E1D">
                        <w:rPr>
                          <w:rFonts w:hint="eastAsia"/>
                        </w:rPr>
                        <w:t xml:space="preserve">　</w:t>
                      </w:r>
                      <w:r w:rsidRPr="00695E1D">
                        <w:rPr>
                          <w:rFonts w:hint="eastAsia"/>
                        </w:rPr>
                        <w:t>水素擬へき開破面</w:t>
                      </w:r>
                    </w:p>
                  </w:txbxContent>
                </v:textbox>
                <w10:wrap anchory="page"/>
              </v:shape>
            </w:pict>
          </mc:Fallback>
        </mc:AlternateContent>
      </w:r>
      <w:r>
        <w:rPr>
          <w:noProof/>
        </w:rPr>
        <mc:AlternateContent>
          <mc:Choice Requires="wps">
            <w:drawing>
              <wp:anchor distT="0" distB="0" distL="114300" distR="114300" simplePos="0" relativeHeight="251757056" behindDoc="0" locked="0" layoutInCell="1" allowOverlap="1" wp14:anchorId="747D9B04" wp14:editId="11B0CE49">
                <wp:simplePos x="0" y="0"/>
                <wp:positionH relativeFrom="column">
                  <wp:posOffset>-421767</wp:posOffset>
                </wp:positionH>
                <wp:positionV relativeFrom="page">
                  <wp:posOffset>7658735</wp:posOffset>
                </wp:positionV>
                <wp:extent cx="3017520" cy="437515"/>
                <wp:effectExtent l="0" t="0" r="1143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37515"/>
                        </a:xfrm>
                        <a:prstGeom prst="rect">
                          <a:avLst/>
                        </a:prstGeom>
                        <a:noFill/>
                        <a:ln w="9525">
                          <a:noFill/>
                          <a:miter lim="800000"/>
                          <a:headEnd/>
                          <a:tailEnd/>
                        </a:ln>
                      </wps:spPr>
                      <wps:txbx>
                        <w:txbxContent>
                          <w:p w:rsidR="009E791E" w:rsidRPr="005D3F65" w:rsidRDefault="009E791E" w:rsidP="00BE6E16">
                            <w:pPr>
                              <w:pStyle w:val="Fig"/>
                            </w:pPr>
                            <w:r w:rsidRPr="000A0051">
                              <w:rPr>
                                <w:rStyle w:val="FigMSP"/>
                                <w:rFonts w:hint="eastAsia"/>
                              </w:rPr>
                              <w:t>Fig.3</w:t>
                            </w:r>
                            <w:r w:rsidRPr="00695E1D">
                              <w:rPr>
                                <w:rFonts w:hint="eastAsia"/>
                              </w:rPr>
                              <w:t xml:space="preserve">　水素擬へき開破面</w:t>
                            </w:r>
                          </w:p>
                        </w:txbxContent>
                      </wps:txbx>
                      <wps:bodyPr rot="0" vert="horz" wrap="square" lIns="0" tIns="108000" rIns="0" bIns="180000" anchor="t" anchorCtr="0">
                        <a:spAutoFit/>
                      </wps:bodyPr>
                    </wps:wsp>
                  </a:graphicData>
                </a:graphic>
              </wp:anchor>
            </w:drawing>
          </mc:Choice>
          <mc:Fallback>
            <w:pict>
              <v:shape w14:anchorId="747D9B04" id="_x0000_s1075" type="#_x0000_t202" style="position:absolute;left:0;text-align:left;margin-left:-33.2pt;margin-top:603.05pt;width:237.6pt;height:34.45pt;z-index:2517570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" filled="f" stroked="f">
                <v:textbox style="mso-fit-shape-to-text:t" inset="0,3mm,0,5mm">
                  <w:txbxContent>
                    <w:p w:rsidR="009E791E" w:rsidRPr="005D3F65" w:rsidRDefault="009E791E" w:rsidP="00BE6E16">
                      <w:pPr>
                        <w:pStyle w:val="Fig"/>
                      </w:pPr>
                      <w:r w:rsidRPr="000A0051">
                        <w:rPr>
                          <w:rStyle w:val="FigMSP"/>
                          <w:rFonts w:hint="eastAsia"/>
                        </w:rPr>
                        <w:t>Fig.3</w:t>
                      </w:r>
                      <w:r w:rsidRPr="00695E1D">
                        <w:rPr>
                          <w:rFonts w:hint="eastAsia"/>
                        </w:rPr>
                        <w:t xml:space="preserve">　</w:t>
                      </w:r>
                      <w:r w:rsidRPr="00695E1D">
                        <w:rPr>
                          <w:rFonts w:hint="eastAsia"/>
                        </w:rPr>
                        <w:t>水素擬へき開破面</w:t>
                      </w:r>
                    </w:p>
                  </w:txbxContent>
                </v:textbox>
                <w10:wrap anchory="page"/>
              </v:shape>
            </w:pict>
          </mc:Fallback>
        </mc:AlternateContent>
      </w:r>
      <w:r>
        <w:rPr>
          <w:noProof/>
        </w:rPr>
        <mc:AlternateContent>
          <mc:Choice Requires="wps">
            <w:drawing>
              <wp:anchor distT="0" distB="0" distL="114300" distR="114300" simplePos="0" relativeHeight="251758080" behindDoc="0" locked="0" layoutInCell="1" allowOverlap="1" wp14:anchorId="46E6744D" wp14:editId="12088724">
                <wp:simplePos x="0" y="0"/>
                <wp:positionH relativeFrom="column">
                  <wp:posOffset>2796921</wp:posOffset>
                </wp:positionH>
                <wp:positionV relativeFrom="page">
                  <wp:posOffset>7658735</wp:posOffset>
                </wp:positionV>
                <wp:extent cx="2901315" cy="437515"/>
                <wp:effectExtent l="0" t="0" r="13335"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37515"/>
                        </a:xfrm>
                        <a:prstGeom prst="rect">
                          <a:avLst/>
                        </a:prstGeom>
                        <a:noFill/>
                        <a:ln w="9525">
                          <a:noFill/>
                          <a:miter lim="800000"/>
                          <a:headEnd/>
                          <a:tailEnd/>
                        </a:ln>
                      </wps:spPr>
                      <wps:txbx>
                        <w:txbxContent>
                          <w:p w:rsidR="009E791E" w:rsidRPr="005D3F65" w:rsidRDefault="009E791E" w:rsidP="00BE6E16">
                            <w:pPr>
                              <w:pStyle w:val="Fig"/>
                            </w:pPr>
                            <w:r w:rsidRPr="000A0051">
                              <w:rPr>
                                <w:rStyle w:val="FigMSP"/>
                                <w:rFonts w:hint="eastAsia"/>
                              </w:rPr>
                              <w:t>Fig.4</w:t>
                            </w:r>
                            <w:r w:rsidRPr="00695E1D">
                              <w:rPr>
                                <w:rFonts w:hint="eastAsia"/>
                              </w:rPr>
                              <w:t xml:space="preserve">　水素擬へき開破面</w:t>
                            </w:r>
                          </w:p>
                        </w:txbxContent>
                      </wps:txbx>
                      <wps:bodyPr rot="0" vert="horz" wrap="square" lIns="0" tIns="108000" rIns="0" bIns="180000" anchor="t" anchorCtr="0">
                        <a:spAutoFit/>
                      </wps:bodyPr>
                    </wps:wsp>
                  </a:graphicData>
                </a:graphic>
              </wp:anchor>
            </w:drawing>
          </mc:Choice>
          <mc:Fallback>
            <w:pict>
              <v:shape w14:anchorId="46E6744D" id="_x0000_s1076" type="#_x0000_t202" style="position:absolute;left:0;text-align:left;margin-left:220.25pt;margin-top:603.05pt;width:228.45pt;height:34.45pt;z-index:251758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" filled="f" stroked="f">
                <v:textbox style="mso-fit-shape-to-text:t" inset="0,3mm,0,5mm">
                  <w:txbxContent>
                    <w:p w:rsidR="009E791E" w:rsidRPr="005D3F65" w:rsidRDefault="009E791E" w:rsidP="00BE6E16">
                      <w:pPr>
                        <w:pStyle w:val="Fig"/>
                      </w:pPr>
                      <w:r w:rsidRPr="000A0051">
                        <w:rPr>
                          <w:rStyle w:val="FigMSP"/>
                          <w:rFonts w:hint="eastAsia"/>
                        </w:rPr>
                        <w:t>Fig.4</w:t>
                      </w:r>
                      <w:r w:rsidRPr="00695E1D">
                        <w:rPr>
                          <w:rFonts w:hint="eastAsia"/>
                        </w:rPr>
                        <w:t xml:space="preserve">　</w:t>
                      </w:r>
                      <w:r w:rsidRPr="00695E1D">
                        <w:rPr>
                          <w:rFonts w:hint="eastAsia"/>
                        </w:rPr>
                        <w:t>水素擬へき開破面</w:t>
                      </w:r>
                    </w:p>
                  </w:txbxContent>
                </v:textbox>
                <w10:wrap anchory="page"/>
              </v:shape>
            </w:pict>
          </mc:Fallback>
        </mc:AlternateContent>
      </w:r>
    </w:p>
    <w:p w:rsidR="0045072F" w:rsidRDefault="0045072F" w:rsidP="0045072F">
      <w:pPr>
        <w:widowControl/>
        <w:jc w:val="left"/>
        <w:rPr>
          <w:rFonts w:ascii="ＭＳ Ｐ明朝" w:eastAsia="ＭＳ 明朝" w:hAnsi="ＭＳ Ｐ明朝"/>
        </w:rPr>
      </w:pPr>
      <w:r>
        <w:br w:type="page"/>
      </w:r>
    </w:p>
    <w:p w:rsidR="00CE533C" w:rsidRPr="00695E1D" w:rsidRDefault="00CE533C" w:rsidP="00CE533C">
      <w:pPr>
        <w:pStyle w:val="-"/>
      </w:pPr>
      <w:r w:rsidRPr="00695E1D">
        <w:rPr>
          <w:rFonts w:hint="eastAsia"/>
        </w:rPr>
        <w:lastRenderedPageBreak/>
        <w:t>（</w:t>
      </w:r>
      <w:r w:rsidRPr="00695E1D">
        <w:rPr>
          <w:rFonts w:hint="eastAsia"/>
        </w:rPr>
        <w:t>52</w:t>
      </w:r>
      <w:r w:rsidRPr="00695E1D">
        <w:rPr>
          <w:rFonts w:hint="eastAsia"/>
        </w:rPr>
        <w:t>）</w:t>
      </w:r>
      <w:r>
        <w:rPr>
          <w:rFonts w:hint="eastAsia"/>
        </w:rPr>
        <w:t>2</w:t>
      </w:r>
      <w:r w:rsidRPr="00B876D2">
        <w:rPr>
          <w:rFonts w:hint="eastAsia"/>
          <w:spacing w:val="-100"/>
          <w:position w:val="8"/>
          <w:sz w:val="20"/>
          <w:szCs w:val="20"/>
        </w:rPr>
        <w:t>1</w:t>
      </w:r>
      <w:r w:rsidRPr="00B876D2">
        <w:rPr>
          <w:rFonts w:asciiTheme="minorEastAsia" w:eastAsiaTheme="minorEastAsia" w:hAnsiTheme="minorEastAsia" w:hint="eastAsia"/>
          <w:spacing w:val="-60"/>
        </w:rPr>
        <w:t>／</w:t>
      </w:r>
      <w:r w:rsidRPr="00B876D2">
        <w:rPr>
          <w:rFonts w:hint="eastAsia"/>
          <w:sz w:val="20"/>
          <w:szCs w:val="20"/>
        </w:rPr>
        <w:t>4</w:t>
      </w:r>
      <w:r w:rsidRPr="004C3F4D">
        <w:rPr>
          <w:rFonts w:hint="eastAsia"/>
        </w:rPr>
        <w:t>Cr-1Mo</w:t>
      </w:r>
      <w:r w:rsidRPr="004C3F4D">
        <w:rPr>
          <w:rFonts w:hint="eastAsia"/>
        </w:rPr>
        <w:t>鋼</w:t>
      </w:r>
      <w:r w:rsidRPr="00695E1D">
        <w:rPr>
          <w:rFonts w:hint="eastAsia"/>
        </w:rPr>
        <w:t>の多層サブマージアーク溶接金属における</w:t>
      </w:r>
      <w:r>
        <w:br/>
      </w:r>
      <w:r w:rsidRPr="00695E1D">
        <w:rPr>
          <w:rFonts w:hint="eastAsia"/>
        </w:rPr>
        <w:t>横割れ破面</w:t>
      </w:r>
    </w:p>
    <w:p w:rsidR="00CE533C" w:rsidRPr="00695E1D" w:rsidRDefault="00CE533C" w:rsidP="00CE533C">
      <w:pPr>
        <w:pStyle w:val="-1"/>
      </w:pPr>
      <w:r>
        <w:rPr>
          <w:rFonts w:hint="eastAsia"/>
        </w:rPr>
        <w:t>（</w:t>
      </w:r>
      <w:r>
        <w:rPr>
          <w:rFonts w:hint="eastAsia"/>
        </w:rPr>
        <w:t>52</w:t>
      </w:r>
      <w:r>
        <w:rPr>
          <w:rFonts w:hint="eastAsia"/>
        </w:rPr>
        <w:t>）</w:t>
      </w:r>
      <w:r w:rsidRPr="00695E1D">
        <w:t xml:space="preserve">Fracture Surface of Transverse Crack in </w:t>
      </w:r>
      <w:proofErr w:type="spellStart"/>
      <w:r w:rsidRPr="00695E1D">
        <w:t>Multipass</w:t>
      </w:r>
      <w:proofErr w:type="spellEnd"/>
      <w:r w:rsidRPr="00695E1D">
        <w:t xml:space="preserve"> Weld Metal </w:t>
      </w:r>
      <w:r>
        <w:br/>
      </w:r>
      <w:r w:rsidRPr="00695E1D">
        <w:t xml:space="preserve">in </w:t>
      </w:r>
      <w:r w:rsidRPr="004C3F4D">
        <w:rPr>
          <w:rFonts w:hint="eastAsia"/>
        </w:rPr>
        <w:t>2</w:t>
      </w:r>
      <w:r w:rsidRPr="00B876D2">
        <w:rPr>
          <w:rFonts w:hint="eastAsia"/>
          <w:spacing w:val="-80"/>
          <w:position w:val="5"/>
          <w:sz w:val="14"/>
          <w:szCs w:val="14"/>
        </w:rPr>
        <w:t>1</w:t>
      </w:r>
      <w:r w:rsidRPr="00B876D2">
        <w:rPr>
          <w:rFonts w:asciiTheme="minorEastAsia" w:eastAsiaTheme="minorEastAsia" w:hAnsiTheme="minorEastAsia" w:hint="eastAsia"/>
          <w:spacing w:val="-40"/>
        </w:rPr>
        <w:t>／</w:t>
      </w:r>
      <w:r w:rsidRPr="00B876D2">
        <w:rPr>
          <w:rFonts w:hint="eastAsia"/>
          <w:sz w:val="14"/>
          <w:szCs w:val="14"/>
        </w:rPr>
        <w:t>4</w:t>
      </w:r>
      <w:r>
        <w:rPr>
          <w:rFonts w:hint="eastAsia"/>
        </w:rPr>
        <w:t xml:space="preserve"> </w:t>
      </w:r>
      <w:r w:rsidRPr="004C3F4D">
        <w:rPr>
          <w:rFonts w:hint="eastAsia"/>
        </w:rPr>
        <w:t>Cr-1Mo Steel</w:t>
      </w:r>
      <w:r w:rsidRPr="00695E1D">
        <w:t xml:space="preserve"> by Submerged-Arc Welding</w:t>
      </w:r>
    </w:p>
    <w:p w:rsidR="00CE533C" w:rsidRPr="00695E1D" w:rsidRDefault="00CE533C" w:rsidP="00CE533C">
      <w:pPr>
        <w:pStyle w:val="-3"/>
        <w:spacing w:before="360"/>
      </w:pPr>
      <w:r w:rsidRPr="00695E1D">
        <w:rPr>
          <w:rFonts w:hint="eastAsia"/>
        </w:rPr>
        <w:t>材　料（</w:t>
      </w:r>
      <w:r w:rsidRPr="00695E1D">
        <w:rPr>
          <w:rFonts w:hint="eastAsia"/>
        </w:rPr>
        <w:t>Material</w:t>
      </w:r>
      <w:r w:rsidRPr="00695E1D">
        <w:rPr>
          <w:rFonts w:hint="eastAsia"/>
        </w:rPr>
        <w:t>）</w:t>
      </w:r>
    </w:p>
    <w:p w:rsidR="00CE533C" w:rsidRPr="00695E1D" w:rsidRDefault="00CE533C" w:rsidP="00CE533C">
      <w:pPr>
        <w:pStyle w:val="a9"/>
        <w:ind w:left="2925" w:hangingChars="1093" w:hanging="2295"/>
      </w:pPr>
      <w:r w:rsidRPr="00695E1D">
        <w:rPr>
          <w:rFonts w:hint="eastAsia"/>
        </w:rPr>
        <w:t>母　　材（</w:t>
      </w:r>
      <w:r w:rsidRPr="00695E1D">
        <w:rPr>
          <w:rFonts w:hint="eastAsia"/>
        </w:rPr>
        <w:t>Base metal</w:t>
      </w:r>
      <w:r w:rsidRPr="00695E1D">
        <w:rPr>
          <w:rFonts w:hint="eastAsia"/>
        </w:rPr>
        <w:t>）：圧力容器用</w:t>
      </w:r>
      <w:r w:rsidRPr="001260F6">
        <w:rPr>
          <w:rFonts w:hint="eastAsia"/>
          <w:spacing w:val="10"/>
        </w:rPr>
        <w:t>2</w:t>
      </w:r>
      <w:r w:rsidRPr="001260F6">
        <w:rPr>
          <w:rFonts w:hint="eastAsia"/>
          <w:spacing w:val="-60"/>
          <w:position w:val="5"/>
          <w:sz w:val="14"/>
          <w:szCs w:val="14"/>
        </w:rPr>
        <w:t>1</w:t>
      </w:r>
      <w:r w:rsidRPr="001260F6">
        <w:rPr>
          <w:rFonts w:asciiTheme="minorEastAsia" w:eastAsiaTheme="minorEastAsia" w:hAnsiTheme="minorEastAsia" w:hint="eastAsia"/>
          <w:spacing w:val="-40"/>
        </w:rPr>
        <w:t>／</w:t>
      </w:r>
      <w:r w:rsidRPr="001260F6">
        <w:rPr>
          <w:rFonts w:hint="eastAsia"/>
          <w:spacing w:val="10"/>
          <w:sz w:val="14"/>
          <w:szCs w:val="14"/>
        </w:rPr>
        <w:t>4</w:t>
      </w:r>
      <w:r w:rsidRPr="00DF04D8">
        <w:rPr>
          <w:rFonts w:hint="eastAsia"/>
        </w:rPr>
        <w:t>Cr-1Mo</w:t>
      </w:r>
      <w:r w:rsidRPr="00DF04D8">
        <w:rPr>
          <w:rFonts w:hint="eastAsia"/>
        </w:rPr>
        <w:t>鋼</w:t>
      </w:r>
      <w:r w:rsidRPr="00695E1D">
        <w:rPr>
          <w:rFonts w:hint="eastAsia"/>
        </w:rPr>
        <w:t>材</w:t>
      </w:r>
      <w:r w:rsidRPr="00695E1D">
        <w:rPr>
          <w:rFonts w:hint="eastAsia"/>
        </w:rPr>
        <w:t>ASTM A387 Grade 22 Class 2</w:t>
      </w:r>
      <w:r>
        <w:br/>
      </w:r>
      <w:r w:rsidRPr="00695E1D">
        <w:rPr>
          <w:rFonts w:hint="eastAsia"/>
        </w:rPr>
        <w:t>（板厚</w:t>
      </w:r>
      <w:r w:rsidRPr="00695E1D">
        <w:rPr>
          <w:rFonts w:hint="eastAsia"/>
        </w:rPr>
        <w:t>150mm</w:t>
      </w:r>
      <w:r w:rsidRPr="00695E1D">
        <w:rPr>
          <w:rFonts w:hint="eastAsia"/>
        </w:rPr>
        <w:t>）．</w:t>
      </w:r>
    </w:p>
    <w:p w:rsidR="00CE533C" w:rsidRPr="00695E1D" w:rsidRDefault="00CE533C" w:rsidP="00CE533C">
      <w:pPr>
        <w:pStyle w:val="a9"/>
        <w:ind w:left="630"/>
      </w:pPr>
      <w:r w:rsidRPr="00695E1D">
        <w:rPr>
          <w:rFonts w:hint="eastAsia"/>
        </w:rPr>
        <w:t>溶接材料（</w:t>
      </w:r>
      <w:r w:rsidRPr="00695E1D">
        <w:rPr>
          <w:rFonts w:hint="eastAsia"/>
        </w:rPr>
        <w:t>Welding material</w:t>
      </w:r>
      <w:r w:rsidRPr="00695E1D">
        <w:rPr>
          <w:rFonts w:hint="eastAsia"/>
        </w:rPr>
        <w:t>）：</w:t>
      </w:r>
      <w:r w:rsidRPr="00695E1D">
        <w:rPr>
          <w:rFonts w:hint="eastAsia"/>
        </w:rPr>
        <w:t>AWS F82-EG-B3</w:t>
      </w:r>
      <w:r w:rsidRPr="00695E1D">
        <w:rPr>
          <w:rFonts w:hint="eastAsia"/>
        </w:rPr>
        <w:t>相当</w:t>
      </w:r>
    </w:p>
    <w:p w:rsidR="00CE533C" w:rsidRPr="00695E1D" w:rsidRDefault="00CE533C" w:rsidP="00CE533C">
      <w:pPr>
        <w:pStyle w:val="ac"/>
      </w:pPr>
      <w:r w:rsidRPr="00695E1D">
        <w:rPr>
          <w:rFonts w:hint="eastAsia"/>
        </w:rPr>
        <w:t>化学組成（重量％）（</w:t>
      </w:r>
      <w:r w:rsidRPr="00695E1D">
        <w:rPr>
          <w:rFonts w:hint="eastAsia"/>
        </w:rPr>
        <w:t>Chemical composition</w:t>
      </w:r>
      <w:r w:rsidRPr="00695E1D">
        <w:rPr>
          <w:rFonts w:hint="eastAsia"/>
        </w:rPr>
        <w:t>）（</w:t>
      </w:r>
      <w:r w:rsidRPr="00695E1D">
        <w:rPr>
          <w:rFonts w:hint="eastAsia"/>
        </w:rPr>
        <w:t>wt.</w:t>
      </w:r>
      <w:r w:rsidRPr="00695E1D">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635"/>
        <w:gridCol w:w="635"/>
        <w:gridCol w:w="635"/>
        <w:gridCol w:w="635"/>
        <w:gridCol w:w="635"/>
        <w:gridCol w:w="635"/>
        <w:gridCol w:w="635"/>
        <w:gridCol w:w="635"/>
        <w:gridCol w:w="635"/>
        <w:gridCol w:w="635"/>
      </w:tblGrid>
      <w:tr w:rsidR="00CE533C" w:rsidRPr="00822E5A" w:rsidTr="00636A0F">
        <w:trPr>
          <w:trHeight w:val="283"/>
          <w:jc w:val="right"/>
        </w:trPr>
        <w:tc>
          <w:tcPr>
            <w:tcW w:w="1701" w:type="dxa"/>
            <w:tcBorders>
              <w:top w:val="single" w:sz="2" w:space="0" w:color="auto"/>
              <w:left w:val="nil"/>
              <w:bottom w:val="single" w:sz="2" w:space="0" w:color="auto"/>
              <w:right w:val="single" w:sz="2" w:space="0" w:color="auto"/>
            </w:tcBorders>
            <w:vAlign w:val="center"/>
          </w:tcPr>
          <w:p w:rsidR="00CE533C" w:rsidRPr="00F90F12" w:rsidRDefault="00CE533C" w:rsidP="00636A0F">
            <w:pPr>
              <w:pStyle w:val="ad"/>
            </w:pP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C</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Si</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proofErr w:type="spellStart"/>
            <w:r w:rsidRPr="00AC48AC">
              <w:rPr>
                <w:rStyle w:val="-MSP"/>
              </w:rPr>
              <w:t>Mn</w:t>
            </w:r>
            <w:proofErr w:type="spellEnd"/>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P</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S</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Cu</w:t>
            </w:r>
          </w:p>
        </w:tc>
        <w:tc>
          <w:tcPr>
            <w:tcW w:w="635" w:type="dxa"/>
            <w:tcBorders>
              <w:top w:val="single" w:sz="2" w:space="0" w:color="auto"/>
              <w:left w:val="single" w:sz="2" w:space="0" w:color="auto"/>
              <w:bottom w:val="single" w:sz="2" w:space="0" w:color="auto"/>
              <w:right w:val="nil"/>
            </w:tcBorders>
            <w:vAlign w:val="center"/>
          </w:tcPr>
          <w:p w:rsidR="00CE533C" w:rsidRPr="00AC48AC" w:rsidRDefault="00CE533C" w:rsidP="00636A0F">
            <w:pPr>
              <w:pStyle w:val="ad"/>
              <w:rPr>
                <w:rStyle w:val="-MSP"/>
              </w:rPr>
            </w:pPr>
            <w:r w:rsidRPr="00AC48AC">
              <w:rPr>
                <w:rStyle w:val="-MSP"/>
              </w:rPr>
              <w:t>Ni</w:t>
            </w:r>
          </w:p>
        </w:tc>
        <w:tc>
          <w:tcPr>
            <w:tcW w:w="635" w:type="dxa"/>
            <w:tcBorders>
              <w:top w:val="single" w:sz="2" w:space="0" w:color="auto"/>
              <w:left w:val="single" w:sz="2" w:space="0" w:color="auto"/>
              <w:bottom w:val="single" w:sz="2" w:space="0" w:color="auto"/>
              <w:right w:val="nil"/>
            </w:tcBorders>
            <w:vAlign w:val="center"/>
          </w:tcPr>
          <w:p w:rsidR="00CE533C" w:rsidRPr="00AC48AC" w:rsidRDefault="00CE533C" w:rsidP="00636A0F">
            <w:pPr>
              <w:pStyle w:val="ad"/>
              <w:rPr>
                <w:rStyle w:val="-MSP"/>
              </w:rPr>
            </w:pPr>
            <w:r w:rsidRPr="00AC48AC">
              <w:rPr>
                <w:rStyle w:val="-MSP"/>
              </w:rPr>
              <w:t>Cr</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AC48AC" w:rsidRDefault="00CE533C" w:rsidP="00636A0F">
            <w:pPr>
              <w:pStyle w:val="ad"/>
              <w:rPr>
                <w:rStyle w:val="-MSP"/>
              </w:rPr>
            </w:pPr>
            <w:r w:rsidRPr="00AC48AC">
              <w:rPr>
                <w:rStyle w:val="-MSP"/>
              </w:rPr>
              <w:t>Mo</w:t>
            </w:r>
          </w:p>
        </w:tc>
        <w:tc>
          <w:tcPr>
            <w:tcW w:w="635" w:type="dxa"/>
            <w:tcBorders>
              <w:top w:val="single" w:sz="2" w:space="0" w:color="auto"/>
              <w:left w:val="single" w:sz="2" w:space="0" w:color="auto"/>
              <w:bottom w:val="single" w:sz="2" w:space="0" w:color="auto"/>
              <w:right w:val="nil"/>
            </w:tcBorders>
            <w:vAlign w:val="center"/>
          </w:tcPr>
          <w:p w:rsidR="00CE533C" w:rsidRPr="00AC48AC" w:rsidRDefault="00CE533C" w:rsidP="00636A0F">
            <w:pPr>
              <w:pStyle w:val="ad"/>
              <w:rPr>
                <w:rStyle w:val="-MSP"/>
              </w:rPr>
            </w:pPr>
            <w:proofErr w:type="spellStart"/>
            <w:r w:rsidRPr="00AC48AC">
              <w:rPr>
                <w:rStyle w:val="-MSP"/>
              </w:rPr>
              <w:t>Ti</w:t>
            </w:r>
            <w:proofErr w:type="spellEnd"/>
          </w:p>
        </w:tc>
      </w:tr>
      <w:tr w:rsidR="00CE533C" w:rsidRPr="00822E5A" w:rsidTr="00636A0F">
        <w:trPr>
          <w:trHeight w:val="283"/>
          <w:jc w:val="right"/>
        </w:trPr>
        <w:tc>
          <w:tcPr>
            <w:tcW w:w="1701" w:type="dxa"/>
            <w:tcBorders>
              <w:top w:val="single" w:sz="2" w:space="0" w:color="auto"/>
              <w:left w:val="nil"/>
              <w:bottom w:val="single" w:sz="2" w:space="0" w:color="auto"/>
              <w:right w:val="single" w:sz="2" w:space="0" w:color="auto"/>
            </w:tcBorders>
            <w:vAlign w:val="center"/>
          </w:tcPr>
          <w:p w:rsidR="00CE533C" w:rsidRPr="00F90F12" w:rsidRDefault="00CE533C" w:rsidP="00636A0F">
            <w:pPr>
              <w:pStyle w:val="ad"/>
            </w:pPr>
            <w:r w:rsidRPr="00F90F12">
              <w:rPr>
                <w:rFonts w:hint="eastAsia"/>
              </w:rPr>
              <w:t>母　　　　　材</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0.12</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0.28</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0.52</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0.020</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0.009</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0.10</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0.02</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2.24</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0.94</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w:t>
            </w:r>
          </w:p>
        </w:tc>
      </w:tr>
      <w:tr w:rsidR="00CE533C" w:rsidRPr="00822E5A" w:rsidTr="00636A0F">
        <w:trPr>
          <w:trHeight w:val="283"/>
          <w:jc w:val="right"/>
        </w:trPr>
        <w:tc>
          <w:tcPr>
            <w:tcW w:w="1701" w:type="dxa"/>
            <w:tcBorders>
              <w:top w:val="single" w:sz="2" w:space="0" w:color="auto"/>
              <w:left w:val="nil"/>
              <w:bottom w:val="single" w:sz="2" w:space="0" w:color="auto"/>
              <w:right w:val="single" w:sz="2" w:space="0" w:color="auto"/>
            </w:tcBorders>
            <w:vAlign w:val="center"/>
          </w:tcPr>
          <w:p w:rsidR="00CE533C" w:rsidRPr="00F90F12" w:rsidRDefault="009C3667" w:rsidP="00636A0F">
            <w:pPr>
              <w:pStyle w:val="ad"/>
            </w:pPr>
            <w:r>
              <w:rPr>
                <w:rFonts w:hint="eastAsia"/>
              </w:rPr>
              <w:t>溶　接</w:t>
            </w:r>
            <w:r w:rsidR="00CE533C" w:rsidRPr="00F90F12">
              <w:rPr>
                <w:rFonts w:hint="eastAsia"/>
              </w:rPr>
              <w:t xml:space="preserve">　金　属</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0.08</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0.29</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0.51</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0.014</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0.008</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0.33</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0.02</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2.50</w:t>
            </w:r>
          </w:p>
        </w:tc>
        <w:tc>
          <w:tcPr>
            <w:tcW w:w="635" w:type="dxa"/>
            <w:tcBorders>
              <w:top w:val="single" w:sz="2" w:space="0" w:color="auto"/>
              <w:left w:val="single" w:sz="2" w:space="0" w:color="auto"/>
              <w:bottom w:val="single" w:sz="2" w:space="0" w:color="auto"/>
              <w:right w:val="single" w:sz="2" w:space="0" w:color="auto"/>
            </w:tcBorders>
            <w:vAlign w:val="center"/>
          </w:tcPr>
          <w:p w:rsidR="00CE533C" w:rsidRPr="00354476" w:rsidRDefault="00CE533C" w:rsidP="00636A0F">
            <w:pPr>
              <w:pStyle w:val="ad"/>
            </w:pPr>
            <w:r w:rsidRPr="00CC325B">
              <w:rPr>
                <w:rFonts w:hint="eastAsia"/>
              </w:rPr>
              <w:t>1.06</w:t>
            </w:r>
          </w:p>
        </w:tc>
        <w:tc>
          <w:tcPr>
            <w:tcW w:w="635" w:type="dxa"/>
            <w:tcBorders>
              <w:top w:val="single" w:sz="2" w:space="0" w:color="auto"/>
              <w:left w:val="single" w:sz="2" w:space="0" w:color="auto"/>
              <w:bottom w:val="single" w:sz="2" w:space="0" w:color="auto"/>
              <w:right w:val="nil"/>
            </w:tcBorders>
            <w:vAlign w:val="center"/>
          </w:tcPr>
          <w:p w:rsidR="00CE533C" w:rsidRPr="00354476" w:rsidRDefault="00CE533C" w:rsidP="00636A0F">
            <w:pPr>
              <w:pStyle w:val="ad"/>
            </w:pPr>
            <w:r w:rsidRPr="00CC325B">
              <w:rPr>
                <w:rFonts w:hint="eastAsia"/>
              </w:rPr>
              <w:t>0.03</w:t>
            </w:r>
          </w:p>
        </w:tc>
      </w:tr>
    </w:tbl>
    <w:p w:rsidR="00CE533C" w:rsidRPr="00695E1D" w:rsidRDefault="00CE533C" w:rsidP="00CE533C">
      <w:pPr>
        <w:pStyle w:val="ac"/>
      </w:pPr>
      <w:r w:rsidRPr="00695E1D">
        <w:rPr>
          <w:rFonts w:hint="eastAsia"/>
        </w:rPr>
        <w:t>機械的性質（</w:t>
      </w:r>
      <w:r w:rsidRPr="00695E1D">
        <w:rPr>
          <w:rFonts w:hint="eastAsia"/>
        </w:rPr>
        <w:t>Mechanical property</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CE533C" w:rsidRPr="00822E5A" w:rsidTr="00636A0F">
        <w:trPr>
          <w:trHeight w:val="510"/>
          <w:jc w:val="right"/>
        </w:trPr>
        <w:tc>
          <w:tcPr>
            <w:tcW w:w="1644" w:type="dxa"/>
            <w:tcBorders>
              <w:top w:val="single" w:sz="2" w:space="0" w:color="auto"/>
              <w:left w:val="nil"/>
              <w:bottom w:val="single" w:sz="2" w:space="0" w:color="auto"/>
              <w:right w:val="single" w:sz="2" w:space="0" w:color="auto"/>
            </w:tcBorders>
            <w:vAlign w:val="center"/>
          </w:tcPr>
          <w:p w:rsidR="00CE533C" w:rsidRPr="00870E8A" w:rsidRDefault="00CE533C" w:rsidP="00636A0F">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CE533C" w:rsidRPr="00870E8A" w:rsidRDefault="00CE533C" w:rsidP="00636A0F">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CE533C" w:rsidRPr="00870E8A" w:rsidRDefault="00CE533C" w:rsidP="00636A0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CE533C" w:rsidRPr="00870E8A" w:rsidRDefault="00CE533C" w:rsidP="00636A0F">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CE533C" w:rsidRPr="00870E8A" w:rsidRDefault="00CE533C" w:rsidP="00636A0F">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CE533C" w:rsidRPr="00AC48AC" w:rsidRDefault="00CE533C" w:rsidP="00636A0F">
            <w:pPr>
              <w:pStyle w:val="ad"/>
            </w:pPr>
            <w:r w:rsidRPr="00B95AFA">
              <w:rPr>
                <w:rStyle w:val="-MSP"/>
                <w:rFonts w:hint="eastAsia"/>
              </w:rPr>
              <w:t>SR</w:t>
            </w:r>
            <w:r w:rsidRPr="00695E1D">
              <w:rPr>
                <w:rFonts w:hint="eastAsia"/>
              </w:rPr>
              <w:t>条件</w:t>
            </w:r>
          </w:p>
        </w:tc>
      </w:tr>
      <w:tr w:rsidR="00CE533C" w:rsidRPr="00822E5A" w:rsidTr="00636A0F">
        <w:trPr>
          <w:trHeight w:val="283"/>
          <w:jc w:val="right"/>
        </w:trPr>
        <w:tc>
          <w:tcPr>
            <w:tcW w:w="1644" w:type="dxa"/>
            <w:tcBorders>
              <w:top w:val="single" w:sz="2" w:space="0" w:color="auto"/>
              <w:left w:val="nil"/>
              <w:bottom w:val="single" w:sz="2" w:space="0" w:color="auto"/>
              <w:right w:val="single" w:sz="2" w:space="0" w:color="auto"/>
            </w:tcBorders>
            <w:vAlign w:val="center"/>
          </w:tcPr>
          <w:p w:rsidR="00CE533C" w:rsidRPr="008334EB" w:rsidRDefault="009C3667" w:rsidP="00636A0F">
            <w:pPr>
              <w:pStyle w:val="ad"/>
            </w:pPr>
            <w:r>
              <w:rPr>
                <w:rFonts w:hint="eastAsia"/>
              </w:rPr>
              <w:t>溶接</w:t>
            </w:r>
            <w:r w:rsidR="00CE533C" w:rsidRPr="008334EB">
              <w:rPr>
                <w:rFonts w:hint="eastAsia"/>
              </w:rPr>
              <w:t>金属</w:t>
            </w:r>
            <w:r w:rsidR="00CE533C" w:rsidRPr="008334EB">
              <w:rPr>
                <w:rStyle w:val="-MSP"/>
                <w:rFonts w:hint="eastAsia"/>
              </w:rPr>
              <w:t>（</w:t>
            </w:r>
            <w:r w:rsidR="00CE533C" w:rsidRPr="00695E1D">
              <w:rPr>
                <w:rFonts w:hint="eastAsia"/>
              </w:rPr>
              <w:t>分析例</w:t>
            </w:r>
            <w:r w:rsidR="00CE533C" w:rsidRPr="008334EB">
              <w:rPr>
                <w:rStyle w:val="-MSP"/>
                <w:rFonts w:hint="eastAsia"/>
              </w:rPr>
              <w:t>）</w:t>
            </w:r>
          </w:p>
        </w:tc>
        <w:tc>
          <w:tcPr>
            <w:tcW w:w="964" w:type="dxa"/>
            <w:tcBorders>
              <w:top w:val="single" w:sz="2" w:space="0" w:color="auto"/>
              <w:left w:val="single" w:sz="2" w:space="0" w:color="auto"/>
              <w:bottom w:val="single" w:sz="2" w:space="0" w:color="auto"/>
              <w:right w:val="single" w:sz="2" w:space="0" w:color="auto"/>
            </w:tcBorders>
            <w:vAlign w:val="center"/>
          </w:tcPr>
          <w:p w:rsidR="00CE533C" w:rsidRPr="008334EB" w:rsidRDefault="00CE533C" w:rsidP="00636A0F">
            <w:pPr>
              <w:pStyle w:val="ad"/>
            </w:pPr>
            <w:r w:rsidRPr="00E80FB2">
              <w:rPr>
                <w:rFonts w:hint="eastAsia"/>
              </w:rPr>
              <w:t>64</w:t>
            </w:r>
          </w:p>
        </w:tc>
        <w:tc>
          <w:tcPr>
            <w:tcW w:w="1701" w:type="dxa"/>
            <w:tcBorders>
              <w:top w:val="single" w:sz="2" w:space="0" w:color="auto"/>
              <w:left w:val="single" w:sz="2" w:space="0" w:color="auto"/>
              <w:bottom w:val="single" w:sz="2" w:space="0" w:color="auto"/>
              <w:right w:val="single" w:sz="2" w:space="0" w:color="auto"/>
            </w:tcBorders>
            <w:vAlign w:val="center"/>
          </w:tcPr>
          <w:p w:rsidR="00CE533C" w:rsidRPr="008334EB" w:rsidRDefault="00CE533C" w:rsidP="00636A0F">
            <w:pPr>
              <w:pStyle w:val="ad"/>
            </w:pPr>
            <w:r w:rsidRPr="00E80FB2">
              <w:rPr>
                <w:rFonts w:hint="eastAsia"/>
              </w:rPr>
              <w:t>52</w:t>
            </w:r>
          </w:p>
        </w:tc>
        <w:tc>
          <w:tcPr>
            <w:tcW w:w="680" w:type="dxa"/>
            <w:tcBorders>
              <w:top w:val="single" w:sz="2" w:space="0" w:color="auto"/>
              <w:left w:val="single" w:sz="2" w:space="0" w:color="auto"/>
              <w:bottom w:val="single" w:sz="2" w:space="0" w:color="auto"/>
              <w:right w:val="single" w:sz="2" w:space="0" w:color="auto"/>
            </w:tcBorders>
            <w:vAlign w:val="center"/>
          </w:tcPr>
          <w:p w:rsidR="00CE533C" w:rsidRPr="008334EB" w:rsidRDefault="00CE533C" w:rsidP="00636A0F">
            <w:pPr>
              <w:pStyle w:val="ad"/>
            </w:pPr>
            <w:r w:rsidRPr="00E80FB2">
              <w:rPr>
                <w:rFonts w:hint="eastAsia"/>
              </w:rPr>
              <w:t>25</w:t>
            </w:r>
          </w:p>
        </w:tc>
        <w:tc>
          <w:tcPr>
            <w:tcW w:w="1871" w:type="dxa"/>
            <w:tcBorders>
              <w:top w:val="single" w:sz="2" w:space="0" w:color="auto"/>
              <w:left w:val="single" w:sz="2" w:space="0" w:color="auto"/>
              <w:bottom w:val="single" w:sz="2" w:space="0" w:color="auto"/>
              <w:right w:val="nil"/>
            </w:tcBorders>
            <w:vAlign w:val="center"/>
          </w:tcPr>
          <w:p w:rsidR="00CE533C" w:rsidRPr="008334EB" w:rsidRDefault="00CE533C" w:rsidP="00636A0F">
            <w:pPr>
              <w:pStyle w:val="ad"/>
            </w:pPr>
            <w:r w:rsidRPr="00E80FB2">
              <w:rPr>
                <w:rFonts w:hint="eastAsia"/>
              </w:rPr>
              <w:t>10　at　l0℃</w:t>
            </w:r>
          </w:p>
        </w:tc>
        <w:tc>
          <w:tcPr>
            <w:tcW w:w="1191" w:type="dxa"/>
            <w:tcBorders>
              <w:top w:val="single" w:sz="2" w:space="0" w:color="auto"/>
              <w:left w:val="single" w:sz="2" w:space="0" w:color="auto"/>
              <w:bottom w:val="single" w:sz="2" w:space="0" w:color="auto"/>
              <w:right w:val="nil"/>
            </w:tcBorders>
            <w:vAlign w:val="center"/>
          </w:tcPr>
          <w:p w:rsidR="00CE533C" w:rsidRPr="00AC48AC" w:rsidRDefault="00CE533C" w:rsidP="00636A0F">
            <w:pPr>
              <w:pStyle w:val="ad"/>
            </w:pPr>
            <w:r w:rsidRPr="00E80FB2">
              <w:rPr>
                <w:rFonts w:hint="eastAsia"/>
              </w:rPr>
              <w:t>690℃×</w:t>
            </w:r>
            <w:r>
              <w:rPr>
                <w:rFonts w:hint="eastAsia"/>
              </w:rPr>
              <w:t>8</w:t>
            </w:r>
            <w:r w:rsidRPr="00E80FB2">
              <w:rPr>
                <w:rFonts w:hint="eastAsia"/>
              </w:rPr>
              <w:t>hrs</w:t>
            </w:r>
          </w:p>
        </w:tc>
      </w:tr>
    </w:tbl>
    <w:p w:rsidR="00CE533C" w:rsidRPr="00695E1D" w:rsidRDefault="00CE533C" w:rsidP="00CE533C">
      <w:pPr>
        <w:pStyle w:val="-3"/>
        <w:spacing w:before="360"/>
      </w:pPr>
      <w:r w:rsidRPr="00695E1D">
        <w:rPr>
          <w:rFonts w:hint="eastAsia"/>
        </w:rPr>
        <w:t>溶　接（</w:t>
      </w:r>
      <w:r w:rsidRPr="00695E1D">
        <w:rPr>
          <w:rFonts w:hint="eastAsia"/>
        </w:rPr>
        <w:t>Welding</w:t>
      </w:r>
      <w:r w:rsidRPr="00695E1D">
        <w:rPr>
          <w:rFonts w:hint="eastAsia"/>
        </w:rPr>
        <w:t>）</w:t>
      </w:r>
    </w:p>
    <w:p w:rsidR="00CE533C" w:rsidRPr="00695E1D" w:rsidRDefault="00CE533C" w:rsidP="00CE533C">
      <w:pPr>
        <w:pStyle w:val="a9"/>
        <w:ind w:left="630"/>
      </w:pPr>
      <w:r w:rsidRPr="00695E1D">
        <w:rPr>
          <w:rFonts w:hint="eastAsia"/>
        </w:rPr>
        <w:t>溶接方法（</w:t>
      </w:r>
      <w:r w:rsidRPr="00695E1D">
        <w:rPr>
          <w:rFonts w:hint="eastAsia"/>
        </w:rPr>
        <w:t>Welding method</w:t>
      </w:r>
      <w:r w:rsidRPr="00695E1D">
        <w:rPr>
          <w:rFonts w:hint="eastAsia"/>
        </w:rPr>
        <w:t>）：サブマージアーク溶接（</w:t>
      </w:r>
      <w:r w:rsidRPr="00695E1D">
        <w:rPr>
          <w:rFonts w:hint="eastAsia"/>
        </w:rPr>
        <w:t>Submerged-arc welding</w:t>
      </w:r>
      <w:r w:rsidRPr="00695E1D">
        <w:rPr>
          <w:rFonts w:hint="eastAsia"/>
        </w:rPr>
        <w:t>）</w:t>
      </w:r>
    </w:p>
    <w:p w:rsidR="00CE533C" w:rsidRPr="00695E1D" w:rsidRDefault="00CE533C" w:rsidP="00CE533C">
      <w:pPr>
        <w:pStyle w:val="ac"/>
      </w:pPr>
      <w:r w:rsidRPr="00695E1D">
        <w:rPr>
          <w:rFonts w:hint="eastAsia"/>
        </w:rPr>
        <w:t>溶接条件（</w:t>
      </w:r>
      <w:r w:rsidRPr="00695E1D">
        <w:rPr>
          <w:rFonts w:hint="eastAsia"/>
        </w:rPr>
        <w:t>Welding condition</w:t>
      </w:r>
      <w:r w:rsidRPr="00695E1D">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E533C" w:rsidRPr="00822E5A" w:rsidTr="00636A0F">
        <w:trPr>
          <w:trHeight w:val="510"/>
          <w:jc w:val="right"/>
        </w:trPr>
        <w:tc>
          <w:tcPr>
            <w:tcW w:w="1150" w:type="dxa"/>
            <w:tcBorders>
              <w:top w:val="single" w:sz="2" w:space="0" w:color="auto"/>
              <w:left w:val="nil"/>
              <w:bottom w:val="single" w:sz="2" w:space="0" w:color="auto"/>
              <w:right w:val="single" w:sz="2" w:space="0" w:color="auto"/>
            </w:tcBorders>
            <w:vAlign w:val="center"/>
          </w:tcPr>
          <w:p w:rsidR="00CE533C" w:rsidRPr="00D31ED7" w:rsidRDefault="00CE533C" w:rsidP="00636A0F">
            <w:pPr>
              <w:pStyle w:val="ad"/>
            </w:pPr>
            <w:r w:rsidRPr="00CE533C">
              <w:rPr>
                <w:rFonts w:hint="eastAsia"/>
                <w:spacing w:val="30"/>
                <w:kern w:val="0"/>
                <w:fitText w:val="900" w:id="1719842560"/>
              </w:rPr>
              <w:t>開先形</w:t>
            </w:r>
            <w:r w:rsidRPr="00CE533C">
              <w:rPr>
                <w:rFonts w:hint="eastAsia"/>
                <w:kern w:val="0"/>
                <w:fitText w:val="900" w:id="1719842560"/>
              </w:rPr>
              <w:t>状</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CE533C">
              <w:rPr>
                <w:rFonts w:hint="eastAsia"/>
                <w:spacing w:val="30"/>
                <w:kern w:val="0"/>
                <w:fitText w:val="900" w:id="1719842561"/>
              </w:rPr>
              <w:t>溶接電</w:t>
            </w:r>
            <w:r w:rsidRPr="00CE533C">
              <w:rPr>
                <w:rFonts w:hint="eastAsia"/>
                <w:kern w:val="0"/>
                <w:fitText w:val="900" w:id="1719842561"/>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CE533C">
              <w:rPr>
                <w:rFonts w:hint="eastAsia"/>
                <w:spacing w:val="30"/>
                <w:kern w:val="0"/>
                <w:fitText w:val="900" w:id="1719842562"/>
              </w:rPr>
              <w:t>溶接速</w:t>
            </w:r>
            <w:r w:rsidRPr="00CE533C">
              <w:rPr>
                <w:rFonts w:hint="eastAsia"/>
                <w:kern w:val="0"/>
                <w:fitText w:val="900" w:id="1719842562"/>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CE533C" w:rsidRPr="00D31ED7" w:rsidRDefault="00CE533C" w:rsidP="00636A0F">
            <w:pPr>
              <w:pStyle w:val="ad"/>
            </w:pPr>
            <w:r w:rsidRPr="00CE533C">
              <w:rPr>
                <w:rFonts w:hint="eastAsia"/>
                <w:spacing w:val="30"/>
                <w:kern w:val="0"/>
                <w:fitText w:val="900" w:id="1719842563"/>
              </w:rPr>
              <w:t>積層方</w:t>
            </w:r>
            <w:r w:rsidRPr="00CE533C">
              <w:rPr>
                <w:rFonts w:hint="eastAsia"/>
                <w:kern w:val="0"/>
                <w:fitText w:val="900" w:id="1719842563"/>
              </w:rPr>
              <w:t>法</w:t>
            </w:r>
          </w:p>
        </w:tc>
      </w:tr>
      <w:tr w:rsidR="00CE533C" w:rsidRPr="00822E5A" w:rsidTr="00636A0F">
        <w:trPr>
          <w:trHeight w:val="283"/>
          <w:jc w:val="right"/>
        </w:trPr>
        <w:tc>
          <w:tcPr>
            <w:tcW w:w="1150" w:type="dxa"/>
            <w:tcBorders>
              <w:top w:val="single" w:sz="2" w:space="0" w:color="auto"/>
              <w:left w:val="nil"/>
              <w:bottom w:val="single" w:sz="2" w:space="0" w:color="auto"/>
              <w:right w:val="single" w:sz="2" w:space="0" w:color="auto"/>
            </w:tcBorders>
            <w:vAlign w:val="center"/>
          </w:tcPr>
          <w:p w:rsidR="00CE533C" w:rsidRPr="00D31ED7" w:rsidRDefault="00CE533C" w:rsidP="00636A0F">
            <w:pPr>
              <w:pStyle w:val="ad"/>
            </w:pPr>
            <w:r w:rsidRPr="004F0AB5">
              <w:rPr>
                <w:rFonts w:hint="eastAsia"/>
              </w:rPr>
              <w:t>U　　形</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4F0AB5">
              <w:rPr>
                <w:rFonts w:hint="eastAsia"/>
              </w:rPr>
              <w:t>300℃×</w:t>
            </w:r>
            <w:r>
              <w:rPr>
                <w:rFonts w:hint="eastAsia"/>
              </w:rPr>
              <w:t>1</w:t>
            </w:r>
            <w:r w:rsidRPr="004F0AB5">
              <w:rPr>
                <w:rFonts w:hint="eastAsia"/>
              </w:rPr>
              <w:t>hr</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4F0AB5">
              <w:rPr>
                <w:rFonts w:hint="eastAsia"/>
              </w:rPr>
              <w:t>200</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4F0AB5">
              <w:rPr>
                <w:rFonts w:hint="eastAsia"/>
              </w:rPr>
              <w:t>32</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4F0AB5">
              <w:rPr>
                <w:rFonts w:hint="eastAsia"/>
              </w:rPr>
              <w:t>550</w:t>
            </w:r>
          </w:p>
        </w:tc>
        <w:tc>
          <w:tcPr>
            <w:tcW w:w="1150" w:type="dxa"/>
            <w:tcBorders>
              <w:top w:val="single" w:sz="2" w:space="0" w:color="auto"/>
              <w:left w:val="single" w:sz="2" w:space="0" w:color="auto"/>
              <w:bottom w:val="single" w:sz="2" w:space="0" w:color="auto"/>
              <w:right w:val="single" w:sz="2" w:space="0" w:color="auto"/>
            </w:tcBorders>
            <w:vAlign w:val="center"/>
          </w:tcPr>
          <w:p w:rsidR="00CE533C" w:rsidRPr="00D31ED7" w:rsidRDefault="00CE533C" w:rsidP="00636A0F">
            <w:pPr>
              <w:pStyle w:val="ad"/>
            </w:pPr>
            <w:r w:rsidRPr="004F0AB5">
              <w:rPr>
                <w:rFonts w:hint="eastAsia"/>
              </w:rPr>
              <w:t>300</w:t>
            </w:r>
          </w:p>
        </w:tc>
        <w:tc>
          <w:tcPr>
            <w:tcW w:w="1151" w:type="dxa"/>
            <w:tcBorders>
              <w:top w:val="single" w:sz="2" w:space="0" w:color="auto"/>
              <w:left w:val="single" w:sz="2" w:space="0" w:color="auto"/>
              <w:bottom w:val="single" w:sz="2" w:space="0" w:color="auto"/>
              <w:right w:val="nil"/>
            </w:tcBorders>
            <w:vAlign w:val="center"/>
          </w:tcPr>
          <w:p w:rsidR="00CE533C" w:rsidRDefault="00CE533C" w:rsidP="00636A0F">
            <w:pPr>
              <w:pStyle w:val="ad"/>
            </w:pPr>
            <w:r w:rsidRPr="004F0AB5">
              <w:rPr>
                <w:rFonts w:hint="eastAsia"/>
              </w:rPr>
              <w:t>36層73パス</w:t>
            </w:r>
          </w:p>
        </w:tc>
      </w:tr>
    </w:tbl>
    <w:p w:rsidR="00CE533C" w:rsidRPr="00695E1D" w:rsidRDefault="00CE533C" w:rsidP="00CE533C">
      <w:pPr>
        <w:pStyle w:val="-3"/>
        <w:spacing w:before="360"/>
      </w:pPr>
      <w:r w:rsidRPr="00695E1D">
        <w:rPr>
          <w:rFonts w:hint="eastAsia"/>
        </w:rPr>
        <w:t>試</w:t>
      </w:r>
      <w:r>
        <w:rPr>
          <w:rFonts w:hint="eastAsia"/>
        </w:rPr>
        <w:t xml:space="preserve">　</w:t>
      </w:r>
      <w:r w:rsidRPr="00695E1D">
        <w:rPr>
          <w:rFonts w:hint="eastAsia"/>
        </w:rPr>
        <w:t>験（</w:t>
      </w:r>
      <w:r w:rsidRPr="00695E1D">
        <w:rPr>
          <w:rFonts w:hint="eastAsia"/>
        </w:rPr>
        <w:t>Test</w:t>
      </w:r>
      <w:r w:rsidRPr="00695E1D">
        <w:rPr>
          <w:rFonts w:hint="eastAsia"/>
        </w:rPr>
        <w:t>）</w:t>
      </w:r>
    </w:p>
    <w:p w:rsidR="00CE533C" w:rsidRPr="00695E1D" w:rsidRDefault="00CE533C" w:rsidP="00CE533C">
      <w:pPr>
        <w:pStyle w:val="a9"/>
        <w:ind w:left="630"/>
      </w:pPr>
      <w:r w:rsidRPr="00695E1D">
        <w:rPr>
          <w:rFonts w:hint="eastAsia"/>
        </w:rPr>
        <w:t>試験片形状（</w:t>
      </w:r>
      <w:r w:rsidRPr="00695E1D">
        <w:rPr>
          <w:rFonts w:hint="eastAsia"/>
        </w:rPr>
        <w:t>Specimen configuration</w:t>
      </w:r>
      <w:r w:rsidRPr="00695E1D">
        <w:rPr>
          <w:rFonts w:hint="eastAsia"/>
        </w:rPr>
        <w:t>）：</w:t>
      </w:r>
      <w:r w:rsidRPr="002F48C0">
        <w:rPr>
          <w:rFonts w:hint="eastAsia"/>
        </w:rPr>
        <w:t>Fig.1</w:t>
      </w:r>
      <w:r w:rsidRPr="00695E1D">
        <w:rPr>
          <w:rFonts w:hint="eastAsia"/>
        </w:rPr>
        <w:t>参照</w:t>
      </w:r>
    </w:p>
    <w:p w:rsidR="00CE533C" w:rsidRPr="00695E1D" w:rsidRDefault="00CE533C" w:rsidP="00CE533C">
      <w:pPr>
        <w:pStyle w:val="a9"/>
        <w:ind w:left="630"/>
      </w:pPr>
      <w:r w:rsidRPr="00695E1D">
        <w:rPr>
          <w:rFonts w:hint="eastAsia"/>
        </w:rPr>
        <w:t>試験条件（</w:t>
      </w:r>
      <w:r w:rsidRPr="00695E1D">
        <w:rPr>
          <w:rFonts w:hint="eastAsia"/>
        </w:rPr>
        <w:t>Test condition</w:t>
      </w:r>
      <w:r w:rsidRPr="00695E1D">
        <w:rPr>
          <w:rFonts w:hint="eastAsia"/>
        </w:rPr>
        <w:t>）：溶接後</w:t>
      </w:r>
      <w:r w:rsidRPr="00695E1D">
        <w:rPr>
          <w:rFonts w:hint="eastAsia"/>
        </w:rPr>
        <w:t>72hrs</w:t>
      </w:r>
      <w:r w:rsidRPr="00695E1D">
        <w:rPr>
          <w:rFonts w:hint="eastAsia"/>
        </w:rPr>
        <w:t>以上放置後，溶接線方向にビートを切断</w:t>
      </w:r>
    </w:p>
    <w:p w:rsidR="00CE533C" w:rsidRPr="00695E1D" w:rsidRDefault="00CE533C" w:rsidP="00CE533C">
      <w:pPr>
        <w:pStyle w:val="-3"/>
        <w:spacing w:before="360"/>
      </w:pPr>
      <w:r w:rsidRPr="00695E1D">
        <w:rPr>
          <w:rFonts w:hint="eastAsia"/>
        </w:rPr>
        <w:t>破面の解説（</w:t>
      </w:r>
      <w:r w:rsidRPr="00695E1D">
        <w:rPr>
          <w:rFonts w:hint="eastAsia"/>
        </w:rPr>
        <w:t>Fracture Surface Analysis</w:t>
      </w:r>
      <w:r w:rsidRPr="00695E1D">
        <w:rPr>
          <w:rFonts w:hint="eastAsia"/>
        </w:rPr>
        <w:t>）</w:t>
      </w:r>
    </w:p>
    <w:p w:rsidR="00CE533C" w:rsidRPr="00695E1D" w:rsidRDefault="00CE533C" w:rsidP="00CE533C">
      <w:pPr>
        <w:pStyle w:val="-4"/>
        <w:ind w:left="420"/>
      </w:pPr>
      <w:r w:rsidRPr="00695E1D">
        <w:rPr>
          <w:rFonts w:hint="eastAsia"/>
        </w:rPr>
        <w:t xml:space="preserve">　</w:t>
      </w:r>
      <w:r w:rsidRPr="0000674E">
        <w:rPr>
          <w:rStyle w:val="-MSP0"/>
          <w:rFonts w:hint="eastAsia"/>
        </w:rPr>
        <w:t>Fig.2</w:t>
      </w:r>
      <w:r w:rsidRPr="00695E1D">
        <w:rPr>
          <w:rFonts w:hint="eastAsia"/>
        </w:rPr>
        <w:t>に</w:t>
      </w:r>
      <w:r w:rsidRPr="001260F6">
        <w:rPr>
          <w:rFonts w:hint="eastAsia"/>
          <w:spacing w:val="10"/>
        </w:rPr>
        <w:t>2</w:t>
      </w:r>
      <w:r w:rsidRPr="001260F6">
        <w:rPr>
          <w:rFonts w:hint="eastAsia"/>
          <w:spacing w:val="-60"/>
          <w:position w:val="5"/>
          <w:sz w:val="14"/>
          <w:szCs w:val="14"/>
        </w:rPr>
        <w:t>1</w:t>
      </w:r>
      <w:bookmarkStart w:id="2" w:name="_Hlk516604205"/>
      <w:r w:rsidRPr="001260F6">
        <w:rPr>
          <w:rFonts w:asciiTheme="minorEastAsia" w:eastAsiaTheme="minorEastAsia" w:hAnsiTheme="minorEastAsia" w:hint="eastAsia"/>
          <w:spacing w:val="-40"/>
        </w:rPr>
        <w:t>／</w:t>
      </w:r>
      <w:r w:rsidRPr="001260F6">
        <w:rPr>
          <w:rFonts w:hint="eastAsia"/>
          <w:spacing w:val="10"/>
          <w:sz w:val="14"/>
          <w:szCs w:val="14"/>
        </w:rPr>
        <w:t>4</w:t>
      </w:r>
      <w:bookmarkEnd w:id="2"/>
      <w:r w:rsidRPr="00DF04D8">
        <w:rPr>
          <w:rFonts w:hint="eastAsia"/>
        </w:rPr>
        <w:t>Cr-1Mo</w:t>
      </w:r>
      <w:r w:rsidRPr="00DF04D8">
        <w:rPr>
          <w:rFonts w:hint="eastAsia"/>
        </w:rPr>
        <w:t>鋼</w:t>
      </w:r>
      <w:r w:rsidRPr="00695E1D">
        <w:rPr>
          <w:rFonts w:hint="eastAsia"/>
        </w:rPr>
        <w:t>サブマージアーク溶接金属に発生した横割れの外観を示す．横割れは大きい場合，表面まで出ているが，多くは最終層直下および</w:t>
      </w:r>
      <w:r w:rsidRPr="00695E1D">
        <w:rPr>
          <w:rFonts w:hint="eastAsia"/>
        </w:rPr>
        <w:t>2</w:t>
      </w:r>
      <w:r w:rsidRPr="00695E1D">
        <w:rPr>
          <w:rFonts w:hint="eastAsia"/>
        </w:rPr>
        <w:t>～</w:t>
      </w:r>
      <w:r w:rsidRPr="00695E1D">
        <w:rPr>
          <w:rFonts w:hint="eastAsia"/>
        </w:rPr>
        <w:t>3</w:t>
      </w:r>
      <w:r w:rsidRPr="00695E1D">
        <w:rPr>
          <w:rFonts w:hint="eastAsia"/>
        </w:rPr>
        <w:t>パス内側の部分に比較的小さい割れとして認められた，また，ミクロ割れはマクロ的には上層熱影響部の最外線近傍に多く見られた．</w:t>
      </w:r>
    </w:p>
    <w:p w:rsidR="00CE533C" w:rsidRDefault="00CE533C" w:rsidP="00CE533C">
      <w:pPr>
        <w:pStyle w:val="-4"/>
        <w:ind w:left="420"/>
      </w:pPr>
      <w:r w:rsidRPr="00695E1D">
        <w:rPr>
          <w:rFonts w:hint="eastAsia"/>
        </w:rPr>
        <w:t xml:space="preserve">　</w:t>
      </w:r>
      <w:r w:rsidRPr="0000674E">
        <w:rPr>
          <w:rStyle w:val="-MSP0"/>
          <w:rFonts w:hint="eastAsia"/>
        </w:rPr>
        <w:t>Fig.3</w:t>
      </w:r>
      <w:r w:rsidRPr="00695E1D">
        <w:rPr>
          <w:rFonts w:hint="eastAsia"/>
        </w:rPr>
        <w:t>は横割れ発生部近傍の光学顕微鏡組織であるが，割れは溶接金属の旧オーステナイト粒界を主に伝ぱし，一部粒内を伝ぱしていた．</w:t>
      </w:r>
    </w:p>
    <w:p w:rsidR="0045072F" w:rsidRPr="00CE533C" w:rsidRDefault="00CE533C" w:rsidP="00CE533C">
      <w:pPr>
        <w:pStyle w:val="-4"/>
        <w:ind w:left="420"/>
        <w:jc w:val="distribute"/>
      </w:pPr>
      <w:r w:rsidRPr="00695E1D">
        <w:rPr>
          <w:rFonts w:hint="eastAsia"/>
        </w:rPr>
        <w:t xml:space="preserve">　これらの割れの内で，微小のものは割れ発生起点の様相を表わしていると考え，割</w:t>
      </w:r>
    </w:p>
    <w:p w:rsidR="0045072F" w:rsidRDefault="0045072F" w:rsidP="0041744F">
      <w:pPr>
        <w:pStyle w:val="-4"/>
        <w:ind w:left="420"/>
      </w:pPr>
      <w:r>
        <w:br w:type="page"/>
      </w:r>
    </w:p>
    <w:p w:rsidR="00636A0F" w:rsidRPr="00695E1D" w:rsidRDefault="00636A0F" w:rsidP="00636A0F">
      <w:pPr>
        <w:pStyle w:val="a9"/>
        <w:ind w:left="630"/>
      </w:pPr>
      <w:r>
        <w:rPr>
          <w:noProof/>
        </w:rPr>
        <w:lastRenderedPageBreak/>
        <w:drawing>
          <wp:anchor distT="0" distB="0" distL="114300" distR="114300" simplePos="0" relativeHeight="251761152" behindDoc="0" locked="0" layoutInCell="1" allowOverlap="1" wp14:anchorId="406491BA" wp14:editId="6D375300">
            <wp:simplePos x="0" y="0"/>
            <wp:positionH relativeFrom="column">
              <wp:posOffset>2342515</wp:posOffset>
            </wp:positionH>
            <wp:positionV relativeFrom="page">
              <wp:posOffset>1212850</wp:posOffset>
            </wp:positionV>
            <wp:extent cx="3242945" cy="2474595"/>
            <wp:effectExtent l="0" t="0" r="0" b="190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242945" cy="2474595"/>
                    </a:xfrm>
                    <a:prstGeom prst="rect">
                      <a:avLst/>
                    </a:prstGeom>
                  </pic:spPr>
                </pic:pic>
              </a:graphicData>
            </a:graphic>
          </wp:anchor>
        </w:drawing>
      </w:r>
    </w:p>
    <w:p w:rsidR="0045072F" w:rsidRDefault="00636A0F" w:rsidP="0045072F">
      <w:pPr>
        <w:pStyle w:val="a9"/>
        <w:ind w:left="630"/>
      </w:pPr>
      <w:r>
        <w:rPr>
          <w:noProof/>
        </w:rPr>
        <w:drawing>
          <wp:anchor distT="0" distB="0" distL="114300" distR="114300" simplePos="0" relativeHeight="251762176" behindDoc="0" locked="0" layoutInCell="1" allowOverlap="1" wp14:anchorId="7E781D4F" wp14:editId="610958B5">
            <wp:simplePos x="0" y="0"/>
            <wp:positionH relativeFrom="column">
              <wp:posOffset>-197485</wp:posOffset>
            </wp:positionH>
            <wp:positionV relativeFrom="page">
              <wp:posOffset>1797050</wp:posOffset>
            </wp:positionV>
            <wp:extent cx="2172970" cy="1689735"/>
            <wp:effectExtent l="0" t="0" r="0" b="5715"/>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72970" cy="1689735"/>
                    </a:xfrm>
                    <a:prstGeom prst="rect">
                      <a:avLst/>
                    </a:prstGeom>
                  </pic:spPr>
                </pic:pic>
              </a:graphicData>
            </a:graphic>
          </wp:anchor>
        </w:drawing>
      </w:r>
      <w:r>
        <w:rPr>
          <w:noProof/>
        </w:rPr>
        <mc:AlternateContent>
          <mc:Choice Requires="wps">
            <w:drawing>
              <wp:anchor distT="0" distB="0" distL="114300" distR="114300" simplePos="0" relativeHeight="251760128" behindDoc="0" locked="0" layoutInCell="1" allowOverlap="1" wp14:anchorId="3E9CFF15" wp14:editId="27F28E9D">
                <wp:simplePos x="0" y="0"/>
                <wp:positionH relativeFrom="column">
                  <wp:posOffset>-197485</wp:posOffset>
                </wp:positionH>
                <wp:positionV relativeFrom="page">
                  <wp:posOffset>3689350</wp:posOffset>
                </wp:positionV>
                <wp:extent cx="2172970" cy="437515"/>
                <wp:effectExtent l="0" t="0" r="0" b="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437515"/>
                        </a:xfrm>
                        <a:prstGeom prst="rect">
                          <a:avLst/>
                        </a:prstGeom>
                        <a:noFill/>
                        <a:ln w="9525">
                          <a:noFill/>
                          <a:miter lim="800000"/>
                          <a:headEnd/>
                          <a:tailEnd/>
                        </a:ln>
                      </wps:spPr>
                      <wps:txbx>
                        <w:txbxContent>
                          <w:p w:rsidR="009E791E" w:rsidRPr="005D3F65" w:rsidRDefault="009E791E" w:rsidP="00636A0F">
                            <w:pPr>
                              <w:pStyle w:val="Fig"/>
                            </w:pPr>
                            <w:r w:rsidRPr="00B95AFA">
                              <w:rPr>
                                <w:rStyle w:val="FigMSP"/>
                                <w:rFonts w:hint="eastAsia"/>
                              </w:rPr>
                              <w:t>Fig.1</w:t>
                            </w:r>
                            <w:r w:rsidRPr="00695E1D">
                              <w:rPr>
                                <w:rFonts w:hint="eastAsia"/>
                              </w:rPr>
                              <w:t xml:space="preserve">　横割れ試験片形状</w:t>
                            </w:r>
                          </w:p>
                        </w:txbxContent>
                      </wps:txbx>
                      <wps:bodyPr rot="0" vert="horz" wrap="square" lIns="0" tIns="108000" rIns="0" bIns="180000" anchor="t" anchorCtr="0">
                        <a:spAutoFit/>
                      </wps:bodyPr>
                    </wps:wsp>
                  </a:graphicData>
                </a:graphic>
              </wp:anchor>
            </w:drawing>
          </mc:Choice>
          <mc:Fallback>
            <w:pict>
              <v:shape w14:anchorId="3E9CFF15" id="_x0000_s1077" type="#_x0000_t202" style="position:absolute;left:0;text-align:left;margin-left:-15.55pt;margin-top:290.5pt;width:171.1pt;height:34.45pt;z-index:251760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" filled="f" stroked="f">
                <v:textbox style="mso-fit-shape-to-text:t" inset="0,3mm,0,5mm">
                  <w:txbxContent>
                    <w:p w:rsidR="009E791E" w:rsidRPr="005D3F65" w:rsidRDefault="009E791E" w:rsidP="00636A0F">
                      <w:pPr>
                        <w:pStyle w:val="Fig"/>
                      </w:pPr>
                      <w:r w:rsidRPr="00B95AFA">
                        <w:rPr>
                          <w:rStyle w:val="FigMSP"/>
                          <w:rFonts w:hint="eastAsia"/>
                        </w:rPr>
                        <w:t>Fig.1</w:t>
                      </w:r>
                      <w:r w:rsidRPr="00695E1D">
                        <w:rPr>
                          <w:rFonts w:hint="eastAsia"/>
                        </w:rPr>
                        <w:t xml:space="preserve">　</w:t>
                      </w:r>
                      <w:r w:rsidRPr="00695E1D">
                        <w:rPr>
                          <w:rFonts w:hint="eastAsia"/>
                        </w:rPr>
                        <w:t>横割れ試験片形状</w:t>
                      </w:r>
                    </w:p>
                  </w:txbxContent>
                </v:textbox>
                <w10:wrap anchory="page"/>
              </v:shape>
            </w:pict>
          </mc:Fallback>
        </mc:AlternateContent>
      </w:r>
      <w:r>
        <w:rPr>
          <w:noProof/>
        </w:rPr>
        <mc:AlternateContent>
          <mc:Choice Requires="wps">
            <w:drawing>
              <wp:anchor distT="0" distB="0" distL="114300" distR="114300" simplePos="0" relativeHeight="251763200" behindDoc="0" locked="0" layoutInCell="1" allowOverlap="1" wp14:anchorId="1F55E98A" wp14:editId="3DED1811">
                <wp:simplePos x="0" y="0"/>
                <wp:positionH relativeFrom="column">
                  <wp:posOffset>2342515</wp:posOffset>
                </wp:positionH>
                <wp:positionV relativeFrom="page">
                  <wp:posOffset>3689350</wp:posOffset>
                </wp:positionV>
                <wp:extent cx="3242945" cy="437515"/>
                <wp:effectExtent l="0" t="0" r="0" b="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437515"/>
                        </a:xfrm>
                        <a:prstGeom prst="rect">
                          <a:avLst/>
                        </a:prstGeom>
                        <a:noFill/>
                        <a:ln w="9525">
                          <a:noFill/>
                          <a:miter lim="800000"/>
                          <a:headEnd/>
                          <a:tailEnd/>
                        </a:ln>
                      </wps:spPr>
                      <wps:txbx>
                        <w:txbxContent>
                          <w:p w:rsidR="009E791E" w:rsidRPr="005D3F65" w:rsidRDefault="009E791E" w:rsidP="00636A0F">
                            <w:pPr>
                              <w:pStyle w:val="Fig"/>
                            </w:pPr>
                            <w:r w:rsidRPr="00B95AFA">
                              <w:rPr>
                                <w:rStyle w:val="FigMSP"/>
                                <w:rFonts w:hint="eastAsia"/>
                              </w:rPr>
                              <w:t>Fig.2</w:t>
                            </w:r>
                            <w:r w:rsidRPr="00695E1D">
                              <w:rPr>
                                <w:rFonts w:hint="eastAsia"/>
                              </w:rPr>
                              <w:t xml:space="preserve">　</w:t>
                            </w:r>
                            <w:bookmarkStart w:id="3" w:name="_Hlk516604213"/>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bookmarkEnd w:id="3"/>
                            <w:r w:rsidRPr="00695E1D">
                              <w:rPr>
                                <w:rFonts w:hint="eastAsia"/>
                              </w:rPr>
                              <w:t>溶接金属に発生した横割れ</w:t>
                            </w:r>
                          </w:p>
                        </w:txbxContent>
                      </wps:txbx>
                      <wps:bodyPr rot="0" vert="horz" wrap="square" lIns="0" tIns="108000" rIns="0" bIns="180000" anchor="t" anchorCtr="0">
                        <a:spAutoFit/>
                      </wps:bodyPr>
                    </wps:wsp>
                  </a:graphicData>
                </a:graphic>
              </wp:anchor>
            </w:drawing>
          </mc:Choice>
          <mc:Fallback>
            <w:pict>
              <v:shape w14:anchorId="1F55E98A" id="_x0000_s1078" type="#_x0000_t202" style="position:absolute;left:0;text-align:left;margin-left:184.45pt;margin-top:290.5pt;width:255.35pt;height:34.45pt;z-index:251763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" filled="f" stroked="f">
                <v:textbox style="mso-fit-shape-to-text:t" inset="0,3mm,0,5mm">
                  <w:txbxContent>
                    <w:p w:rsidR="009E791E" w:rsidRPr="005D3F65" w:rsidRDefault="009E791E" w:rsidP="00636A0F">
                      <w:pPr>
                        <w:pStyle w:val="Fig"/>
                      </w:pPr>
                      <w:r w:rsidRPr="00B95AFA">
                        <w:rPr>
                          <w:rStyle w:val="FigMSP"/>
                          <w:rFonts w:hint="eastAsia"/>
                        </w:rPr>
                        <w:t>Fig.2</w:t>
                      </w:r>
                      <w:r w:rsidRPr="00695E1D">
                        <w:rPr>
                          <w:rFonts w:hint="eastAsia"/>
                        </w:rPr>
                        <w:t xml:space="preserve">　</w:t>
                      </w:r>
                      <w:bookmarkStart w:id="3" w:name="_Hlk516604213"/>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bookmarkEnd w:id="3"/>
                      <w:r w:rsidRPr="00695E1D">
                        <w:rPr>
                          <w:rFonts w:hint="eastAsia"/>
                        </w:rPr>
                        <w:t>溶接金属に発生した横割れ</w:t>
                      </w:r>
                    </w:p>
                  </w:txbxContent>
                </v:textbox>
                <w10:wrap anchory="page"/>
              </v:shape>
            </w:pict>
          </mc:Fallback>
        </mc:AlternateContent>
      </w:r>
      <w:r>
        <w:rPr>
          <w:noProof/>
        </w:rPr>
        <mc:AlternateContent>
          <mc:Choice Requires="wps">
            <w:drawing>
              <wp:anchor distT="0" distB="0" distL="114300" distR="114300" simplePos="0" relativeHeight="251764224" behindDoc="0" locked="0" layoutInCell="1" allowOverlap="1" wp14:anchorId="4BC12236" wp14:editId="4B4A49E2">
                <wp:simplePos x="0" y="0"/>
                <wp:positionH relativeFrom="column">
                  <wp:posOffset>-368935</wp:posOffset>
                </wp:positionH>
                <wp:positionV relativeFrom="page">
                  <wp:posOffset>8382000</wp:posOffset>
                </wp:positionV>
                <wp:extent cx="6119495" cy="437515"/>
                <wp:effectExtent l="0" t="0" r="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37515"/>
                        </a:xfrm>
                        <a:prstGeom prst="rect">
                          <a:avLst/>
                        </a:prstGeom>
                        <a:noFill/>
                        <a:ln w="9525">
                          <a:noFill/>
                          <a:miter lim="800000"/>
                          <a:headEnd/>
                          <a:tailEnd/>
                        </a:ln>
                      </wps:spPr>
                      <wps:txbx>
                        <w:txbxContent>
                          <w:p w:rsidR="009E791E" w:rsidRPr="005D3F65" w:rsidRDefault="009E791E" w:rsidP="00636A0F">
                            <w:pPr>
                              <w:pStyle w:val="Fig"/>
                            </w:pPr>
                            <w:r w:rsidRPr="00B95AFA">
                              <w:rPr>
                                <w:rStyle w:val="FigMSP"/>
                                <w:rFonts w:hint="eastAsia"/>
                              </w:rPr>
                              <w:t>Fig.3</w:t>
                            </w:r>
                            <w:r w:rsidRPr="00695E1D">
                              <w:rPr>
                                <w:rFonts w:hint="eastAsia"/>
                              </w:rPr>
                              <w:t xml:space="preserve">　横割れ発生部近傍のミクロ組織</w:t>
                            </w:r>
                          </w:p>
                        </w:txbxContent>
                      </wps:txbx>
                      <wps:bodyPr rot="0" vert="horz" wrap="square" lIns="0" tIns="108000" rIns="0" bIns="180000" anchor="t" anchorCtr="0">
                        <a:spAutoFit/>
                      </wps:bodyPr>
                    </wps:wsp>
                  </a:graphicData>
                </a:graphic>
              </wp:anchor>
            </w:drawing>
          </mc:Choice>
          <mc:Fallback>
            <w:pict>
              <v:shape w14:anchorId="4BC12236" id="_x0000_s1079" type="#_x0000_t202" style="position:absolute;left:0;text-align:left;margin-left:-29.05pt;margin-top:660pt;width:481.85pt;height:34.45pt;z-index:251764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" filled="f" stroked="f">
                <v:textbox style="mso-fit-shape-to-text:t" inset="0,3mm,0,5mm">
                  <w:txbxContent>
                    <w:p w:rsidR="009E791E" w:rsidRPr="005D3F65" w:rsidRDefault="009E791E" w:rsidP="00636A0F">
                      <w:pPr>
                        <w:pStyle w:val="Fig"/>
                      </w:pPr>
                      <w:r w:rsidRPr="00B95AFA">
                        <w:rPr>
                          <w:rStyle w:val="FigMSP"/>
                          <w:rFonts w:hint="eastAsia"/>
                        </w:rPr>
                        <w:t>Fig.3</w:t>
                      </w:r>
                      <w:r w:rsidRPr="00695E1D">
                        <w:rPr>
                          <w:rFonts w:hint="eastAsia"/>
                        </w:rPr>
                        <w:t xml:space="preserve">　</w:t>
                      </w:r>
                      <w:r w:rsidRPr="00695E1D">
                        <w:rPr>
                          <w:rFonts w:hint="eastAsia"/>
                        </w:rPr>
                        <w:t>横割れ発生部近傍のミクロ組織</w:t>
                      </w:r>
                    </w:p>
                  </w:txbxContent>
                </v:textbox>
                <w10:wrap anchory="page"/>
              </v:shape>
            </w:pict>
          </mc:Fallback>
        </mc:AlternateContent>
      </w:r>
      <w:r>
        <w:rPr>
          <w:noProof/>
        </w:rPr>
        <w:drawing>
          <wp:anchor distT="0" distB="0" distL="114300" distR="114300" simplePos="0" relativeHeight="251765248" behindDoc="0" locked="0" layoutInCell="1" allowOverlap="1" wp14:anchorId="7C013BE3" wp14:editId="56637D08">
            <wp:simplePos x="0" y="0"/>
            <wp:positionH relativeFrom="column">
              <wp:posOffset>-368935</wp:posOffset>
            </wp:positionH>
            <wp:positionV relativeFrom="page">
              <wp:posOffset>5181600</wp:posOffset>
            </wp:positionV>
            <wp:extent cx="6136005" cy="3203575"/>
            <wp:effectExtent l="0" t="0" r="0" b="0"/>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36005" cy="3203575"/>
                    </a:xfrm>
                    <a:prstGeom prst="rect">
                      <a:avLst/>
                    </a:prstGeom>
                  </pic:spPr>
                </pic:pic>
              </a:graphicData>
            </a:graphic>
          </wp:anchor>
        </w:drawing>
      </w:r>
    </w:p>
    <w:p w:rsidR="0045072F" w:rsidRDefault="0045072F" w:rsidP="0045072F">
      <w:pPr>
        <w:widowControl/>
        <w:jc w:val="left"/>
        <w:rPr>
          <w:rFonts w:ascii="ＭＳ Ｐ明朝" w:eastAsia="ＭＳ 明朝" w:hAnsi="ＭＳ Ｐ明朝"/>
        </w:rPr>
      </w:pPr>
      <w:r>
        <w:br w:type="page"/>
      </w: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011DA6" w:rsidRDefault="00011DA6" w:rsidP="00695E1D">
      <w:pPr>
        <w:pStyle w:val="-4"/>
        <w:ind w:left="420"/>
      </w:pPr>
    </w:p>
    <w:p w:rsidR="00695E1D" w:rsidRPr="00695E1D" w:rsidRDefault="00695E1D" w:rsidP="00695E1D">
      <w:pPr>
        <w:pStyle w:val="-4"/>
        <w:ind w:left="420"/>
      </w:pPr>
      <w:r w:rsidRPr="00695E1D">
        <w:rPr>
          <w:rFonts w:hint="eastAsia"/>
        </w:rPr>
        <w:t>れ破面の走査電顕観察を行なった．</w:t>
      </w:r>
    </w:p>
    <w:p w:rsidR="00695E1D" w:rsidRPr="00695E1D" w:rsidRDefault="00695E1D" w:rsidP="00695E1D">
      <w:pPr>
        <w:pStyle w:val="-4"/>
        <w:ind w:left="420"/>
      </w:pPr>
      <w:r w:rsidRPr="00695E1D">
        <w:rPr>
          <w:rFonts w:hint="eastAsia"/>
        </w:rPr>
        <w:t xml:space="preserve">　</w:t>
      </w:r>
      <w:r w:rsidRPr="00F00D3E">
        <w:rPr>
          <w:rStyle w:val="-MSP0"/>
          <w:rFonts w:hint="eastAsia"/>
        </w:rPr>
        <w:t>Fig.4</w:t>
      </w:r>
      <w:r w:rsidRPr="00695E1D">
        <w:rPr>
          <w:rFonts w:hint="eastAsia"/>
        </w:rPr>
        <w:t>に横割れのミクロ破面を示す．この破面形態には</w:t>
      </w:r>
      <w:r w:rsidRPr="00695E1D">
        <w:rPr>
          <w:rFonts w:hint="eastAsia"/>
        </w:rPr>
        <w:t>2</w:t>
      </w:r>
      <w:r w:rsidRPr="00695E1D">
        <w:rPr>
          <w:rFonts w:hint="eastAsia"/>
        </w:rPr>
        <w:t>種類のものが見られた．すなわち</w:t>
      </w:r>
      <w:r w:rsidRPr="00695E1D">
        <w:rPr>
          <w:rFonts w:hint="eastAsia"/>
        </w:rPr>
        <w:t>(A)</w:t>
      </w:r>
      <w:r w:rsidRPr="00695E1D">
        <w:rPr>
          <w:rFonts w:hint="eastAsia"/>
        </w:rPr>
        <w:t>の粒界割れ破面と</w:t>
      </w:r>
      <w:r w:rsidRPr="00695E1D">
        <w:rPr>
          <w:rFonts w:hint="eastAsia"/>
        </w:rPr>
        <w:t>(B)</w:t>
      </w:r>
      <w:r w:rsidRPr="00695E1D">
        <w:rPr>
          <w:rFonts w:hint="eastAsia"/>
        </w:rPr>
        <w:t>の擬へき開破面より構成されており，高強度材に典型的な水素割れ破面を呈していた．一般に高張力鋼の水素割れ破面は，高強度になるほど粒界破面が多くなることが知られている．ここで，割れ発生部の硬度は，</w:t>
      </w:r>
      <w:r w:rsidRPr="00695E1D">
        <w:rPr>
          <w:rFonts w:hint="eastAsia"/>
        </w:rPr>
        <w:t>360Hv</w:t>
      </w:r>
      <w:r w:rsidRPr="00695E1D">
        <w:rPr>
          <w:rFonts w:hint="eastAsia"/>
        </w:rPr>
        <w:t>程度であり，組織的にはマルテンサイト・ベイナイト組織になっていた．そのため，旧オーステナイト粒界が保存され，水素割れでも粒界破面が多く見られると考えられる．</w:t>
      </w:r>
    </w:p>
    <w:p w:rsidR="00695E1D" w:rsidRPr="00695E1D" w:rsidRDefault="00695E1D" w:rsidP="00695E1D">
      <w:pPr>
        <w:pStyle w:val="-4"/>
        <w:ind w:left="420"/>
      </w:pPr>
      <w:r w:rsidRPr="00695E1D">
        <w:rPr>
          <w:rFonts w:hint="eastAsia"/>
        </w:rPr>
        <w:t xml:space="preserve">　一方，板厚方向水素分布の検討からは，最終層直下部に集積水素量のピーク位置があり，これは横割れ多発部と一致していた．また，この位置は多層溶接の際生じる次層の溶接熱による硬化位置とも一致していた．</w:t>
      </w:r>
    </w:p>
    <w:p w:rsidR="0045072F" w:rsidRPr="00695E1D" w:rsidRDefault="00695E1D" w:rsidP="00695E1D">
      <w:pPr>
        <w:pStyle w:val="-4"/>
        <w:ind w:left="420"/>
      </w:pPr>
      <w:r w:rsidRPr="00695E1D">
        <w:rPr>
          <w:rFonts w:hint="eastAsia"/>
        </w:rPr>
        <w:t xml:space="preserve">　これらより，本横割れは，多層溶接金属中の拡散性水素が，最終層直下に多量に残存し，溶接引張残留応力と重畳することにより発生したものと考えられる．</w:t>
      </w:r>
    </w:p>
    <w:p w:rsidR="0045072F" w:rsidRDefault="0045072F" w:rsidP="0045072F">
      <w:pPr>
        <w:pStyle w:val="a9"/>
        <w:ind w:left="630"/>
      </w:pPr>
    </w:p>
    <w:p w:rsidR="0045072F" w:rsidRDefault="0045072F" w:rsidP="0045072F">
      <w:pPr>
        <w:widowControl/>
        <w:jc w:val="left"/>
        <w:rPr>
          <w:rFonts w:ascii="ＭＳ Ｐ明朝" w:eastAsia="ＭＳ 明朝" w:hAnsi="ＭＳ Ｐ明朝"/>
        </w:rPr>
      </w:pPr>
      <w:r>
        <w:br w:type="page"/>
      </w:r>
    </w:p>
    <w:p w:rsidR="00A51042" w:rsidRPr="00695E1D" w:rsidRDefault="00A51042" w:rsidP="00A51042">
      <w:pPr>
        <w:pStyle w:val="a9"/>
        <w:ind w:left="630"/>
      </w:pPr>
      <w:r>
        <w:rPr>
          <w:rFonts w:ascii="ＭＳ Ｐゴシック" w:eastAsia="ＭＳ Ｐゴシック" w:hAnsi="ＭＳ Ｐゴシック"/>
          <w:noProof/>
        </w:rPr>
        <w:lastRenderedPageBreak/>
        <w:drawing>
          <wp:anchor distT="0" distB="0" distL="114300" distR="114300" simplePos="0" relativeHeight="251767296" behindDoc="0" locked="0" layoutInCell="1" allowOverlap="1" wp14:anchorId="29811273" wp14:editId="57AD8338">
            <wp:simplePos x="0" y="0"/>
            <wp:positionH relativeFrom="margin">
              <wp:posOffset>233045</wp:posOffset>
            </wp:positionH>
            <wp:positionV relativeFrom="page">
              <wp:posOffset>984193</wp:posOffset>
            </wp:positionV>
            <wp:extent cx="4931410" cy="2349500"/>
            <wp:effectExtent l="0" t="0" r="2540"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1_Fig4-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31410" cy="2349500"/>
                    </a:xfrm>
                    <a:prstGeom prst="rect">
                      <a:avLst/>
                    </a:prstGeom>
                  </pic:spPr>
                </pic:pic>
              </a:graphicData>
            </a:graphic>
            <wp14:sizeRelH relativeFrom="page">
              <wp14:pctWidth>0</wp14:pctWidth>
            </wp14:sizeRelH>
            <wp14:sizeRelV relativeFrom="page">
              <wp14:pctHeight>0</wp14:pctHeight>
            </wp14:sizeRelV>
          </wp:anchor>
        </w:drawing>
      </w:r>
    </w:p>
    <w:p w:rsidR="00A51042" w:rsidRDefault="00A51042" w:rsidP="00A51042">
      <w:pPr>
        <w:pStyle w:val="a9"/>
        <w:ind w:left="630"/>
      </w:pPr>
    </w:p>
    <w:p w:rsidR="00A51042" w:rsidRPr="00DE328D" w:rsidRDefault="00A51042" w:rsidP="00A51042">
      <w:pPr>
        <w:pStyle w:val="a9"/>
        <w:ind w:left="630"/>
      </w:pPr>
      <w:r>
        <w:rPr>
          <w:noProof/>
        </w:rPr>
        <mc:AlternateContent>
          <mc:Choice Requires="wps">
            <w:drawing>
              <wp:anchor distT="0" distB="0" distL="114300" distR="114300" simplePos="0" relativeHeight="251768320" behindDoc="0" locked="0" layoutInCell="1" allowOverlap="1" wp14:anchorId="368FD316" wp14:editId="46A1C15E">
                <wp:simplePos x="0" y="0"/>
                <wp:positionH relativeFrom="column">
                  <wp:posOffset>158115</wp:posOffset>
                </wp:positionH>
                <wp:positionV relativeFrom="page">
                  <wp:posOffset>8659495</wp:posOffset>
                </wp:positionV>
                <wp:extent cx="5060950" cy="437515"/>
                <wp:effectExtent l="0" t="0" r="635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437515"/>
                        </a:xfrm>
                        <a:prstGeom prst="rect">
                          <a:avLst/>
                        </a:prstGeom>
                        <a:noFill/>
                        <a:ln w="9525">
                          <a:noFill/>
                          <a:miter lim="800000"/>
                          <a:headEnd/>
                          <a:tailEnd/>
                        </a:ln>
                      </wps:spPr>
                      <wps:txbx>
                        <w:txbxContent>
                          <w:p w:rsidR="009E791E" w:rsidRPr="005D3F65" w:rsidRDefault="009E791E" w:rsidP="00A51042">
                            <w:pPr>
                              <w:pStyle w:val="Fig"/>
                            </w:pPr>
                            <w:r w:rsidRPr="00ED6F68">
                              <w:rPr>
                                <w:rStyle w:val="FigMSP"/>
                                <w:rFonts w:hint="eastAsia"/>
                              </w:rPr>
                              <w:t>Fig.4</w:t>
                            </w:r>
                            <w:r w:rsidRPr="00695E1D">
                              <w:rPr>
                                <w:rFonts w:hint="eastAsia"/>
                              </w:rPr>
                              <w:t xml:space="preserve">　</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r w:rsidRPr="00695E1D">
                              <w:rPr>
                                <w:rFonts w:hint="eastAsia"/>
                              </w:rPr>
                              <w:t>溶接金属横割れ部のミクロ破面</w:t>
                            </w:r>
                          </w:p>
                        </w:txbxContent>
                      </wps:txbx>
                      <wps:bodyPr rot="0" vert="horz" wrap="square" lIns="0" tIns="108000" rIns="0" bIns="180000" anchor="t" anchorCtr="0">
                        <a:spAutoFit/>
                      </wps:bodyPr>
                    </wps:wsp>
                  </a:graphicData>
                </a:graphic>
              </wp:anchor>
            </w:drawing>
          </mc:Choice>
          <mc:Fallback>
            <w:pict>
              <v:shape w14:anchorId="368FD316" id="_x0000_s1080" type="#_x0000_t202" style="position:absolute;left:0;text-align:left;margin-left:12.45pt;margin-top:681.85pt;width:398.5pt;height:34.45pt;z-index:2517683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" filled="f" stroked="f">
                <v:textbox style="mso-fit-shape-to-text:t" inset="0,3mm,0,5mm">
                  <w:txbxContent>
                    <w:p w:rsidR="009E791E" w:rsidRPr="005D3F65" w:rsidRDefault="009E791E" w:rsidP="00A51042">
                      <w:pPr>
                        <w:pStyle w:val="Fig"/>
                      </w:pPr>
                      <w:r w:rsidRPr="00ED6F68">
                        <w:rPr>
                          <w:rStyle w:val="FigMSP"/>
                          <w:rFonts w:hint="eastAsia"/>
                        </w:rPr>
                        <w:t>Fig.4</w:t>
                      </w:r>
                      <w:r w:rsidRPr="00695E1D">
                        <w:rPr>
                          <w:rFonts w:hint="eastAsia"/>
                        </w:rPr>
                        <w:t xml:space="preserve">　</w:t>
                      </w:r>
                      <w:r w:rsidRPr="001260F6">
                        <w:rPr>
                          <w:rFonts w:hint="eastAsia"/>
                          <w:spacing w:val="10"/>
                        </w:rPr>
                        <w:t>2</w:t>
                      </w:r>
                      <w:r w:rsidRPr="001260F6">
                        <w:rPr>
                          <w:rFonts w:hint="eastAsia"/>
                          <w:spacing w:val="-60"/>
                          <w:position w:val="5"/>
                          <w:sz w:val="14"/>
                          <w:szCs w:val="14"/>
                        </w:rPr>
                        <w:t>1</w:t>
                      </w:r>
                      <w:r w:rsidRPr="002F030E">
                        <w:rPr>
                          <w:rFonts w:asciiTheme="minorEastAsia" w:eastAsiaTheme="minorEastAsia" w:hAnsiTheme="minorEastAsia" w:hint="eastAsia"/>
                          <w:spacing w:val="-30"/>
                        </w:rPr>
                        <w:t>／</w:t>
                      </w:r>
                      <w:r w:rsidRPr="001260F6">
                        <w:rPr>
                          <w:rFonts w:hint="eastAsia"/>
                          <w:spacing w:val="10"/>
                          <w:sz w:val="14"/>
                          <w:szCs w:val="14"/>
                        </w:rPr>
                        <w:t>4</w:t>
                      </w:r>
                      <w:r w:rsidRPr="00DF04D8">
                        <w:rPr>
                          <w:rFonts w:hint="eastAsia"/>
                        </w:rPr>
                        <w:t>Cr-1Mo</w:t>
                      </w:r>
                      <w:r w:rsidRPr="00DF04D8">
                        <w:rPr>
                          <w:rFonts w:hint="eastAsia"/>
                        </w:rPr>
                        <w:t>鋼</w:t>
                      </w:r>
                      <w:r w:rsidRPr="00695E1D">
                        <w:rPr>
                          <w:rFonts w:hint="eastAsia"/>
                        </w:rPr>
                        <w:t>溶接金属横割れ部のミクロ破面</w:t>
                      </w:r>
                    </w:p>
                  </w:txbxContent>
                </v:textbox>
                <w10:wrap anchory="page"/>
              </v:shape>
            </w:pict>
          </mc:Fallback>
        </mc:AlternateContent>
      </w:r>
      <w:r>
        <w:rPr>
          <w:noProof/>
        </w:rPr>
        <mc:AlternateContent>
          <mc:Choice Requires="wps">
            <w:drawing>
              <wp:anchor distT="0" distB="0" distL="114300" distR="114300" simplePos="0" relativeHeight="251769344" behindDoc="0" locked="0" layoutInCell="1" allowOverlap="1" wp14:anchorId="46840CD6" wp14:editId="52ED57D7">
                <wp:simplePos x="0" y="0"/>
                <wp:positionH relativeFrom="column">
                  <wp:posOffset>208915</wp:posOffset>
                </wp:positionH>
                <wp:positionV relativeFrom="page">
                  <wp:posOffset>3344545</wp:posOffset>
                </wp:positionV>
                <wp:extent cx="2364740" cy="36576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365760"/>
                        </a:xfrm>
                        <a:prstGeom prst="rect">
                          <a:avLst/>
                        </a:prstGeom>
                        <a:noFill/>
                        <a:ln w="9525">
                          <a:noFill/>
                          <a:miter lim="800000"/>
                          <a:headEnd/>
                          <a:tailEnd/>
                        </a:ln>
                      </wps:spPr>
                      <wps:txbx>
                        <w:txbxContent>
                          <w:p w:rsidR="009E791E" w:rsidRPr="005D3F65" w:rsidRDefault="009E791E" w:rsidP="00A51042">
                            <w:pPr>
                              <w:pStyle w:val="Fig"/>
                            </w:pPr>
                            <w:r w:rsidRPr="00695E1D">
                              <w:rPr>
                                <w:rFonts w:hint="eastAsia"/>
                              </w:rPr>
                              <w:t>(A)</w:t>
                            </w:r>
                            <w:r w:rsidRPr="00695E1D">
                              <w:rPr>
                                <w:rFonts w:hint="eastAsia"/>
                              </w:rPr>
                              <w:t>部</w:t>
                            </w:r>
                          </w:p>
                        </w:txbxContent>
                      </wps:txbx>
                      <wps:bodyPr rot="0" vert="horz" wrap="square" lIns="0" tIns="108000" rIns="0" bIns="108000" anchor="t" anchorCtr="0">
                        <a:spAutoFit/>
                      </wps:bodyPr>
                    </wps:wsp>
                  </a:graphicData>
                </a:graphic>
              </wp:anchor>
            </w:drawing>
          </mc:Choice>
          <mc:Fallback>
            <w:pict>
              <v:shape w14:anchorId="46840CD6" id="_x0000_s1081" type="#_x0000_t202" style="position:absolute;left:0;text-align:left;margin-left:16.45pt;margin-top:263.35pt;width:186.2pt;height:28.8pt;z-index:251769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" filled="f" stroked="f">
                <v:textbox style="mso-fit-shape-to-text:t" inset="0,3mm,0,3mm">
                  <w:txbxContent>
                    <w:p w:rsidR="009E791E" w:rsidRPr="005D3F65" w:rsidRDefault="009E791E" w:rsidP="00A51042">
                      <w:pPr>
                        <w:pStyle w:val="Fig"/>
                      </w:pPr>
                      <w:r w:rsidRPr="00695E1D">
                        <w:rPr>
                          <w:rFonts w:hint="eastAsia"/>
                        </w:rPr>
                        <w:t>(A)</w:t>
                      </w:r>
                      <w:r w:rsidRPr="00695E1D">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770368" behindDoc="0" locked="0" layoutInCell="1" allowOverlap="1" wp14:anchorId="764FB4BC" wp14:editId="6AD58422">
                <wp:simplePos x="0" y="0"/>
                <wp:positionH relativeFrom="column">
                  <wp:posOffset>2869565</wp:posOffset>
                </wp:positionH>
                <wp:positionV relativeFrom="page">
                  <wp:posOffset>3331845</wp:posOffset>
                </wp:positionV>
                <wp:extent cx="2349500" cy="365760"/>
                <wp:effectExtent l="0" t="0" r="12700" b="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365760"/>
                        </a:xfrm>
                        <a:prstGeom prst="rect">
                          <a:avLst/>
                        </a:prstGeom>
                        <a:noFill/>
                        <a:ln w="9525">
                          <a:noFill/>
                          <a:miter lim="800000"/>
                          <a:headEnd/>
                          <a:tailEnd/>
                        </a:ln>
                      </wps:spPr>
                      <wps:txbx>
                        <w:txbxContent>
                          <w:p w:rsidR="009E791E" w:rsidRPr="005D3F65" w:rsidRDefault="009E791E" w:rsidP="00A51042">
                            <w:pPr>
                              <w:pStyle w:val="Fig"/>
                            </w:pPr>
                            <w:r w:rsidRPr="00695E1D">
                              <w:rPr>
                                <w:rFonts w:hint="eastAsia"/>
                              </w:rPr>
                              <w:t>(B)</w:t>
                            </w:r>
                            <w:r w:rsidRPr="00695E1D">
                              <w:rPr>
                                <w:rFonts w:hint="eastAsia"/>
                              </w:rPr>
                              <w:t>部</w:t>
                            </w:r>
                          </w:p>
                        </w:txbxContent>
                      </wps:txbx>
                      <wps:bodyPr rot="0" vert="horz" wrap="square" lIns="0" tIns="108000" rIns="0" bIns="108000" anchor="t" anchorCtr="0">
                        <a:spAutoFit/>
                      </wps:bodyPr>
                    </wps:wsp>
                  </a:graphicData>
                </a:graphic>
              </wp:anchor>
            </w:drawing>
          </mc:Choice>
          <mc:Fallback>
            <w:pict>
              <v:shape w14:anchorId="764FB4BC" id="_x0000_s1082" type="#_x0000_t202" style="position:absolute;left:0;text-align:left;margin-left:225.95pt;margin-top:262.35pt;width:185pt;height:28.8pt;z-index:251770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" filled="f" stroked="f">
                <v:textbox style="mso-fit-shape-to-text:t" inset="0,3mm,0,3mm">
                  <w:txbxContent>
                    <w:p w:rsidR="009E791E" w:rsidRPr="005D3F65" w:rsidRDefault="009E791E" w:rsidP="00A51042">
                      <w:pPr>
                        <w:pStyle w:val="Fig"/>
                      </w:pPr>
                      <w:r w:rsidRPr="00695E1D">
                        <w:rPr>
                          <w:rFonts w:hint="eastAsia"/>
                        </w:rPr>
                        <w:t>(B)</w:t>
                      </w:r>
                      <w:r w:rsidRPr="00695E1D">
                        <w:rPr>
                          <w:rFonts w:hint="eastAsia"/>
                        </w:rPr>
                        <w:t>部</w:t>
                      </w:r>
                    </w:p>
                  </w:txbxContent>
                </v:textbox>
                <w10:wrap anchory="page"/>
              </v:shape>
            </w:pict>
          </mc:Fallback>
        </mc:AlternateContent>
      </w:r>
      <w:r>
        <w:rPr>
          <w:noProof/>
        </w:rPr>
        <w:drawing>
          <wp:anchor distT="0" distB="0" distL="114300" distR="114300" simplePos="0" relativeHeight="251771392" behindDoc="0" locked="0" layoutInCell="1" allowOverlap="1" wp14:anchorId="1C3B05AA" wp14:editId="1F55013C">
            <wp:simplePos x="0" y="0"/>
            <wp:positionH relativeFrom="column">
              <wp:posOffset>208915</wp:posOffset>
            </wp:positionH>
            <wp:positionV relativeFrom="page">
              <wp:posOffset>3712845</wp:posOffset>
            </wp:positionV>
            <wp:extent cx="2364740" cy="2389505"/>
            <wp:effectExtent l="0" t="0" r="0" b="0"/>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64740" cy="2389505"/>
                    </a:xfrm>
                    <a:prstGeom prst="rect">
                      <a:avLst/>
                    </a:prstGeom>
                  </pic:spPr>
                </pic:pic>
              </a:graphicData>
            </a:graphic>
          </wp:anchor>
        </w:drawing>
      </w:r>
      <w:r>
        <w:rPr>
          <w:noProof/>
        </w:rPr>
        <w:drawing>
          <wp:anchor distT="0" distB="0" distL="114300" distR="114300" simplePos="0" relativeHeight="251772416" behindDoc="0" locked="0" layoutInCell="1" allowOverlap="1" wp14:anchorId="1B1D104C" wp14:editId="4507019C">
            <wp:simplePos x="0" y="0"/>
            <wp:positionH relativeFrom="column">
              <wp:posOffset>2869565</wp:posOffset>
            </wp:positionH>
            <wp:positionV relativeFrom="page">
              <wp:posOffset>3750945</wp:posOffset>
            </wp:positionV>
            <wp:extent cx="2349500" cy="2352675"/>
            <wp:effectExtent l="0" t="0" r="0" b="9525"/>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49500" cy="2352675"/>
                    </a:xfrm>
                    <a:prstGeom prst="rect">
                      <a:avLst/>
                    </a:prstGeom>
                  </pic:spPr>
                </pic:pic>
              </a:graphicData>
            </a:graphic>
          </wp:anchor>
        </w:drawing>
      </w:r>
      <w:r>
        <w:rPr>
          <w:noProof/>
        </w:rPr>
        <w:drawing>
          <wp:anchor distT="0" distB="0" distL="114300" distR="114300" simplePos="0" relativeHeight="251773440" behindDoc="0" locked="0" layoutInCell="1" allowOverlap="1" wp14:anchorId="38D59AE2" wp14:editId="75A3A870">
            <wp:simplePos x="0" y="0"/>
            <wp:positionH relativeFrom="column">
              <wp:posOffset>158115</wp:posOffset>
            </wp:positionH>
            <wp:positionV relativeFrom="page">
              <wp:posOffset>6214745</wp:posOffset>
            </wp:positionV>
            <wp:extent cx="2416810" cy="2423160"/>
            <wp:effectExtent l="0" t="0" r="254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16810" cy="2423160"/>
                    </a:xfrm>
                    <a:prstGeom prst="rect">
                      <a:avLst/>
                    </a:prstGeom>
                  </pic:spPr>
                </pic:pic>
              </a:graphicData>
            </a:graphic>
          </wp:anchor>
        </w:drawing>
      </w:r>
      <w:r>
        <w:rPr>
          <w:noProof/>
        </w:rPr>
        <w:drawing>
          <wp:anchor distT="0" distB="0" distL="114300" distR="114300" simplePos="0" relativeHeight="251774464" behindDoc="0" locked="0" layoutInCell="1" allowOverlap="1" wp14:anchorId="2281D6D0" wp14:editId="6A1AA26E">
            <wp:simplePos x="0" y="0"/>
            <wp:positionH relativeFrom="column">
              <wp:posOffset>2869565</wp:posOffset>
            </wp:positionH>
            <wp:positionV relativeFrom="page">
              <wp:posOffset>6215323</wp:posOffset>
            </wp:positionV>
            <wp:extent cx="2367915" cy="2444115"/>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67915" cy="2444115"/>
                    </a:xfrm>
                    <a:prstGeom prst="rect">
                      <a:avLst/>
                    </a:prstGeom>
                  </pic:spPr>
                </pic:pic>
              </a:graphicData>
            </a:graphic>
          </wp:anchor>
        </w:drawing>
      </w:r>
    </w:p>
    <w:p w:rsidR="0045072F" w:rsidRDefault="0045072F" w:rsidP="0045072F">
      <w:pPr>
        <w:pStyle w:val="a9"/>
        <w:ind w:left="630"/>
      </w:pPr>
    </w:p>
    <w:p w:rsidR="0045072F" w:rsidRDefault="0045072F" w:rsidP="00EB20FD">
      <w:pPr>
        <w:pStyle w:val="a9"/>
        <w:ind w:left="630"/>
      </w:pPr>
      <w:r>
        <w:br w:type="page"/>
      </w:r>
    </w:p>
    <w:p w:rsidR="003D13EA" w:rsidRPr="009F6F03" w:rsidRDefault="003D13EA" w:rsidP="003D13EA">
      <w:pPr>
        <w:pStyle w:val="-"/>
      </w:pPr>
      <w:r w:rsidRPr="009F6F03">
        <w:rPr>
          <w:rFonts w:hint="eastAsia"/>
        </w:rPr>
        <w:lastRenderedPageBreak/>
        <w:t>（</w:t>
      </w:r>
      <w:r w:rsidRPr="009F6F03">
        <w:rPr>
          <w:rFonts w:hint="eastAsia"/>
        </w:rPr>
        <w:t>53</w:t>
      </w:r>
      <w:r w:rsidRPr="009F6F03">
        <w:rPr>
          <w:rFonts w:hint="eastAsia"/>
        </w:rPr>
        <w:t>）</w:t>
      </w:r>
      <w:r w:rsidRPr="009F6F03">
        <w:rPr>
          <w:rFonts w:hint="eastAsia"/>
        </w:rPr>
        <w:t>9</w:t>
      </w:r>
      <w:r w:rsidRPr="009F6F03">
        <w:rPr>
          <w:rFonts w:hint="eastAsia"/>
        </w:rPr>
        <w:t>％</w:t>
      </w:r>
      <w:r w:rsidRPr="009F6F03">
        <w:rPr>
          <w:rFonts w:hint="eastAsia"/>
        </w:rPr>
        <w:t>Ni</w:t>
      </w:r>
      <w:r w:rsidRPr="009F6F03">
        <w:rPr>
          <w:rFonts w:hint="eastAsia"/>
        </w:rPr>
        <w:t>鋼の共金サブマージアーク溶接金属における</w:t>
      </w:r>
      <w:r>
        <w:br/>
      </w:r>
      <w:r w:rsidRPr="009F6F03">
        <w:rPr>
          <w:rFonts w:hint="eastAsia"/>
        </w:rPr>
        <w:t>低温割れ破面</w:t>
      </w:r>
    </w:p>
    <w:p w:rsidR="003D13EA" w:rsidRPr="009F6F03" w:rsidRDefault="003D13EA" w:rsidP="003D13EA">
      <w:pPr>
        <w:pStyle w:val="-0"/>
      </w:pPr>
      <w:r w:rsidRPr="009F6F03">
        <w:rPr>
          <w:rFonts w:hint="eastAsia"/>
        </w:rPr>
        <w:t>―</w:t>
      </w:r>
      <w:r w:rsidRPr="009F6F03">
        <w:rPr>
          <w:rFonts w:hint="eastAsia"/>
        </w:rPr>
        <w:t xml:space="preserve"> </w:t>
      </w:r>
      <w:r w:rsidRPr="009F6F03">
        <w:rPr>
          <w:rFonts w:hint="eastAsia"/>
        </w:rPr>
        <w:t>窓型拘束われ試験</w:t>
      </w:r>
      <w:r w:rsidRPr="009F6F03">
        <w:rPr>
          <w:rFonts w:hint="eastAsia"/>
        </w:rPr>
        <w:t xml:space="preserve"> </w:t>
      </w:r>
      <w:r w:rsidRPr="009F6F03">
        <w:rPr>
          <w:rFonts w:hint="eastAsia"/>
        </w:rPr>
        <w:t>―</w:t>
      </w:r>
    </w:p>
    <w:p w:rsidR="003D13EA" w:rsidRPr="009F6F03" w:rsidRDefault="003D13EA" w:rsidP="003D13EA">
      <w:pPr>
        <w:pStyle w:val="-1"/>
      </w:pPr>
      <w:r w:rsidRPr="009F6F03">
        <w:rPr>
          <w:rFonts w:hint="eastAsia"/>
        </w:rPr>
        <w:t>（</w:t>
      </w:r>
      <w:r w:rsidRPr="009F6F03">
        <w:rPr>
          <w:rFonts w:hint="eastAsia"/>
        </w:rPr>
        <w:t>53</w:t>
      </w:r>
      <w:r w:rsidRPr="009F6F03">
        <w:rPr>
          <w:rFonts w:hint="eastAsia"/>
        </w:rPr>
        <w:t>）</w:t>
      </w:r>
      <w:r w:rsidRPr="009F6F03">
        <w:rPr>
          <w:rFonts w:hint="eastAsia"/>
        </w:rPr>
        <w:t>Fracture Surface of Cold Crack in Weld Metal for 9</w:t>
      </w:r>
      <w:r w:rsidRPr="009F6F03">
        <w:rPr>
          <w:rFonts w:hint="eastAsia"/>
        </w:rPr>
        <w:t>％</w:t>
      </w:r>
      <w:r w:rsidRPr="009F6F03">
        <w:rPr>
          <w:rFonts w:hint="eastAsia"/>
        </w:rPr>
        <w:t xml:space="preserve">Ni Steel </w:t>
      </w:r>
      <w:r>
        <w:br/>
      </w:r>
      <w:r w:rsidRPr="009F6F03">
        <w:rPr>
          <w:rFonts w:hint="eastAsia"/>
        </w:rPr>
        <w:t>by Submerged-Arc Welding</w:t>
      </w:r>
    </w:p>
    <w:p w:rsidR="003D13EA" w:rsidRPr="009F6F03" w:rsidRDefault="003D13EA" w:rsidP="003D13EA">
      <w:pPr>
        <w:pStyle w:val="-2"/>
      </w:pPr>
      <w:r w:rsidRPr="009F6F03">
        <w:rPr>
          <w:rFonts w:hint="eastAsia"/>
        </w:rPr>
        <w:t>―</w:t>
      </w:r>
      <w:r w:rsidRPr="009F6F03">
        <w:t xml:space="preserve"> Window Type Restraint Cracking Test ―</w:t>
      </w:r>
    </w:p>
    <w:p w:rsidR="003D13EA" w:rsidRPr="009F6F03" w:rsidRDefault="003D13EA" w:rsidP="003D13EA">
      <w:pPr>
        <w:pStyle w:val="-3"/>
        <w:spacing w:before="360"/>
      </w:pPr>
      <w:r w:rsidRPr="009F6F03">
        <w:rPr>
          <w:rFonts w:hint="eastAsia"/>
        </w:rPr>
        <w:t>材　料（</w:t>
      </w:r>
      <w:r w:rsidRPr="009F6F03">
        <w:rPr>
          <w:rFonts w:hint="eastAsia"/>
        </w:rPr>
        <w:t>Material</w:t>
      </w:r>
      <w:r w:rsidRPr="009F6F03">
        <w:rPr>
          <w:rFonts w:hint="eastAsia"/>
        </w:rPr>
        <w:t>）</w:t>
      </w:r>
    </w:p>
    <w:p w:rsidR="003D13EA" w:rsidRPr="009F6F03" w:rsidRDefault="003D13EA" w:rsidP="003D13EA">
      <w:pPr>
        <w:pStyle w:val="a9"/>
        <w:ind w:left="2940" w:hangingChars="1100" w:hanging="2310"/>
      </w:pPr>
      <w:r w:rsidRPr="009F6F03">
        <w:rPr>
          <w:rFonts w:hint="eastAsia"/>
        </w:rPr>
        <w:t>母　　材（</w:t>
      </w:r>
      <w:r w:rsidRPr="009F6F03">
        <w:rPr>
          <w:rFonts w:hint="eastAsia"/>
        </w:rPr>
        <w:t>Base metal</w:t>
      </w:r>
      <w:r w:rsidRPr="009F6F03">
        <w:rPr>
          <w:rFonts w:hint="eastAsia"/>
        </w:rPr>
        <w:t>）：圧力容器用焼入焼戻</w:t>
      </w:r>
      <w:r w:rsidRPr="009F6F03">
        <w:rPr>
          <w:rFonts w:hint="eastAsia"/>
        </w:rPr>
        <w:t>9</w:t>
      </w:r>
      <w:r w:rsidRPr="009F6F03">
        <w:rPr>
          <w:rFonts w:hint="eastAsia"/>
        </w:rPr>
        <w:t>％</w:t>
      </w:r>
      <w:r w:rsidRPr="009F6F03">
        <w:rPr>
          <w:rFonts w:hint="eastAsia"/>
        </w:rPr>
        <w:t>Ni</w:t>
      </w:r>
      <w:r w:rsidRPr="009F6F03">
        <w:rPr>
          <w:rFonts w:hint="eastAsia"/>
        </w:rPr>
        <w:t>鋼板</w:t>
      </w:r>
      <w:r w:rsidRPr="009F6F03">
        <w:rPr>
          <w:rFonts w:hint="eastAsia"/>
        </w:rPr>
        <w:t>ASTM A553Type I</w:t>
      </w:r>
      <w:r>
        <w:br/>
      </w:r>
      <w:r w:rsidRPr="009F6F03">
        <w:rPr>
          <w:rFonts w:hint="eastAsia"/>
        </w:rPr>
        <w:t>（板厚</w:t>
      </w:r>
      <w:r w:rsidRPr="009F6F03">
        <w:rPr>
          <w:rFonts w:hint="eastAsia"/>
        </w:rPr>
        <w:t>12</w:t>
      </w:r>
      <w:r>
        <w:rPr>
          <w:rFonts w:hint="eastAsia"/>
        </w:rPr>
        <w:t>.0</w:t>
      </w:r>
      <w:r w:rsidRPr="009F6F03">
        <w:rPr>
          <w:rFonts w:hint="eastAsia"/>
        </w:rPr>
        <w:t>mm</w:t>
      </w:r>
      <w:r w:rsidRPr="009F6F03">
        <w:rPr>
          <w:rFonts w:hint="eastAsia"/>
        </w:rPr>
        <w:t>）．</w:t>
      </w:r>
    </w:p>
    <w:p w:rsidR="003D13EA" w:rsidRPr="009F6F03" w:rsidRDefault="003D13EA" w:rsidP="003D13EA">
      <w:pPr>
        <w:pStyle w:val="a9"/>
        <w:ind w:left="3444" w:hangingChars="1340" w:hanging="2814"/>
      </w:pPr>
      <w:r w:rsidRPr="009F6F03">
        <w:rPr>
          <w:rFonts w:hint="eastAsia"/>
        </w:rPr>
        <w:t>溶接材料（</w:t>
      </w:r>
      <w:r w:rsidRPr="009F6F03">
        <w:rPr>
          <w:rFonts w:hint="eastAsia"/>
        </w:rPr>
        <w:t>Welding material</w:t>
      </w:r>
      <w:r w:rsidRPr="009F6F03">
        <w:rPr>
          <w:rFonts w:hint="eastAsia"/>
        </w:rPr>
        <w:t>）：ワイヤ：</w:t>
      </w:r>
      <w:r w:rsidRPr="009F6F03">
        <w:rPr>
          <w:rFonts w:hint="eastAsia"/>
        </w:rPr>
        <w:t>12</w:t>
      </w:r>
      <w:r w:rsidRPr="009F6F03">
        <w:rPr>
          <w:rFonts w:hint="eastAsia"/>
        </w:rPr>
        <w:t>％</w:t>
      </w:r>
      <w:r w:rsidRPr="009F6F03">
        <w:rPr>
          <w:rFonts w:hint="eastAsia"/>
        </w:rPr>
        <w:t>Ni</w:t>
      </w:r>
      <w:r w:rsidRPr="009F6F03">
        <w:rPr>
          <w:rFonts w:hint="eastAsia"/>
        </w:rPr>
        <w:t>共金系試作品（径</w:t>
      </w:r>
      <w:r w:rsidRPr="009F6F03">
        <w:rPr>
          <w:rFonts w:hint="eastAsia"/>
        </w:rPr>
        <w:t>4.0mm</w:t>
      </w:r>
      <w:r w:rsidRPr="009F6F03">
        <w:rPr>
          <w:rFonts w:hint="eastAsia"/>
        </w:rPr>
        <w:t>）．</w:t>
      </w:r>
      <w:r>
        <w:br/>
      </w:r>
      <w:r w:rsidRPr="009F6F03">
        <w:rPr>
          <w:rFonts w:hint="eastAsia"/>
        </w:rPr>
        <w:t>フラックス：溶融型塩基性フラックス試作品</w:t>
      </w:r>
    </w:p>
    <w:p w:rsidR="003D13EA" w:rsidRPr="009F6F03" w:rsidRDefault="003D13EA" w:rsidP="003D13EA">
      <w:pPr>
        <w:pStyle w:val="ac"/>
      </w:pPr>
      <w:r w:rsidRPr="009F6F03">
        <w:rPr>
          <w:rFonts w:hint="eastAsia"/>
        </w:rPr>
        <w:t>化学組成（重量％）（</w:t>
      </w:r>
      <w:r w:rsidRPr="009F6F03">
        <w:rPr>
          <w:rFonts w:hint="eastAsia"/>
        </w:rPr>
        <w:t>Chemical composition</w:t>
      </w:r>
      <w:r w:rsidRPr="009F6F03">
        <w:rPr>
          <w:rFonts w:hint="eastAsia"/>
        </w:rPr>
        <w:t>）（</w:t>
      </w:r>
      <w:r w:rsidRPr="009F6F03">
        <w:rPr>
          <w:rFonts w:hint="eastAsia"/>
        </w:rPr>
        <w:t>wt.</w:t>
      </w:r>
      <w:r w:rsidRPr="009F6F03">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3D13EA" w:rsidRPr="00822E5A" w:rsidTr="009E791E">
        <w:trPr>
          <w:trHeight w:val="283"/>
          <w:jc w:val="right"/>
        </w:trPr>
        <w:tc>
          <w:tcPr>
            <w:tcW w:w="1242" w:type="dxa"/>
            <w:tcBorders>
              <w:top w:val="single" w:sz="2" w:space="0" w:color="auto"/>
              <w:left w:val="nil"/>
              <w:bottom w:val="single" w:sz="2" w:space="0" w:color="auto"/>
              <w:right w:val="single" w:sz="2" w:space="0" w:color="auto"/>
            </w:tcBorders>
            <w:vAlign w:val="center"/>
          </w:tcPr>
          <w:p w:rsidR="003D13EA" w:rsidRPr="00F82975" w:rsidRDefault="003D13EA" w:rsidP="009E791E">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r w:rsidRPr="009C1FDA">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r w:rsidRPr="009C1FDA">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proofErr w:type="spellStart"/>
            <w:r w:rsidRPr="009C1FDA">
              <w:rPr>
                <w:rStyle w:val="-MSP"/>
              </w:rPr>
              <w:t>Mn</w:t>
            </w:r>
            <w:proofErr w:type="spellEnd"/>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r w:rsidRPr="009C1FDA">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r w:rsidRPr="009C1FDA">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rPr>
                <w:rStyle w:val="-MSP"/>
              </w:rPr>
            </w:pPr>
            <w:r w:rsidRPr="009C1FDA">
              <w:rPr>
                <w:rStyle w:val="-MSP"/>
              </w:rPr>
              <w:t>Ni</w:t>
            </w:r>
          </w:p>
        </w:tc>
        <w:tc>
          <w:tcPr>
            <w:tcW w:w="85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rPr>
                <w:rStyle w:val="-MSP"/>
              </w:rPr>
            </w:pPr>
            <w:r w:rsidRPr="009C1FDA">
              <w:rPr>
                <w:rStyle w:val="-MSP"/>
              </w:rPr>
              <w:t>O</w:t>
            </w:r>
          </w:p>
        </w:tc>
        <w:tc>
          <w:tcPr>
            <w:tcW w:w="852"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rPr>
                <w:rStyle w:val="-MSP"/>
              </w:rPr>
            </w:pPr>
            <w:r w:rsidRPr="009C1FDA">
              <w:rPr>
                <w:rStyle w:val="-MSP"/>
              </w:rPr>
              <w:t>N</w:t>
            </w:r>
          </w:p>
        </w:tc>
      </w:tr>
      <w:tr w:rsidR="003D13EA" w:rsidRPr="00822E5A" w:rsidTr="009E791E">
        <w:trPr>
          <w:trHeight w:val="283"/>
          <w:jc w:val="right"/>
        </w:trPr>
        <w:tc>
          <w:tcPr>
            <w:tcW w:w="1242" w:type="dxa"/>
            <w:tcBorders>
              <w:top w:val="single" w:sz="2" w:space="0" w:color="auto"/>
              <w:left w:val="nil"/>
              <w:bottom w:val="single" w:sz="2" w:space="0" w:color="auto"/>
              <w:right w:val="single" w:sz="2" w:space="0" w:color="auto"/>
            </w:tcBorders>
            <w:vAlign w:val="center"/>
          </w:tcPr>
          <w:p w:rsidR="003D13EA" w:rsidRPr="00F82975" w:rsidRDefault="003D13EA" w:rsidP="009E791E">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0.05</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0.25</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0.52</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0.006</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0.006</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9.2</w:t>
            </w:r>
          </w:p>
        </w:tc>
        <w:tc>
          <w:tcPr>
            <w:tcW w:w="851" w:type="dxa"/>
            <w:tcBorders>
              <w:top w:val="single" w:sz="2" w:space="0" w:color="auto"/>
              <w:left w:val="single" w:sz="2" w:space="0" w:color="auto"/>
              <w:bottom w:val="single" w:sz="2" w:space="0" w:color="auto"/>
              <w:right w:val="nil"/>
            </w:tcBorders>
            <w:vAlign w:val="center"/>
          </w:tcPr>
          <w:p w:rsidR="003D13EA" w:rsidRPr="00F82975" w:rsidRDefault="003D13EA" w:rsidP="009E791E">
            <w:pPr>
              <w:pStyle w:val="ad"/>
            </w:pPr>
            <w:r w:rsidRPr="006348AB">
              <w:rPr>
                <w:rFonts w:hint="eastAsia"/>
              </w:rPr>
              <w:t>0.0033</w:t>
            </w:r>
          </w:p>
        </w:tc>
        <w:tc>
          <w:tcPr>
            <w:tcW w:w="852" w:type="dxa"/>
            <w:tcBorders>
              <w:top w:val="single" w:sz="2" w:space="0" w:color="auto"/>
              <w:left w:val="single" w:sz="2" w:space="0" w:color="auto"/>
              <w:bottom w:val="single" w:sz="2" w:space="0" w:color="auto"/>
              <w:right w:val="nil"/>
            </w:tcBorders>
            <w:vAlign w:val="center"/>
          </w:tcPr>
          <w:p w:rsidR="003D13EA" w:rsidRPr="00F82975" w:rsidRDefault="003D13EA" w:rsidP="009E791E">
            <w:pPr>
              <w:pStyle w:val="ad"/>
            </w:pPr>
            <w:r w:rsidRPr="006348AB">
              <w:rPr>
                <w:rFonts w:hint="eastAsia"/>
              </w:rPr>
              <w:t>0.0047</w:t>
            </w:r>
          </w:p>
        </w:tc>
      </w:tr>
      <w:tr w:rsidR="003D13EA" w:rsidRPr="00822E5A" w:rsidTr="009E791E">
        <w:trPr>
          <w:trHeight w:val="283"/>
          <w:jc w:val="right"/>
        </w:trPr>
        <w:tc>
          <w:tcPr>
            <w:tcW w:w="1242" w:type="dxa"/>
            <w:tcBorders>
              <w:top w:val="single" w:sz="2" w:space="0" w:color="auto"/>
              <w:left w:val="nil"/>
              <w:bottom w:val="single" w:sz="2" w:space="0" w:color="auto"/>
              <w:right w:val="single" w:sz="2" w:space="0" w:color="auto"/>
            </w:tcBorders>
            <w:vAlign w:val="center"/>
          </w:tcPr>
          <w:p w:rsidR="003D13EA" w:rsidRPr="00F82975" w:rsidRDefault="003D13EA" w:rsidP="009E791E">
            <w:pPr>
              <w:pStyle w:val="ad"/>
            </w:pPr>
            <w:r w:rsidRPr="003D13EA">
              <w:rPr>
                <w:rFonts w:hint="eastAsia"/>
                <w:spacing w:val="30"/>
                <w:kern w:val="0"/>
                <w:fitText w:val="900" w:id="1719855620"/>
              </w:rPr>
              <w:t>溶接金</w:t>
            </w:r>
            <w:r w:rsidRPr="003D13EA">
              <w:rPr>
                <w:rFonts w:hint="eastAsia"/>
                <w:kern w:val="0"/>
                <w:fitText w:val="900" w:id="1719855620"/>
              </w:rPr>
              <w:t>属</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0.04</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0.23</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0.42</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0.003</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rsidR="003D13EA" w:rsidRPr="00F82975" w:rsidRDefault="003D13EA" w:rsidP="009E791E">
            <w:pPr>
              <w:pStyle w:val="ad"/>
            </w:pPr>
            <w:r w:rsidRPr="006348AB">
              <w:rPr>
                <w:rFonts w:hint="eastAsia"/>
              </w:rPr>
              <w:t>10.15</w:t>
            </w:r>
          </w:p>
        </w:tc>
        <w:tc>
          <w:tcPr>
            <w:tcW w:w="851" w:type="dxa"/>
            <w:tcBorders>
              <w:top w:val="single" w:sz="2" w:space="0" w:color="auto"/>
              <w:left w:val="single" w:sz="2" w:space="0" w:color="auto"/>
              <w:bottom w:val="single" w:sz="2" w:space="0" w:color="auto"/>
              <w:right w:val="nil"/>
            </w:tcBorders>
            <w:vAlign w:val="center"/>
          </w:tcPr>
          <w:p w:rsidR="003D13EA" w:rsidRPr="00F82975" w:rsidRDefault="003D13EA" w:rsidP="009E791E">
            <w:pPr>
              <w:pStyle w:val="ad"/>
            </w:pPr>
            <w:r w:rsidRPr="006348AB">
              <w:rPr>
                <w:rFonts w:hint="eastAsia"/>
              </w:rPr>
              <w:t>0.0251</w:t>
            </w:r>
          </w:p>
        </w:tc>
        <w:tc>
          <w:tcPr>
            <w:tcW w:w="852" w:type="dxa"/>
            <w:tcBorders>
              <w:top w:val="single" w:sz="2" w:space="0" w:color="auto"/>
              <w:left w:val="single" w:sz="2" w:space="0" w:color="auto"/>
              <w:bottom w:val="single" w:sz="2" w:space="0" w:color="auto"/>
              <w:right w:val="nil"/>
            </w:tcBorders>
            <w:vAlign w:val="center"/>
          </w:tcPr>
          <w:p w:rsidR="003D13EA" w:rsidRPr="00F82975" w:rsidRDefault="003D13EA" w:rsidP="009E791E">
            <w:pPr>
              <w:pStyle w:val="ad"/>
            </w:pPr>
            <w:r w:rsidRPr="006348AB">
              <w:rPr>
                <w:rFonts w:hint="eastAsia"/>
              </w:rPr>
              <w:t>0.0093</w:t>
            </w:r>
          </w:p>
        </w:tc>
      </w:tr>
    </w:tbl>
    <w:p w:rsidR="003D13EA" w:rsidRDefault="003D13EA" w:rsidP="003D13EA">
      <w:pPr>
        <w:pStyle w:val="ac"/>
      </w:pPr>
      <w:r w:rsidRPr="009F6F03">
        <w:rPr>
          <w:rFonts w:hint="eastAsia"/>
        </w:rPr>
        <w:t>機械的性質（</w:t>
      </w:r>
      <w:r w:rsidRPr="009F6F03">
        <w:rPr>
          <w:rFonts w:hint="eastAsia"/>
        </w:rPr>
        <w:t>Mechanical property</w:t>
      </w:r>
      <w:r w:rsidRPr="009F6F0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44"/>
        <w:gridCol w:w="964"/>
        <w:gridCol w:w="1701"/>
        <w:gridCol w:w="680"/>
        <w:gridCol w:w="1871"/>
        <w:gridCol w:w="1191"/>
      </w:tblGrid>
      <w:tr w:rsidR="003D13EA" w:rsidRPr="00822E5A" w:rsidTr="009E791E">
        <w:trPr>
          <w:trHeight w:val="510"/>
          <w:jc w:val="right"/>
        </w:trPr>
        <w:tc>
          <w:tcPr>
            <w:tcW w:w="1644" w:type="dxa"/>
            <w:tcBorders>
              <w:top w:val="single" w:sz="2" w:space="0" w:color="auto"/>
              <w:left w:val="nil"/>
              <w:bottom w:val="single" w:sz="2" w:space="0" w:color="auto"/>
              <w:right w:val="single" w:sz="2" w:space="0" w:color="auto"/>
            </w:tcBorders>
            <w:vAlign w:val="center"/>
          </w:tcPr>
          <w:p w:rsidR="003D13EA" w:rsidRPr="00870E8A" w:rsidRDefault="003D13EA" w:rsidP="009E791E">
            <w:pPr>
              <w:pStyle w:val="ad"/>
            </w:pPr>
          </w:p>
        </w:tc>
        <w:tc>
          <w:tcPr>
            <w:tcW w:w="964" w:type="dxa"/>
            <w:tcBorders>
              <w:top w:val="single" w:sz="2" w:space="0" w:color="auto"/>
              <w:left w:val="single" w:sz="2" w:space="0" w:color="auto"/>
              <w:bottom w:val="single" w:sz="2" w:space="0" w:color="auto"/>
              <w:right w:val="single" w:sz="2" w:space="0" w:color="auto"/>
            </w:tcBorders>
            <w:vAlign w:val="center"/>
          </w:tcPr>
          <w:p w:rsidR="003D13EA" w:rsidRPr="00870E8A" w:rsidRDefault="003D13EA" w:rsidP="009E791E">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701" w:type="dxa"/>
            <w:tcBorders>
              <w:top w:val="single" w:sz="2" w:space="0" w:color="auto"/>
              <w:left w:val="single" w:sz="2" w:space="0" w:color="auto"/>
              <w:bottom w:val="single" w:sz="2" w:space="0" w:color="auto"/>
              <w:right w:val="single" w:sz="2" w:space="0" w:color="auto"/>
            </w:tcBorders>
            <w:vAlign w:val="center"/>
          </w:tcPr>
          <w:p w:rsidR="003D13EA" w:rsidRPr="00870E8A" w:rsidRDefault="003D13EA" w:rsidP="009E791E">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680" w:type="dxa"/>
            <w:tcBorders>
              <w:top w:val="single" w:sz="2" w:space="0" w:color="auto"/>
              <w:left w:val="single" w:sz="2" w:space="0" w:color="auto"/>
              <w:bottom w:val="single" w:sz="2" w:space="0" w:color="auto"/>
              <w:right w:val="single" w:sz="2" w:space="0" w:color="auto"/>
            </w:tcBorders>
            <w:vAlign w:val="center"/>
          </w:tcPr>
          <w:p w:rsidR="003D13EA" w:rsidRPr="00870E8A" w:rsidRDefault="003D13EA" w:rsidP="009E791E">
            <w:pPr>
              <w:pStyle w:val="ad"/>
            </w:pPr>
            <w:r w:rsidRPr="00870E8A">
              <w:rPr>
                <w:rFonts w:hint="eastAsia"/>
              </w:rPr>
              <w:t>伸　び</w:t>
            </w:r>
            <w:r>
              <w:br/>
            </w:r>
            <w:r w:rsidRPr="00870E8A">
              <w:rPr>
                <w:rFonts w:hint="eastAsia"/>
              </w:rPr>
              <w:t>（％）</w:t>
            </w:r>
          </w:p>
        </w:tc>
        <w:tc>
          <w:tcPr>
            <w:tcW w:w="1871" w:type="dxa"/>
            <w:tcBorders>
              <w:top w:val="single" w:sz="2" w:space="0" w:color="auto"/>
              <w:left w:val="single" w:sz="2" w:space="0" w:color="auto"/>
              <w:bottom w:val="single" w:sz="2" w:space="0" w:color="auto"/>
              <w:right w:val="nil"/>
            </w:tcBorders>
            <w:vAlign w:val="center"/>
          </w:tcPr>
          <w:p w:rsidR="003D13EA" w:rsidRPr="00870E8A" w:rsidRDefault="003D13EA" w:rsidP="009E791E">
            <w:pPr>
              <w:pStyle w:val="ad"/>
            </w:pPr>
            <w:r w:rsidRPr="00AC48AC">
              <w:rPr>
                <w:rFonts w:ascii="ＭＳ Ｐ明朝" w:eastAsia="ＭＳ Ｐ明朝" w:hAnsi="ＭＳ Ｐ明朝" w:hint="eastAsia"/>
                <w:w w:val="85"/>
              </w:rPr>
              <w:t>シャルピー吸収エネルギー</w:t>
            </w:r>
            <w:r w:rsidRPr="00AC48AC">
              <w:rPr>
                <w:w w:val="85"/>
              </w:rPr>
              <w:br/>
            </w:r>
            <w:r w:rsidRPr="00870E8A">
              <w:rPr>
                <w:rFonts w:hint="eastAsia"/>
              </w:rPr>
              <w:t>（</w:t>
            </w:r>
            <w:proofErr w:type="spellStart"/>
            <w:r w:rsidRPr="00870E8A">
              <w:rPr>
                <w:rFonts w:hint="eastAsia"/>
              </w:rPr>
              <w:t>kgf</w:t>
            </w:r>
            <w:proofErr w:type="spellEnd"/>
            <w:r w:rsidRPr="00870E8A">
              <w:rPr>
                <w:rFonts w:hint="eastAsia"/>
              </w:rPr>
              <w:t>･m）</w:t>
            </w:r>
          </w:p>
        </w:tc>
        <w:tc>
          <w:tcPr>
            <w:tcW w:w="1191" w:type="dxa"/>
            <w:tcBorders>
              <w:top w:val="single" w:sz="2" w:space="0" w:color="auto"/>
              <w:left w:val="single" w:sz="2" w:space="0" w:color="auto"/>
              <w:bottom w:val="single" w:sz="2" w:space="0" w:color="auto"/>
              <w:right w:val="nil"/>
            </w:tcBorders>
            <w:vAlign w:val="center"/>
          </w:tcPr>
          <w:p w:rsidR="003D13EA" w:rsidRPr="00AC48AC" w:rsidRDefault="003D13EA" w:rsidP="009E791E">
            <w:pPr>
              <w:pStyle w:val="ad"/>
            </w:pPr>
            <w:r w:rsidRPr="009F6F03">
              <w:rPr>
                <w:rFonts w:hint="eastAsia"/>
              </w:rPr>
              <w:t>備　考</w:t>
            </w:r>
          </w:p>
        </w:tc>
      </w:tr>
      <w:tr w:rsidR="003D13EA" w:rsidRPr="00822E5A" w:rsidTr="009E791E">
        <w:trPr>
          <w:trHeight w:val="283"/>
          <w:jc w:val="right"/>
        </w:trPr>
        <w:tc>
          <w:tcPr>
            <w:tcW w:w="1644" w:type="dxa"/>
            <w:tcBorders>
              <w:top w:val="single" w:sz="2" w:space="0" w:color="auto"/>
              <w:left w:val="nil"/>
              <w:bottom w:val="single" w:sz="2" w:space="0" w:color="auto"/>
              <w:right w:val="single" w:sz="2" w:space="0" w:color="auto"/>
            </w:tcBorders>
            <w:vAlign w:val="center"/>
          </w:tcPr>
          <w:p w:rsidR="003D13EA" w:rsidRPr="008334EB" w:rsidRDefault="003D13EA" w:rsidP="009E791E">
            <w:pPr>
              <w:pStyle w:val="ad"/>
            </w:pPr>
            <w:r w:rsidRPr="000E5849">
              <w:rPr>
                <w:rFonts w:hint="eastAsia"/>
              </w:rPr>
              <w:t>母　　　　　材</w:t>
            </w:r>
          </w:p>
        </w:tc>
        <w:tc>
          <w:tcPr>
            <w:tcW w:w="964"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72.7</w:t>
            </w:r>
          </w:p>
        </w:tc>
        <w:tc>
          <w:tcPr>
            <w:tcW w:w="170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67.2</w:t>
            </w:r>
          </w:p>
        </w:tc>
        <w:tc>
          <w:tcPr>
            <w:tcW w:w="68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36</w:t>
            </w:r>
          </w:p>
        </w:tc>
        <w:tc>
          <w:tcPr>
            <w:tcW w:w="187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pPr>
            <w:r w:rsidRPr="009C1FDA">
              <w:rPr>
                <w:rFonts w:hint="eastAsia"/>
              </w:rPr>
              <w:t xml:space="preserve">19.5　at　</w:t>
            </w:r>
            <w:r>
              <w:rPr>
                <w:rFonts w:hint="eastAsia"/>
              </w:rPr>
              <w:t>－</w:t>
            </w:r>
            <w:r w:rsidRPr="009C1FDA">
              <w:rPr>
                <w:rFonts w:hint="eastAsia"/>
              </w:rPr>
              <w:t>196℃</w:t>
            </w:r>
          </w:p>
        </w:tc>
        <w:tc>
          <w:tcPr>
            <w:tcW w:w="119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pPr>
            <w:r w:rsidRPr="009C1FDA">
              <w:rPr>
                <w:rStyle w:val="-MSP"/>
                <w:rFonts w:hint="eastAsia"/>
              </w:rPr>
              <w:t>Q.T</w:t>
            </w:r>
            <w:r w:rsidRPr="009C1FDA">
              <w:rPr>
                <w:rFonts w:hint="eastAsia"/>
              </w:rPr>
              <w:t>処理</w:t>
            </w:r>
          </w:p>
        </w:tc>
      </w:tr>
      <w:tr w:rsidR="003D13EA" w:rsidRPr="00822E5A" w:rsidTr="009E791E">
        <w:trPr>
          <w:trHeight w:val="283"/>
          <w:jc w:val="right"/>
        </w:trPr>
        <w:tc>
          <w:tcPr>
            <w:tcW w:w="1644" w:type="dxa"/>
            <w:tcBorders>
              <w:top w:val="single" w:sz="2" w:space="0" w:color="auto"/>
              <w:left w:val="nil"/>
              <w:bottom w:val="single" w:sz="2" w:space="0" w:color="auto"/>
              <w:right w:val="single" w:sz="2" w:space="0" w:color="auto"/>
            </w:tcBorders>
            <w:vAlign w:val="center"/>
          </w:tcPr>
          <w:p w:rsidR="003D13EA" w:rsidRPr="008334EB" w:rsidRDefault="009C3667" w:rsidP="009E791E">
            <w:pPr>
              <w:pStyle w:val="ad"/>
            </w:pPr>
            <w:r>
              <w:rPr>
                <w:rFonts w:hint="eastAsia"/>
              </w:rPr>
              <w:t>溶　接</w:t>
            </w:r>
            <w:r w:rsidR="003D13EA" w:rsidRPr="000E5849">
              <w:rPr>
                <w:rFonts w:hint="eastAsia"/>
              </w:rPr>
              <w:t xml:space="preserve">　金　属</w:t>
            </w:r>
          </w:p>
        </w:tc>
        <w:tc>
          <w:tcPr>
            <w:tcW w:w="964"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89.9</w:t>
            </w:r>
          </w:p>
        </w:tc>
        <w:tc>
          <w:tcPr>
            <w:tcW w:w="1701"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80.6</w:t>
            </w:r>
          </w:p>
        </w:tc>
        <w:tc>
          <w:tcPr>
            <w:tcW w:w="68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12.5</w:t>
            </w:r>
          </w:p>
        </w:tc>
        <w:tc>
          <w:tcPr>
            <w:tcW w:w="187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pPr>
            <w:r>
              <w:rPr>
                <w:rFonts w:hint="eastAsia"/>
              </w:rPr>
              <w:t xml:space="preserve"> </w:t>
            </w:r>
            <w:r w:rsidRPr="009C1FDA">
              <w:rPr>
                <w:rFonts w:hint="eastAsia"/>
              </w:rPr>
              <w:t>5.0　at</w:t>
            </w:r>
            <w:r>
              <w:rPr>
                <w:rFonts w:hint="eastAsia"/>
              </w:rPr>
              <w:t xml:space="preserve">　</w:t>
            </w:r>
            <w:r w:rsidRPr="009C1FDA">
              <w:rPr>
                <w:rFonts w:hint="eastAsia"/>
              </w:rPr>
              <w:t xml:space="preserve">　　0℃</w:t>
            </w:r>
          </w:p>
        </w:tc>
        <w:tc>
          <w:tcPr>
            <w:tcW w:w="119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pPr>
            <w:r w:rsidRPr="009C1FDA">
              <w:rPr>
                <w:rFonts w:hint="eastAsia"/>
              </w:rPr>
              <w:t>溶接のまま</w:t>
            </w:r>
          </w:p>
        </w:tc>
      </w:tr>
    </w:tbl>
    <w:p w:rsidR="003D13EA" w:rsidRPr="009F6F03" w:rsidRDefault="003D13EA" w:rsidP="003D13EA">
      <w:pPr>
        <w:pStyle w:val="-3"/>
        <w:spacing w:before="360"/>
      </w:pPr>
      <w:r w:rsidRPr="009F6F03">
        <w:rPr>
          <w:rFonts w:hint="eastAsia"/>
        </w:rPr>
        <w:t>溶　接（</w:t>
      </w:r>
      <w:r w:rsidRPr="009F6F03">
        <w:rPr>
          <w:rFonts w:hint="eastAsia"/>
        </w:rPr>
        <w:t>Welding</w:t>
      </w:r>
      <w:r w:rsidRPr="009F6F03">
        <w:rPr>
          <w:rFonts w:hint="eastAsia"/>
        </w:rPr>
        <w:t>）</w:t>
      </w:r>
    </w:p>
    <w:p w:rsidR="003D13EA" w:rsidRPr="009F6F03" w:rsidRDefault="003D13EA" w:rsidP="003D13EA">
      <w:pPr>
        <w:pStyle w:val="a9"/>
        <w:ind w:left="3429" w:hangingChars="1333" w:hanging="2799"/>
      </w:pPr>
      <w:r w:rsidRPr="009F6F03">
        <w:rPr>
          <w:rFonts w:hint="eastAsia"/>
        </w:rPr>
        <w:t>溶接方法（</w:t>
      </w:r>
      <w:r w:rsidRPr="009F6F03">
        <w:rPr>
          <w:rFonts w:hint="eastAsia"/>
        </w:rPr>
        <w:t>Welding method</w:t>
      </w:r>
      <w:r w:rsidRPr="009F6F03">
        <w:rPr>
          <w:rFonts w:hint="eastAsia"/>
        </w:rPr>
        <w:t>）：</w:t>
      </w:r>
      <w:r w:rsidRPr="009F6F03">
        <w:rPr>
          <w:rFonts w:hint="eastAsia"/>
        </w:rPr>
        <w:t>2</w:t>
      </w:r>
      <w:r w:rsidRPr="009F6F03">
        <w:rPr>
          <w:rFonts w:hint="eastAsia"/>
        </w:rPr>
        <w:t>電極サブマージアーク溶接（</w:t>
      </w:r>
      <w:r w:rsidRPr="009F6F03">
        <w:rPr>
          <w:rFonts w:hint="eastAsia"/>
        </w:rPr>
        <w:t>Tandem submerged-arc welding</w:t>
      </w:r>
      <w:r w:rsidRPr="009F6F03">
        <w:rPr>
          <w:rFonts w:hint="eastAsia"/>
        </w:rPr>
        <w:t>）</w:t>
      </w:r>
    </w:p>
    <w:p w:rsidR="003D13EA" w:rsidRPr="009F6F03" w:rsidRDefault="003D13EA" w:rsidP="003D13EA">
      <w:pPr>
        <w:pStyle w:val="ac"/>
      </w:pPr>
      <w:r w:rsidRPr="009F6F03">
        <w:rPr>
          <w:rFonts w:hint="eastAsia"/>
        </w:rPr>
        <w:t>溶接条件（</w:t>
      </w:r>
      <w:r w:rsidRPr="009F6F03">
        <w:rPr>
          <w:rFonts w:hint="eastAsia"/>
        </w:rPr>
        <w:t>Welding condition</w:t>
      </w:r>
      <w:r w:rsidRPr="009F6F0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3D13EA" w:rsidRPr="00822E5A" w:rsidTr="009E791E">
        <w:trPr>
          <w:trHeight w:val="510"/>
          <w:jc w:val="right"/>
        </w:trPr>
        <w:tc>
          <w:tcPr>
            <w:tcW w:w="1150" w:type="dxa"/>
            <w:tcBorders>
              <w:top w:val="single" w:sz="2" w:space="0" w:color="auto"/>
              <w:left w:val="nil"/>
              <w:bottom w:val="single" w:sz="2" w:space="0" w:color="auto"/>
              <w:right w:val="single" w:sz="2" w:space="0" w:color="auto"/>
            </w:tcBorders>
            <w:vAlign w:val="center"/>
          </w:tcPr>
          <w:p w:rsidR="003D13EA" w:rsidRPr="00D31ED7" w:rsidRDefault="003D13EA" w:rsidP="009E791E">
            <w:pPr>
              <w:pStyle w:val="ad"/>
            </w:pPr>
            <w:r w:rsidRPr="003D13EA">
              <w:rPr>
                <w:rFonts w:hint="eastAsia"/>
                <w:spacing w:val="30"/>
                <w:kern w:val="0"/>
                <w:fitText w:val="900" w:id="1719855621"/>
              </w:rPr>
              <w:t>開先形</w:t>
            </w:r>
            <w:r w:rsidRPr="003D13EA">
              <w:rPr>
                <w:rFonts w:hint="eastAsia"/>
                <w:kern w:val="0"/>
                <w:fitText w:val="900" w:id="1719855621"/>
              </w:rPr>
              <w:t>状</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D31ED7" w:rsidRDefault="003D13EA" w:rsidP="009E791E">
            <w:pPr>
              <w:pStyle w:val="ad"/>
            </w:pPr>
            <w:r w:rsidRPr="00D31ED7">
              <w:rPr>
                <w:rFonts w:hint="eastAsia"/>
              </w:rPr>
              <w:t>フラックス</w:t>
            </w:r>
            <w:r>
              <w:br/>
            </w:r>
            <w:r w:rsidRPr="00D31ED7">
              <w:rPr>
                <w:rFonts w:hint="eastAsia"/>
              </w:rPr>
              <w:t>の乾燥条件</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D31ED7" w:rsidRDefault="003D13EA" w:rsidP="009E791E">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D31ED7" w:rsidRDefault="003D13EA" w:rsidP="009E791E">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D31ED7" w:rsidRDefault="003D13EA" w:rsidP="009E791E">
            <w:pPr>
              <w:pStyle w:val="ad"/>
            </w:pPr>
            <w:r w:rsidRPr="003D13EA">
              <w:rPr>
                <w:rFonts w:hint="eastAsia"/>
                <w:spacing w:val="30"/>
                <w:kern w:val="0"/>
                <w:fitText w:val="900" w:id="1719855622"/>
              </w:rPr>
              <w:t>溶接電</w:t>
            </w:r>
            <w:r w:rsidRPr="003D13EA">
              <w:rPr>
                <w:rFonts w:hint="eastAsia"/>
                <w:kern w:val="0"/>
                <w:fitText w:val="900" w:id="1719855622"/>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D31ED7" w:rsidRDefault="003D13EA" w:rsidP="009E791E">
            <w:pPr>
              <w:pStyle w:val="ad"/>
            </w:pPr>
            <w:r w:rsidRPr="003D13EA">
              <w:rPr>
                <w:rFonts w:hint="eastAsia"/>
                <w:spacing w:val="30"/>
                <w:kern w:val="0"/>
                <w:fitText w:val="900" w:id="1719855623"/>
              </w:rPr>
              <w:t>溶接速</w:t>
            </w:r>
            <w:r w:rsidRPr="003D13EA">
              <w:rPr>
                <w:rFonts w:hint="eastAsia"/>
                <w:kern w:val="0"/>
                <w:fitText w:val="900" w:id="1719855623"/>
              </w:rPr>
              <w:t>度</w:t>
            </w:r>
            <w:r w:rsidRPr="00D31ED7">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3D13EA" w:rsidRPr="00D31ED7" w:rsidRDefault="003D13EA" w:rsidP="009E791E">
            <w:pPr>
              <w:pStyle w:val="ad"/>
            </w:pPr>
            <w:r w:rsidRPr="003D13EA">
              <w:rPr>
                <w:rFonts w:hint="eastAsia"/>
                <w:spacing w:val="30"/>
                <w:kern w:val="0"/>
                <w:fitText w:val="900" w:id="1719855624"/>
              </w:rPr>
              <w:t>積層方</w:t>
            </w:r>
            <w:r w:rsidRPr="003D13EA">
              <w:rPr>
                <w:rFonts w:hint="eastAsia"/>
                <w:kern w:val="0"/>
                <w:fitText w:val="900" w:id="1719855624"/>
              </w:rPr>
              <w:t>法</w:t>
            </w:r>
          </w:p>
        </w:tc>
      </w:tr>
      <w:tr w:rsidR="003D13EA" w:rsidRPr="00822E5A" w:rsidTr="009E791E">
        <w:trPr>
          <w:trHeight w:val="567"/>
          <w:jc w:val="right"/>
        </w:trPr>
        <w:tc>
          <w:tcPr>
            <w:tcW w:w="1150" w:type="dxa"/>
            <w:tcBorders>
              <w:top w:val="single" w:sz="2" w:space="0" w:color="auto"/>
              <w:left w:val="nil"/>
              <w:bottom w:val="single" w:sz="2" w:space="0" w:color="auto"/>
              <w:right w:val="single" w:sz="2" w:space="0" w:color="auto"/>
            </w:tcBorders>
            <w:vAlign w:val="center"/>
          </w:tcPr>
          <w:p w:rsidR="003D13EA" w:rsidRPr="009C1FDA" w:rsidRDefault="003D13EA" w:rsidP="009E791E">
            <w:pPr>
              <w:pStyle w:val="ad"/>
            </w:pPr>
            <w:r w:rsidRPr="009C1FDA">
              <w:rPr>
                <w:rStyle w:val="-MSP"/>
                <w:rFonts w:hint="eastAsia"/>
              </w:rPr>
              <w:t>X</w:t>
            </w:r>
            <w:r w:rsidRPr="009C1FDA">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350℃×1hr</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Style w:val="-MSP"/>
                <w:rFonts w:hint="eastAsia"/>
              </w:rPr>
              <w:t>L</w:t>
            </w:r>
            <w:r w:rsidRPr="009C1FDA">
              <w:rPr>
                <w:rFonts w:hint="eastAsia"/>
              </w:rPr>
              <w:t>：35</w:t>
            </w:r>
            <w:r>
              <w:br/>
            </w:r>
            <w:r w:rsidRPr="009C1FDA">
              <w:rPr>
                <w:rStyle w:val="-MSP"/>
                <w:rFonts w:hint="eastAsia"/>
              </w:rPr>
              <w:t>T</w:t>
            </w:r>
            <w:r w:rsidRPr="009C1FDA">
              <w:rPr>
                <w:rFonts w:hint="eastAsia"/>
              </w:rPr>
              <w:t>：40</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Style w:val="-MSP"/>
                <w:rFonts w:hint="eastAsia"/>
              </w:rPr>
              <w:t>L</w:t>
            </w:r>
            <w:r w:rsidRPr="009C1FDA">
              <w:rPr>
                <w:rFonts w:hint="eastAsia"/>
              </w:rPr>
              <w:t>：600</w:t>
            </w:r>
            <w:r>
              <w:br/>
            </w:r>
            <w:r w:rsidRPr="009C1FDA">
              <w:rPr>
                <w:rStyle w:val="-MSP"/>
                <w:rFonts w:hint="eastAsia"/>
              </w:rPr>
              <w:t>T</w:t>
            </w:r>
            <w:r w:rsidRPr="009C1FDA">
              <w:rPr>
                <w:rFonts w:hint="eastAsia"/>
              </w:rPr>
              <w:t>：600</w:t>
            </w:r>
          </w:p>
        </w:tc>
        <w:tc>
          <w:tcPr>
            <w:tcW w:w="1150" w:type="dxa"/>
            <w:tcBorders>
              <w:top w:val="single" w:sz="2" w:space="0" w:color="auto"/>
              <w:left w:val="single" w:sz="2" w:space="0" w:color="auto"/>
              <w:bottom w:val="single" w:sz="2" w:space="0" w:color="auto"/>
              <w:right w:val="single" w:sz="2" w:space="0" w:color="auto"/>
            </w:tcBorders>
            <w:vAlign w:val="center"/>
          </w:tcPr>
          <w:p w:rsidR="003D13EA" w:rsidRPr="009C1FDA" w:rsidRDefault="003D13EA" w:rsidP="009E791E">
            <w:pPr>
              <w:pStyle w:val="ad"/>
            </w:pPr>
            <w:r w:rsidRPr="009C1FDA">
              <w:rPr>
                <w:rFonts w:hint="eastAsia"/>
              </w:rPr>
              <w:t>1,000</w:t>
            </w:r>
          </w:p>
        </w:tc>
        <w:tc>
          <w:tcPr>
            <w:tcW w:w="1151" w:type="dxa"/>
            <w:tcBorders>
              <w:top w:val="single" w:sz="2" w:space="0" w:color="auto"/>
              <w:left w:val="single" w:sz="2" w:space="0" w:color="auto"/>
              <w:bottom w:val="single" w:sz="2" w:space="0" w:color="auto"/>
              <w:right w:val="nil"/>
            </w:tcBorders>
            <w:vAlign w:val="center"/>
          </w:tcPr>
          <w:p w:rsidR="003D13EA" w:rsidRPr="009C1FDA" w:rsidRDefault="003D13EA" w:rsidP="009E791E">
            <w:pPr>
              <w:pStyle w:val="ad"/>
            </w:pPr>
            <w:r w:rsidRPr="009C1FDA">
              <w:rPr>
                <w:rFonts w:hint="eastAsia"/>
              </w:rPr>
              <w:t>2層2パス</w:t>
            </w:r>
          </w:p>
        </w:tc>
      </w:tr>
    </w:tbl>
    <w:p w:rsidR="003D13EA" w:rsidRPr="009568BE" w:rsidRDefault="003D13EA" w:rsidP="003D13EA">
      <w:pPr>
        <w:pStyle w:val="-5"/>
      </w:pPr>
      <w:r w:rsidRPr="009568BE">
        <w:rPr>
          <w:rFonts w:hint="eastAsia"/>
        </w:rPr>
        <w:t>（</w:t>
      </w:r>
      <w:r w:rsidRPr="009C1FDA">
        <w:rPr>
          <w:rFonts w:ascii="ＭＳ Ｐ明朝" w:eastAsia="ＭＳ Ｐ明朝" w:hAnsi="ＭＳ Ｐ明朝" w:hint="eastAsia"/>
        </w:rPr>
        <w:t>L</w:t>
      </w:r>
      <w:r w:rsidRPr="009F6F03">
        <w:rPr>
          <w:rFonts w:hint="eastAsia"/>
        </w:rPr>
        <w:t>：第1電極，</w:t>
      </w:r>
      <w:r w:rsidRPr="009C1FDA">
        <w:rPr>
          <w:rFonts w:ascii="ＭＳ Ｐ明朝" w:eastAsia="ＭＳ Ｐ明朝" w:hAnsi="ＭＳ Ｐ明朝" w:hint="eastAsia"/>
        </w:rPr>
        <w:t>T</w:t>
      </w:r>
      <w:r w:rsidRPr="009F6F03">
        <w:rPr>
          <w:rFonts w:hint="eastAsia"/>
        </w:rPr>
        <w:t>：第2電極</w:t>
      </w:r>
      <w:r w:rsidRPr="009568BE">
        <w:rPr>
          <w:rFonts w:hint="eastAsia"/>
        </w:rPr>
        <w:t>）</w:t>
      </w:r>
    </w:p>
    <w:p w:rsidR="003D13EA" w:rsidRPr="009F6F03" w:rsidRDefault="003D13EA" w:rsidP="003D13EA">
      <w:pPr>
        <w:pStyle w:val="-3"/>
        <w:spacing w:before="360"/>
      </w:pPr>
      <w:r w:rsidRPr="009F6F03">
        <w:rPr>
          <w:rFonts w:hint="eastAsia"/>
        </w:rPr>
        <w:t>試　験（</w:t>
      </w:r>
      <w:r w:rsidRPr="009F6F03">
        <w:rPr>
          <w:rFonts w:hint="eastAsia"/>
        </w:rPr>
        <w:t>Test</w:t>
      </w:r>
      <w:r w:rsidRPr="009F6F03">
        <w:rPr>
          <w:rFonts w:hint="eastAsia"/>
        </w:rPr>
        <w:t>）</w:t>
      </w:r>
    </w:p>
    <w:p w:rsidR="003D13EA" w:rsidRPr="009F6F03" w:rsidRDefault="003D13EA" w:rsidP="003D13EA">
      <w:pPr>
        <w:pStyle w:val="a9"/>
        <w:ind w:left="630"/>
      </w:pPr>
      <w:r w:rsidRPr="009F6F03">
        <w:rPr>
          <w:rFonts w:hint="eastAsia"/>
        </w:rPr>
        <w:t>試験方法（</w:t>
      </w:r>
      <w:r w:rsidRPr="009F6F03">
        <w:rPr>
          <w:rFonts w:hint="eastAsia"/>
        </w:rPr>
        <w:t>Test method</w:t>
      </w:r>
      <w:r w:rsidRPr="009F6F03">
        <w:rPr>
          <w:rFonts w:hint="eastAsia"/>
        </w:rPr>
        <w:t>）：窓型拘束われ試験</w:t>
      </w:r>
    </w:p>
    <w:p w:rsidR="003D13EA" w:rsidRPr="009F6F03" w:rsidRDefault="003D13EA" w:rsidP="003D13EA">
      <w:pPr>
        <w:pStyle w:val="a9"/>
        <w:ind w:left="630"/>
      </w:pPr>
      <w:r w:rsidRPr="009F6F03">
        <w:rPr>
          <w:rFonts w:hint="eastAsia"/>
        </w:rPr>
        <w:t>試験片形状（</w:t>
      </w:r>
      <w:r w:rsidRPr="009F6F03">
        <w:rPr>
          <w:rFonts w:hint="eastAsia"/>
        </w:rPr>
        <w:t>Specimen configuration</w:t>
      </w:r>
      <w:r w:rsidRPr="009F6F03">
        <w:rPr>
          <w:rFonts w:hint="eastAsia"/>
        </w:rPr>
        <w:t>）：</w:t>
      </w:r>
      <w:r w:rsidRPr="009F6F03">
        <w:rPr>
          <w:rFonts w:hint="eastAsia"/>
        </w:rPr>
        <w:t>Fig.1</w:t>
      </w:r>
      <w:r w:rsidRPr="009F6F03">
        <w:rPr>
          <w:rFonts w:hint="eastAsia"/>
        </w:rPr>
        <w:t>参照</w:t>
      </w:r>
    </w:p>
    <w:p w:rsidR="003D13EA" w:rsidRPr="009F6F03" w:rsidRDefault="003D13EA" w:rsidP="003D13EA">
      <w:pPr>
        <w:pStyle w:val="a9"/>
        <w:ind w:left="630"/>
      </w:pPr>
      <w:r w:rsidRPr="009F6F03">
        <w:rPr>
          <w:rFonts w:hint="eastAsia"/>
        </w:rPr>
        <w:t>試験結果（</w:t>
      </w:r>
      <w:r w:rsidRPr="009F6F03">
        <w:rPr>
          <w:rFonts w:hint="eastAsia"/>
        </w:rPr>
        <w:t>Test result</w:t>
      </w:r>
      <w:r w:rsidRPr="009F6F03">
        <w:rPr>
          <w:rFonts w:hint="eastAsia"/>
        </w:rPr>
        <w:t>）：溶接学会講演概要第</w:t>
      </w:r>
      <w:r w:rsidRPr="009F6F03">
        <w:rPr>
          <w:rFonts w:hint="eastAsia"/>
        </w:rPr>
        <w:t>28</w:t>
      </w:r>
      <w:r w:rsidRPr="009F6F03">
        <w:rPr>
          <w:rFonts w:hint="eastAsia"/>
        </w:rPr>
        <w:t>集，</w:t>
      </w:r>
      <w:r w:rsidRPr="009F6F03">
        <w:rPr>
          <w:rFonts w:hint="eastAsia"/>
        </w:rPr>
        <w:t>p.211</w:t>
      </w:r>
      <w:r w:rsidRPr="009F6F03">
        <w:rPr>
          <w:rFonts w:hint="eastAsia"/>
        </w:rPr>
        <w:t>参照</w:t>
      </w:r>
    </w:p>
    <w:p w:rsidR="003D13EA" w:rsidRPr="009F6F03" w:rsidRDefault="003D13EA" w:rsidP="003D13EA">
      <w:pPr>
        <w:pStyle w:val="-3"/>
        <w:spacing w:before="360"/>
      </w:pPr>
      <w:r w:rsidRPr="009F6F03">
        <w:rPr>
          <w:rFonts w:hint="eastAsia"/>
        </w:rPr>
        <w:t>破面の解説（</w:t>
      </w:r>
      <w:r w:rsidRPr="009F6F03">
        <w:rPr>
          <w:rFonts w:hint="eastAsia"/>
        </w:rPr>
        <w:t>Fracture Surface Analysis</w:t>
      </w:r>
      <w:r w:rsidRPr="009F6F03">
        <w:rPr>
          <w:rFonts w:hint="eastAsia"/>
        </w:rPr>
        <w:t>）</w:t>
      </w:r>
    </w:p>
    <w:p w:rsidR="0045072F" w:rsidRDefault="003D13EA" w:rsidP="003D13EA">
      <w:pPr>
        <w:pStyle w:val="-4"/>
        <w:ind w:left="420"/>
        <w:jc w:val="distribute"/>
      </w:pPr>
      <w:r>
        <w:rPr>
          <w:rFonts w:hint="eastAsia"/>
        </w:rPr>
        <w:t xml:space="preserve">　</w:t>
      </w:r>
      <w:r w:rsidRPr="009A31AD">
        <w:rPr>
          <w:rStyle w:val="-MSP0"/>
          <w:rFonts w:hint="eastAsia"/>
        </w:rPr>
        <w:t>Fig.1</w:t>
      </w:r>
      <w:r w:rsidRPr="009F6F03">
        <w:rPr>
          <w:rFonts w:hint="eastAsia"/>
        </w:rPr>
        <w:t>は，窓型拘束盤と試験片の形状を示す．試験ビートは外面側を共金</w:t>
      </w:r>
      <w:r w:rsidRPr="009F6F03">
        <w:rPr>
          <w:rFonts w:hint="eastAsia"/>
        </w:rPr>
        <w:t>MIG</w:t>
      </w:r>
      <w:r w:rsidRPr="009F6F03">
        <w:rPr>
          <w:rFonts w:hint="eastAsia"/>
        </w:rPr>
        <w:t>で全</w:t>
      </w:r>
      <w:r w:rsidR="0045072F">
        <w:br w:type="page"/>
      </w:r>
    </w:p>
    <w:p w:rsidR="00636650" w:rsidRPr="009F6F03" w:rsidRDefault="00636650" w:rsidP="00636650">
      <w:pPr>
        <w:pStyle w:val="a9"/>
        <w:ind w:left="630"/>
      </w:pPr>
      <w:r>
        <w:rPr>
          <w:noProof/>
        </w:rPr>
        <w:lastRenderedPageBreak/>
        <w:drawing>
          <wp:anchor distT="0" distB="0" distL="114300" distR="114300" simplePos="0" relativeHeight="251776512" behindDoc="0" locked="0" layoutInCell="1" allowOverlap="1" wp14:anchorId="177FC9C0" wp14:editId="1C6B838C">
            <wp:simplePos x="0" y="0"/>
            <wp:positionH relativeFrom="column">
              <wp:posOffset>1383286</wp:posOffset>
            </wp:positionH>
            <wp:positionV relativeFrom="paragraph">
              <wp:posOffset>99164</wp:posOffset>
            </wp:positionV>
            <wp:extent cx="2625725" cy="1950720"/>
            <wp:effectExtent l="0" t="0" r="317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25725" cy="1950720"/>
                    </a:xfrm>
                    <a:prstGeom prst="rect">
                      <a:avLst/>
                    </a:prstGeom>
                  </pic:spPr>
                </pic:pic>
              </a:graphicData>
            </a:graphic>
          </wp:anchor>
        </w:drawing>
      </w:r>
    </w:p>
    <w:p w:rsidR="00636650" w:rsidRPr="009F6F03" w:rsidRDefault="00636650" w:rsidP="00636650">
      <w:pPr>
        <w:pStyle w:val="a9"/>
        <w:ind w:left="630"/>
      </w:pPr>
    </w:p>
    <w:p w:rsidR="00636650" w:rsidRDefault="00636650" w:rsidP="00636650">
      <w:pPr>
        <w:pStyle w:val="a9"/>
        <w:ind w:left="630"/>
      </w:pPr>
    </w:p>
    <w:p w:rsidR="00636650" w:rsidRPr="0060125E" w:rsidRDefault="00636650" w:rsidP="00636650">
      <w:pPr>
        <w:pStyle w:val="a9"/>
        <w:ind w:left="630"/>
      </w:pPr>
      <w:r>
        <w:rPr>
          <w:noProof/>
        </w:rPr>
        <mc:AlternateContent>
          <mc:Choice Requires="wps">
            <w:drawing>
              <wp:anchor distT="0" distB="0" distL="114300" distR="114300" simplePos="0" relativeHeight="251777536" behindDoc="0" locked="0" layoutInCell="1" allowOverlap="1" wp14:anchorId="63A25F8F" wp14:editId="6738D8A6">
                <wp:simplePos x="0" y="0"/>
                <wp:positionH relativeFrom="column">
                  <wp:posOffset>1635770</wp:posOffset>
                </wp:positionH>
                <wp:positionV relativeFrom="paragraph">
                  <wp:posOffset>1490667</wp:posOffset>
                </wp:positionV>
                <wp:extent cx="2118360" cy="43751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636650" w:rsidRPr="005D3F65" w:rsidRDefault="00636650" w:rsidP="00636650">
                            <w:pPr>
                              <w:pStyle w:val="Fig"/>
                            </w:pPr>
                            <w:r w:rsidRPr="00711C5D">
                              <w:rPr>
                                <w:rStyle w:val="FigMSP"/>
                                <w:rFonts w:hint="eastAsia"/>
                              </w:rPr>
                              <w:t>Fig.1</w:t>
                            </w:r>
                            <w:r w:rsidRPr="009F6F03">
                              <w:rPr>
                                <w:rFonts w:hint="eastAsia"/>
                              </w:rPr>
                              <w:t xml:space="preserve">　窓型拘束盤と試片形状</w:t>
                            </w:r>
                          </w:p>
                        </w:txbxContent>
                      </wps:txbx>
                      <wps:bodyPr rot="0" vert="horz" wrap="square" lIns="0" tIns="108000" rIns="0" bIns="180000" anchor="t" anchorCtr="0">
                        <a:spAutoFit/>
                      </wps:bodyPr>
                    </wps:wsp>
                  </a:graphicData>
                </a:graphic>
              </wp:anchor>
            </w:drawing>
          </mc:Choice>
          <mc:Fallback>
            <w:pict>
              <v:shape w14:anchorId="63A25F8F" id="_x0000_s1083" type="#_x0000_t202" style="position:absolute;left:0;text-align:left;margin-left:128.8pt;margin-top:117.4pt;width:166.8pt;height:34.4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" filled="f" stroked="f">
                <v:textbox style="mso-fit-shape-to-text:t" inset="0,3mm,0,5mm">
                  <w:txbxContent>
                    <w:p w:rsidR="00636650" w:rsidRPr="005D3F65" w:rsidRDefault="00636650" w:rsidP="00636650">
                      <w:pPr>
                        <w:pStyle w:val="Fig"/>
                      </w:pPr>
                      <w:r w:rsidRPr="00711C5D">
                        <w:rPr>
                          <w:rStyle w:val="FigMSP"/>
                          <w:rFonts w:hint="eastAsia"/>
                        </w:rPr>
                        <w:t>Fig.1</w:t>
                      </w:r>
                      <w:r w:rsidRPr="009F6F03">
                        <w:rPr>
                          <w:rFonts w:hint="eastAsia"/>
                        </w:rPr>
                        <w:t xml:space="preserve">　</w:t>
                      </w:r>
                      <w:r w:rsidRPr="009F6F03">
                        <w:rPr>
                          <w:rFonts w:hint="eastAsia"/>
                        </w:rPr>
                        <w:t>窓型拘束盤と試片形状</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375AF70F" wp14:editId="37C4C6E0">
                <wp:simplePos x="0" y="0"/>
                <wp:positionH relativeFrom="column">
                  <wp:posOffset>1635770</wp:posOffset>
                </wp:positionH>
                <wp:positionV relativeFrom="paragraph">
                  <wp:posOffset>3947264</wp:posOffset>
                </wp:positionV>
                <wp:extent cx="2118360" cy="43751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636650" w:rsidRPr="00711C5D" w:rsidRDefault="00636650" w:rsidP="00636650">
                            <w:pPr>
                              <w:pStyle w:val="Fig"/>
                            </w:pPr>
                            <w:r w:rsidRPr="00711C5D">
                              <w:rPr>
                                <w:rStyle w:val="FigMSP"/>
                                <w:rFonts w:hint="eastAsia"/>
                              </w:rPr>
                              <w:t>Fig.2</w:t>
                            </w:r>
                            <w:r w:rsidRPr="009F6F03">
                              <w:rPr>
                                <w:rFonts w:hint="eastAsia"/>
                              </w:rPr>
                              <w:t xml:space="preserve">　断面マクロ組織</w:t>
                            </w:r>
                          </w:p>
                        </w:txbxContent>
                      </wps:txbx>
                      <wps:bodyPr rot="0" vert="horz" wrap="square" lIns="0" tIns="108000" rIns="0" bIns="180000" anchor="t" anchorCtr="0">
                        <a:spAutoFit/>
                      </wps:bodyPr>
                    </wps:wsp>
                  </a:graphicData>
                </a:graphic>
              </wp:anchor>
            </w:drawing>
          </mc:Choice>
          <mc:Fallback>
            <w:pict>
              <v:shape w14:anchorId="375AF70F" id="_x0000_s1084" type="#_x0000_t202" style="position:absolute;left:0;text-align:left;margin-left:128.8pt;margin-top:310.8pt;width:166.8pt;height:34.4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" filled="f" stroked="f">
                <v:textbox style="mso-fit-shape-to-text:t" inset="0,3mm,0,5mm">
                  <w:txbxContent>
                    <w:p w:rsidR="00636650" w:rsidRPr="00711C5D" w:rsidRDefault="00636650" w:rsidP="00636650">
                      <w:pPr>
                        <w:pStyle w:val="Fig"/>
                        <w:rPr>
                          <w:rFonts w:hint="eastAsia"/>
                        </w:rPr>
                      </w:pPr>
                      <w:r w:rsidRPr="00711C5D">
                        <w:rPr>
                          <w:rStyle w:val="FigMSP"/>
                          <w:rFonts w:hint="eastAsia"/>
                        </w:rPr>
                        <w:t>Fig.2</w:t>
                      </w:r>
                      <w:r w:rsidRPr="009F6F03">
                        <w:rPr>
                          <w:rFonts w:hint="eastAsia"/>
                        </w:rPr>
                        <w:t xml:space="preserve">　</w:t>
                      </w:r>
                      <w:r w:rsidRPr="009F6F03">
                        <w:rPr>
                          <w:rFonts w:hint="eastAsia"/>
                        </w:rPr>
                        <w:t>断面マクロ組織</w:t>
                      </w:r>
                    </w:p>
                  </w:txbxContent>
                </v:textbox>
              </v:shape>
            </w:pict>
          </mc:Fallback>
        </mc:AlternateContent>
      </w:r>
      <w:r>
        <w:rPr>
          <w:noProof/>
        </w:rPr>
        <w:drawing>
          <wp:anchor distT="0" distB="0" distL="114300" distR="114300" simplePos="0" relativeHeight="251780608" behindDoc="0" locked="0" layoutInCell="1" allowOverlap="1" wp14:anchorId="130E63B5" wp14:editId="2A13D28C">
            <wp:simplePos x="0" y="0"/>
            <wp:positionH relativeFrom="column">
              <wp:posOffset>1342343</wp:posOffset>
            </wp:positionH>
            <wp:positionV relativeFrom="paragraph">
              <wp:posOffset>4711539</wp:posOffset>
            </wp:positionV>
            <wp:extent cx="2703195" cy="2017395"/>
            <wp:effectExtent l="0" t="0" r="1905" b="1905"/>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3195" cy="2017395"/>
                    </a:xfrm>
                    <a:prstGeom prst="rect">
                      <a:avLst/>
                    </a:prstGeom>
                  </pic:spPr>
                </pic:pic>
              </a:graphicData>
            </a:graphic>
          </wp:anchor>
        </w:drawing>
      </w:r>
      <w:r>
        <w:rPr>
          <w:noProof/>
        </w:rPr>
        <mc:AlternateContent>
          <mc:Choice Requires="wps">
            <w:drawing>
              <wp:anchor distT="0" distB="0" distL="114300" distR="114300" simplePos="0" relativeHeight="251781632" behindDoc="0" locked="0" layoutInCell="1" allowOverlap="1" wp14:anchorId="55811CC0" wp14:editId="5538CE10">
                <wp:simplePos x="0" y="0"/>
                <wp:positionH relativeFrom="column">
                  <wp:posOffset>1635770</wp:posOffset>
                </wp:positionH>
                <wp:positionV relativeFrom="paragraph">
                  <wp:posOffset>6738231</wp:posOffset>
                </wp:positionV>
                <wp:extent cx="2118360" cy="43751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636650" w:rsidRPr="005D3F65" w:rsidRDefault="00636650" w:rsidP="00636650">
                            <w:pPr>
                              <w:pStyle w:val="Fig"/>
                            </w:pPr>
                            <w:r w:rsidRPr="00711C5D">
                              <w:rPr>
                                <w:rStyle w:val="FigMSP"/>
                                <w:rFonts w:hint="eastAsia"/>
                              </w:rPr>
                              <w:t>Fig.3</w:t>
                            </w:r>
                            <w:r w:rsidRPr="009F6F03">
                              <w:rPr>
                                <w:rFonts w:hint="eastAsia"/>
                              </w:rPr>
                              <w:t xml:space="preserve">　マクロ破面</w:t>
                            </w:r>
                          </w:p>
                        </w:txbxContent>
                      </wps:txbx>
                      <wps:bodyPr rot="0" vert="horz" wrap="square" lIns="0" tIns="108000" rIns="0" bIns="180000" anchor="t" anchorCtr="0">
                        <a:spAutoFit/>
                      </wps:bodyPr>
                    </wps:wsp>
                  </a:graphicData>
                </a:graphic>
              </wp:anchor>
            </w:drawing>
          </mc:Choice>
          <mc:Fallback>
            <w:pict>
              <v:shape w14:anchorId="55811CC0" id="_x0000_s1085" type="#_x0000_t202" style="position:absolute;left:0;text-align:left;margin-left:128.8pt;margin-top:530.55pt;width:166.8pt;height:34.45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" filled="f" stroked="f">
                <v:textbox style="mso-fit-shape-to-text:t" inset="0,3mm,0,5mm">
                  <w:txbxContent>
                    <w:p w:rsidR="00636650" w:rsidRPr="005D3F65" w:rsidRDefault="00636650" w:rsidP="00636650">
                      <w:pPr>
                        <w:pStyle w:val="Fig"/>
                      </w:pPr>
                      <w:r w:rsidRPr="00711C5D">
                        <w:rPr>
                          <w:rStyle w:val="FigMSP"/>
                          <w:rFonts w:hint="eastAsia"/>
                        </w:rPr>
                        <w:t>Fig.3</w:t>
                      </w:r>
                      <w:r w:rsidRPr="009F6F03">
                        <w:rPr>
                          <w:rFonts w:hint="eastAsia"/>
                        </w:rPr>
                        <w:t xml:space="preserve">　</w:t>
                      </w:r>
                      <w:r w:rsidRPr="009F6F03">
                        <w:rPr>
                          <w:rFonts w:hint="eastAsia"/>
                        </w:rPr>
                        <w:t>マクロ破面</w:t>
                      </w:r>
                    </w:p>
                  </w:txbxContent>
                </v:textbox>
              </v:shape>
            </w:pict>
          </mc:Fallback>
        </mc:AlternateContent>
      </w:r>
    </w:p>
    <w:p w:rsidR="0045072F" w:rsidRDefault="0045072F" w:rsidP="0045072F">
      <w:pPr>
        <w:pStyle w:val="a9"/>
        <w:ind w:left="630"/>
      </w:pPr>
    </w:p>
    <w:p w:rsidR="0045072F" w:rsidRDefault="00373AAD" w:rsidP="0045072F">
      <w:pPr>
        <w:widowControl/>
        <w:jc w:val="left"/>
        <w:rPr>
          <w:rFonts w:ascii="ＭＳ Ｐ明朝" w:eastAsia="ＭＳ 明朝" w:hAnsi="ＭＳ Ｐ明朝"/>
        </w:rPr>
      </w:pPr>
      <w:r>
        <w:rPr>
          <w:noProof/>
        </w:rPr>
        <w:drawing>
          <wp:anchor distT="0" distB="0" distL="114300" distR="114300" simplePos="0" relativeHeight="251778560" behindDoc="0" locked="0" layoutInCell="1" allowOverlap="1" wp14:anchorId="0ADC4122" wp14:editId="3EBB6D40">
            <wp:simplePos x="0" y="0"/>
            <wp:positionH relativeFrom="column">
              <wp:posOffset>838835</wp:posOffset>
            </wp:positionH>
            <wp:positionV relativeFrom="paragraph">
              <wp:posOffset>1765300</wp:posOffset>
            </wp:positionV>
            <wp:extent cx="4203065" cy="1682115"/>
            <wp:effectExtent l="0" t="0" r="6985"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203065" cy="1682115"/>
                    </a:xfrm>
                    <a:prstGeom prst="rect">
                      <a:avLst/>
                    </a:prstGeom>
                  </pic:spPr>
                </pic:pic>
              </a:graphicData>
            </a:graphic>
          </wp:anchor>
        </w:drawing>
      </w:r>
      <w:r w:rsidR="0045072F">
        <w:br w:type="page"/>
      </w:r>
    </w:p>
    <w:p w:rsidR="00011DA6" w:rsidRDefault="00011DA6" w:rsidP="00877B78">
      <w:pPr>
        <w:pStyle w:val="-4"/>
        <w:ind w:left="420"/>
      </w:pPr>
    </w:p>
    <w:p w:rsidR="00011DA6" w:rsidRDefault="00011DA6" w:rsidP="00877B78">
      <w:pPr>
        <w:pStyle w:val="-4"/>
        <w:ind w:left="420"/>
      </w:pPr>
    </w:p>
    <w:p w:rsidR="00011DA6" w:rsidRDefault="00011DA6" w:rsidP="00877B78">
      <w:pPr>
        <w:pStyle w:val="-4"/>
        <w:ind w:left="420"/>
      </w:pPr>
    </w:p>
    <w:p w:rsidR="00011DA6" w:rsidRDefault="00011DA6" w:rsidP="00877B78">
      <w:pPr>
        <w:pStyle w:val="-4"/>
        <w:ind w:left="420"/>
      </w:pPr>
    </w:p>
    <w:p w:rsidR="00011DA6" w:rsidRDefault="00011DA6" w:rsidP="00877B78">
      <w:pPr>
        <w:pStyle w:val="-4"/>
        <w:ind w:left="420"/>
      </w:pPr>
    </w:p>
    <w:p w:rsidR="009F6F03" w:rsidRPr="009F6F03" w:rsidRDefault="009F6F03" w:rsidP="00877B78">
      <w:pPr>
        <w:pStyle w:val="-4"/>
        <w:ind w:left="420"/>
      </w:pPr>
      <w:r w:rsidRPr="009F6F03">
        <w:rPr>
          <w:rFonts w:hint="eastAsia"/>
        </w:rPr>
        <w:t>線仮付けした後，</w:t>
      </w:r>
      <w:r w:rsidRPr="009F6F03">
        <w:rPr>
          <w:rFonts w:hint="eastAsia"/>
        </w:rPr>
        <w:t>2</w:t>
      </w:r>
      <w:r w:rsidRPr="009F6F03">
        <w:rPr>
          <w:rFonts w:hint="eastAsia"/>
        </w:rPr>
        <w:t>電極サブマージアーク溶接で，両側とも同一条件で内面側，外面側の順で行なった．</w:t>
      </w:r>
    </w:p>
    <w:p w:rsidR="009F6F03" w:rsidRPr="009F6F03" w:rsidRDefault="009F6F03" w:rsidP="00877B78">
      <w:pPr>
        <w:pStyle w:val="-4"/>
        <w:ind w:left="420"/>
      </w:pPr>
      <w:r w:rsidRPr="009F6F03">
        <w:rPr>
          <w:rFonts w:hint="eastAsia"/>
        </w:rPr>
        <w:t xml:space="preserve">　</w:t>
      </w:r>
      <w:r w:rsidRPr="00877B78">
        <w:rPr>
          <w:rStyle w:val="-MSP0"/>
          <w:rFonts w:hint="eastAsia"/>
        </w:rPr>
        <w:t>Fig.2</w:t>
      </w:r>
      <w:r w:rsidRPr="009F6F03">
        <w:rPr>
          <w:rFonts w:hint="eastAsia"/>
        </w:rPr>
        <w:t>は溶接部の横断面マクロ組織（上段）と同一面を磁粉探傷試験した結果（下段）の一例を示す．図にみられるごとく，割れはおもに溶接金属中央の柱状晶会合部で認められるが，それ以外の部分でも柱状晶の粒界にそって発生していた．</w:t>
      </w:r>
    </w:p>
    <w:p w:rsidR="009F6F03" w:rsidRPr="009F6F03" w:rsidRDefault="009F6F03" w:rsidP="00877B78">
      <w:pPr>
        <w:pStyle w:val="-4"/>
        <w:ind w:left="420"/>
      </w:pPr>
      <w:r w:rsidRPr="009F6F03">
        <w:rPr>
          <w:rFonts w:hint="eastAsia"/>
        </w:rPr>
        <w:t xml:space="preserve">　</w:t>
      </w:r>
      <w:r w:rsidRPr="00877B78">
        <w:rPr>
          <w:rStyle w:val="-MSP0"/>
          <w:rFonts w:hint="eastAsia"/>
        </w:rPr>
        <w:t>Fig.3</w:t>
      </w:r>
      <w:r w:rsidRPr="009F6F03">
        <w:rPr>
          <w:rFonts w:hint="eastAsia"/>
        </w:rPr>
        <w:t>は，割れを含有する溶接継手部を引張破断させた場合のマクロ破面を示す．図中光っている部分が既存の割れ部であり，溶接金属の柱状晶の方向性が認められた．</w:t>
      </w:r>
    </w:p>
    <w:p w:rsidR="0045072F" w:rsidRDefault="009F6F03" w:rsidP="00877B78">
      <w:pPr>
        <w:pStyle w:val="-4"/>
        <w:ind w:left="420"/>
      </w:pPr>
      <w:r w:rsidRPr="009F6F03">
        <w:rPr>
          <w:rFonts w:hint="eastAsia"/>
        </w:rPr>
        <w:t xml:space="preserve">　</w:t>
      </w:r>
      <w:r w:rsidRPr="00877B78">
        <w:rPr>
          <w:rStyle w:val="-MSP0"/>
          <w:rFonts w:hint="eastAsia"/>
        </w:rPr>
        <w:t>Fig.4</w:t>
      </w:r>
      <w:r w:rsidRPr="009F6F03">
        <w:rPr>
          <w:rFonts w:hint="eastAsia"/>
        </w:rPr>
        <w:t>はこれらの割れ部のミクロ破面の例を示す．</w:t>
      </w:r>
      <w:r w:rsidRPr="009F6F03">
        <w:rPr>
          <w:rFonts w:hint="eastAsia"/>
        </w:rPr>
        <w:t>(a)</w:t>
      </w:r>
      <w:r w:rsidRPr="009F6F03">
        <w:rPr>
          <w:rFonts w:hint="eastAsia"/>
        </w:rPr>
        <w:t>と</w:t>
      </w:r>
      <w:r w:rsidRPr="009F6F03">
        <w:rPr>
          <w:rFonts w:hint="eastAsia"/>
        </w:rPr>
        <w:t>(b)</w:t>
      </w:r>
      <w:r w:rsidRPr="009F6F03">
        <w:rPr>
          <w:rFonts w:hint="eastAsia"/>
        </w:rPr>
        <w:t>および</w:t>
      </w:r>
      <w:r w:rsidRPr="009F6F03">
        <w:rPr>
          <w:rFonts w:hint="eastAsia"/>
        </w:rPr>
        <w:t>(c)</w:t>
      </w:r>
      <w:r w:rsidRPr="009F6F03">
        <w:rPr>
          <w:rFonts w:hint="eastAsia"/>
        </w:rPr>
        <w:t>と</w:t>
      </w:r>
      <w:r w:rsidRPr="009F6F03">
        <w:rPr>
          <w:rFonts w:hint="eastAsia"/>
        </w:rPr>
        <w:t>(d)</w:t>
      </w:r>
      <w:r w:rsidRPr="009F6F03">
        <w:rPr>
          <w:rFonts w:hint="eastAsia"/>
        </w:rPr>
        <w:t>は，それぞれ同一箇所を倍率を変えて撮影したもので，それぞれ，低倍率で撮影した</w:t>
      </w:r>
      <w:r w:rsidRPr="009F6F03">
        <w:rPr>
          <w:rFonts w:hint="eastAsia"/>
        </w:rPr>
        <w:t>(a)</w:t>
      </w:r>
      <w:r w:rsidRPr="009F6F03">
        <w:rPr>
          <w:rFonts w:hint="eastAsia"/>
        </w:rPr>
        <w:t>および</w:t>
      </w:r>
      <w:r w:rsidRPr="009F6F03">
        <w:rPr>
          <w:rFonts w:hint="eastAsia"/>
        </w:rPr>
        <w:t>(c)</w:t>
      </w:r>
      <w:r w:rsidRPr="009F6F03">
        <w:rPr>
          <w:rFonts w:hint="eastAsia"/>
        </w:rPr>
        <w:t>からは，両者とも旧オーステナイト粒界で割れが生じているのが観察され</w:t>
      </w:r>
      <w:r w:rsidR="009C3667">
        <w:rPr>
          <w:rFonts w:hint="eastAsia"/>
        </w:rPr>
        <w:t>た</w:t>
      </w:r>
      <w:r w:rsidRPr="009F6F03">
        <w:rPr>
          <w:rFonts w:hint="eastAsia"/>
        </w:rPr>
        <w:t>．いっぽう，高倍率で観察すると</w:t>
      </w:r>
      <w:r w:rsidRPr="009F6F03">
        <w:rPr>
          <w:rFonts w:hint="eastAsia"/>
        </w:rPr>
        <w:t>(b)</w:t>
      </w:r>
      <w:r w:rsidRPr="009F6F03">
        <w:rPr>
          <w:rFonts w:hint="eastAsia"/>
        </w:rPr>
        <w:t>および</w:t>
      </w:r>
      <w:r w:rsidRPr="009F6F03">
        <w:rPr>
          <w:rFonts w:hint="eastAsia"/>
        </w:rPr>
        <w:t>(d)</w:t>
      </w:r>
      <w:r w:rsidRPr="009F6F03">
        <w:rPr>
          <w:rFonts w:hint="eastAsia"/>
        </w:rPr>
        <w:t>にみられるごとく，水素に起因した破面の存在が認められた．とくに</w:t>
      </w:r>
      <w:r w:rsidRPr="009F6F03">
        <w:rPr>
          <w:rFonts w:hint="eastAsia"/>
        </w:rPr>
        <w:t>(d)</w:t>
      </w:r>
      <w:r w:rsidRPr="009F6F03">
        <w:rPr>
          <w:rFonts w:hint="eastAsia"/>
        </w:rPr>
        <w:t>の中央部は水素擬へき開破面になっている．</w:t>
      </w:r>
    </w:p>
    <w:p w:rsidR="0045072F" w:rsidRDefault="0045072F" w:rsidP="002C5FBC">
      <w:pPr>
        <w:pStyle w:val="-4"/>
        <w:ind w:left="420"/>
      </w:pPr>
      <w:r>
        <w:br w:type="page"/>
      </w:r>
    </w:p>
    <w:p w:rsidR="0060327A" w:rsidRPr="009F6F03" w:rsidRDefault="0060327A" w:rsidP="0060327A">
      <w:pPr>
        <w:pStyle w:val="a9"/>
        <w:ind w:left="630"/>
      </w:pPr>
      <w:r>
        <w:rPr>
          <w:noProof/>
        </w:rPr>
        <w:lastRenderedPageBreak/>
        <w:drawing>
          <wp:anchor distT="0" distB="0" distL="114300" distR="114300" simplePos="0" relativeHeight="251784704" behindDoc="0" locked="0" layoutInCell="1" allowOverlap="1" wp14:anchorId="146386CF" wp14:editId="49376B65">
            <wp:simplePos x="0" y="0"/>
            <wp:positionH relativeFrom="column">
              <wp:posOffset>-377876</wp:posOffset>
            </wp:positionH>
            <wp:positionV relativeFrom="page">
              <wp:posOffset>965835</wp:posOffset>
            </wp:positionV>
            <wp:extent cx="2834640" cy="3644900"/>
            <wp:effectExtent l="0" t="0" r="381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34640" cy="3644900"/>
                    </a:xfrm>
                    <a:prstGeom prst="rect">
                      <a:avLst/>
                    </a:prstGeom>
                  </pic:spPr>
                </pic:pic>
              </a:graphicData>
            </a:graphic>
          </wp:anchor>
        </w:drawing>
      </w:r>
      <w:r>
        <w:rPr>
          <w:noProof/>
        </w:rPr>
        <w:drawing>
          <wp:anchor distT="0" distB="0" distL="114300" distR="114300" simplePos="0" relativeHeight="251785728" behindDoc="0" locked="0" layoutInCell="1" allowOverlap="1" wp14:anchorId="6E1FE45F" wp14:editId="5888F2D1">
            <wp:simplePos x="0" y="0"/>
            <wp:positionH relativeFrom="column">
              <wp:posOffset>2884703</wp:posOffset>
            </wp:positionH>
            <wp:positionV relativeFrom="page">
              <wp:posOffset>958850</wp:posOffset>
            </wp:positionV>
            <wp:extent cx="2880360" cy="3654425"/>
            <wp:effectExtent l="0" t="0" r="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80360" cy="3654425"/>
                    </a:xfrm>
                    <a:prstGeom prst="rect">
                      <a:avLst/>
                    </a:prstGeom>
                  </pic:spPr>
                </pic:pic>
              </a:graphicData>
            </a:graphic>
          </wp:anchor>
        </w:drawing>
      </w:r>
    </w:p>
    <w:p w:rsidR="0060327A" w:rsidRPr="009F6F03" w:rsidRDefault="0060327A" w:rsidP="0060327A">
      <w:pPr>
        <w:pStyle w:val="a9"/>
        <w:ind w:left="630"/>
      </w:pPr>
    </w:p>
    <w:p w:rsidR="0060327A" w:rsidRPr="009F6F03" w:rsidRDefault="0060327A" w:rsidP="0060327A">
      <w:pPr>
        <w:pStyle w:val="a9"/>
        <w:ind w:left="630"/>
      </w:pPr>
    </w:p>
    <w:p w:rsidR="0060327A" w:rsidRDefault="0060327A" w:rsidP="0060327A">
      <w:pPr>
        <w:pStyle w:val="a9"/>
        <w:ind w:left="630"/>
      </w:pPr>
    </w:p>
    <w:p w:rsidR="0060327A" w:rsidRPr="00711C5D" w:rsidRDefault="0060327A" w:rsidP="0060327A">
      <w:pPr>
        <w:pStyle w:val="a9"/>
        <w:ind w:left="630"/>
      </w:pPr>
      <w:r>
        <w:rPr>
          <w:noProof/>
        </w:rPr>
        <mc:AlternateContent>
          <mc:Choice Requires="wps">
            <w:drawing>
              <wp:anchor distT="0" distB="0" distL="114300" distR="114300" simplePos="0" relativeHeight="251783680" behindDoc="0" locked="0" layoutInCell="1" allowOverlap="1" wp14:anchorId="18D821C2" wp14:editId="3693BD2F">
                <wp:simplePos x="0" y="0"/>
                <wp:positionH relativeFrom="column">
                  <wp:posOffset>-377876</wp:posOffset>
                </wp:positionH>
                <wp:positionV relativeFrom="page">
                  <wp:posOffset>4615815</wp:posOffset>
                </wp:positionV>
                <wp:extent cx="2834640" cy="437515"/>
                <wp:effectExtent l="0" t="0" r="3810" b="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60327A" w:rsidRPr="005D3F65" w:rsidRDefault="0060327A" w:rsidP="0060327A">
                            <w:pPr>
                              <w:pStyle w:val="Fig"/>
                            </w:pPr>
                            <w:r w:rsidRPr="009F6F03">
                              <w:t>(a)</w:t>
                            </w:r>
                          </w:p>
                        </w:txbxContent>
                      </wps:txbx>
                      <wps:bodyPr rot="0" vert="horz" wrap="square" lIns="0" tIns="108000" rIns="0" bIns="180000" anchor="t" anchorCtr="0">
                        <a:spAutoFit/>
                      </wps:bodyPr>
                    </wps:wsp>
                  </a:graphicData>
                </a:graphic>
              </wp:anchor>
            </w:drawing>
          </mc:Choice>
          <mc:Fallback>
            <w:pict>
              <v:shape w14:anchorId="18D821C2" id="_x0000_s1086" type="#_x0000_t202" style="position:absolute;left:0;text-align:left;margin-left:-29.75pt;margin-top:363.45pt;width:223.2pt;height:34.45pt;z-index:251783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" filled="f" stroked="f">
                <v:textbox style="mso-fit-shape-to-text:t" inset="0,3mm,0,5mm">
                  <w:txbxContent>
                    <w:p w:rsidR="0060327A" w:rsidRPr="005D3F65" w:rsidRDefault="0060327A" w:rsidP="0060327A">
                      <w:pPr>
                        <w:pStyle w:val="Fig"/>
                      </w:pPr>
                      <w:r w:rsidRPr="009F6F03">
                        <w:t>(a)</w:t>
                      </w:r>
                    </w:p>
                  </w:txbxContent>
                </v:textbox>
                <w10:wrap anchory="page"/>
              </v:shape>
            </w:pict>
          </mc:Fallback>
        </mc:AlternateContent>
      </w:r>
      <w:r>
        <w:rPr>
          <w:noProof/>
        </w:rPr>
        <mc:AlternateContent>
          <mc:Choice Requires="wps">
            <w:drawing>
              <wp:anchor distT="0" distB="0" distL="114300" distR="114300" simplePos="0" relativeHeight="251786752" behindDoc="0" locked="0" layoutInCell="1" allowOverlap="1" wp14:anchorId="5CCD8645" wp14:editId="53A4E8DF">
                <wp:simplePos x="0" y="0"/>
                <wp:positionH relativeFrom="column">
                  <wp:posOffset>-377876</wp:posOffset>
                </wp:positionH>
                <wp:positionV relativeFrom="page">
                  <wp:posOffset>9150985</wp:posOffset>
                </wp:positionV>
                <wp:extent cx="6111875" cy="328930"/>
                <wp:effectExtent l="0" t="0" r="3175"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328930"/>
                        </a:xfrm>
                        <a:prstGeom prst="rect">
                          <a:avLst/>
                        </a:prstGeom>
                        <a:noFill/>
                        <a:ln w="9525">
                          <a:noFill/>
                          <a:miter lim="800000"/>
                          <a:headEnd/>
                          <a:tailEnd/>
                        </a:ln>
                      </wps:spPr>
                      <wps:txbx>
                        <w:txbxContent>
                          <w:p w:rsidR="0060327A" w:rsidRPr="005D3F65" w:rsidRDefault="0060327A" w:rsidP="0060327A">
                            <w:pPr>
                              <w:pStyle w:val="Fig"/>
                            </w:pPr>
                            <w:r w:rsidRPr="00711C5D">
                              <w:rPr>
                                <w:rStyle w:val="FigMSP"/>
                                <w:rFonts w:hint="eastAsia"/>
                              </w:rPr>
                              <w:t>Fig.4</w:t>
                            </w:r>
                            <w:r w:rsidRPr="009F6F03">
                              <w:rPr>
                                <w:rFonts w:hint="eastAsia"/>
                              </w:rPr>
                              <w:t xml:space="preserve">　</w:t>
                            </w:r>
                            <w:r w:rsidRPr="009F6F03">
                              <w:rPr>
                                <w:rFonts w:hint="eastAsia"/>
                              </w:rPr>
                              <w:t>9</w:t>
                            </w:r>
                            <w:r w:rsidRPr="009F6F03">
                              <w:rPr>
                                <w:rFonts w:hint="eastAsia"/>
                              </w:rPr>
                              <w:t>％</w:t>
                            </w:r>
                            <w:r w:rsidRPr="009F6F03">
                              <w:rPr>
                                <w:rFonts w:hint="eastAsia"/>
                              </w:rPr>
                              <w:t>Ni</w:t>
                            </w:r>
                            <w:r w:rsidRPr="009F6F03">
                              <w:rPr>
                                <w:rFonts w:hint="eastAsia"/>
                              </w:rPr>
                              <w:t>鋼溶接金属の水素による粒界および粒内破面</w:t>
                            </w:r>
                          </w:p>
                        </w:txbxContent>
                      </wps:txbx>
                      <wps:bodyPr rot="0" vert="horz" wrap="square" lIns="0" tIns="0" rIns="0" bIns="180000" anchor="t" anchorCtr="0">
                        <a:spAutoFit/>
                      </wps:bodyPr>
                    </wps:wsp>
                  </a:graphicData>
                </a:graphic>
              </wp:anchor>
            </w:drawing>
          </mc:Choice>
          <mc:Fallback>
            <w:pict>
              <v:shape w14:anchorId="5CCD8645" id="_x0000_s1087" type="#_x0000_t202" style="position:absolute;left:0;text-align:left;margin-left:-29.75pt;margin-top:720.55pt;width:481.25pt;height:25.9pt;z-index:251786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" filled="f" stroked="f">
                <v:textbox style="mso-fit-shape-to-text:t" inset="0,0,0,5mm">
                  <w:txbxContent>
                    <w:p w:rsidR="0060327A" w:rsidRPr="005D3F65" w:rsidRDefault="0060327A" w:rsidP="0060327A">
                      <w:pPr>
                        <w:pStyle w:val="Fig"/>
                      </w:pPr>
                      <w:r w:rsidRPr="00711C5D">
                        <w:rPr>
                          <w:rStyle w:val="FigMSP"/>
                          <w:rFonts w:hint="eastAsia"/>
                        </w:rPr>
                        <w:t>Fig.4</w:t>
                      </w:r>
                      <w:r w:rsidRPr="009F6F03">
                        <w:rPr>
                          <w:rFonts w:hint="eastAsia"/>
                        </w:rPr>
                        <w:t xml:space="preserve">　</w:t>
                      </w:r>
                      <w:r w:rsidRPr="009F6F03">
                        <w:rPr>
                          <w:rFonts w:hint="eastAsia"/>
                        </w:rPr>
                        <w:t>9</w:t>
                      </w:r>
                      <w:r w:rsidRPr="009F6F03">
                        <w:rPr>
                          <w:rFonts w:hint="eastAsia"/>
                        </w:rPr>
                        <w:t>％</w:t>
                      </w:r>
                      <w:r w:rsidRPr="009F6F03">
                        <w:rPr>
                          <w:rFonts w:hint="eastAsia"/>
                        </w:rPr>
                        <w:t>Ni</w:t>
                      </w:r>
                      <w:r w:rsidRPr="009F6F03">
                        <w:rPr>
                          <w:rFonts w:hint="eastAsia"/>
                        </w:rPr>
                        <w:t>鋼溶接金属の水素による粒界および粒内破面</w:t>
                      </w:r>
                    </w:p>
                  </w:txbxContent>
                </v:textbox>
                <w10:wrap anchory="page"/>
              </v:shape>
            </w:pict>
          </mc:Fallback>
        </mc:AlternateContent>
      </w:r>
      <w:r>
        <w:rPr>
          <w:noProof/>
        </w:rPr>
        <w:drawing>
          <wp:anchor distT="0" distB="0" distL="114300" distR="114300" simplePos="0" relativeHeight="251787776" behindDoc="0" locked="0" layoutInCell="1" allowOverlap="1" wp14:anchorId="78868AC0" wp14:editId="5C85DC7D">
            <wp:simplePos x="0" y="0"/>
            <wp:positionH relativeFrom="column">
              <wp:posOffset>-377876</wp:posOffset>
            </wp:positionH>
            <wp:positionV relativeFrom="page">
              <wp:posOffset>5054600</wp:posOffset>
            </wp:positionV>
            <wp:extent cx="2840355" cy="3654425"/>
            <wp:effectExtent l="0" t="0" r="0" b="317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40355" cy="3654425"/>
                    </a:xfrm>
                    <a:prstGeom prst="rect">
                      <a:avLst/>
                    </a:prstGeom>
                  </pic:spPr>
                </pic:pic>
              </a:graphicData>
            </a:graphic>
          </wp:anchor>
        </w:drawing>
      </w:r>
      <w:r>
        <w:rPr>
          <w:noProof/>
        </w:rPr>
        <w:drawing>
          <wp:anchor distT="0" distB="0" distL="114300" distR="114300" simplePos="0" relativeHeight="251788800" behindDoc="0" locked="0" layoutInCell="1" allowOverlap="1" wp14:anchorId="16688141" wp14:editId="423345EC">
            <wp:simplePos x="0" y="0"/>
            <wp:positionH relativeFrom="column">
              <wp:posOffset>2884703</wp:posOffset>
            </wp:positionH>
            <wp:positionV relativeFrom="page">
              <wp:posOffset>5054600</wp:posOffset>
            </wp:positionV>
            <wp:extent cx="2849880" cy="3639185"/>
            <wp:effectExtent l="0" t="0" r="762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49880" cy="3639185"/>
                    </a:xfrm>
                    <a:prstGeom prst="rect">
                      <a:avLst/>
                    </a:prstGeom>
                  </pic:spPr>
                </pic:pic>
              </a:graphicData>
            </a:graphic>
          </wp:anchor>
        </w:drawing>
      </w:r>
      <w:r>
        <w:rPr>
          <w:noProof/>
        </w:rPr>
        <mc:AlternateContent>
          <mc:Choice Requires="wps">
            <w:drawing>
              <wp:anchor distT="0" distB="0" distL="114300" distR="114300" simplePos="0" relativeHeight="251789824" behindDoc="0" locked="0" layoutInCell="1" allowOverlap="1" wp14:anchorId="440E4820" wp14:editId="72F1C1D9">
                <wp:simplePos x="0" y="0"/>
                <wp:positionH relativeFrom="column">
                  <wp:posOffset>-377876</wp:posOffset>
                </wp:positionH>
                <wp:positionV relativeFrom="page">
                  <wp:posOffset>8712200</wp:posOffset>
                </wp:positionV>
                <wp:extent cx="2834640" cy="437515"/>
                <wp:effectExtent l="0" t="0" r="381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60327A" w:rsidRPr="005D3F65" w:rsidRDefault="0060327A" w:rsidP="0060327A">
                            <w:pPr>
                              <w:pStyle w:val="Fig"/>
                            </w:pPr>
                            <w:r w:rsidRPr="009F6F03">
                              <w:t>(</w:t>
                            </w:r>
                            <w:r>
                              <w:rPr>
                                <w:rFonts w:hint="eastAsia"/>
                              </w:rPr>
                              <w:t>c</w:t>
                            </w:r>
                            <w:r>
                              <w:t>)</w:t>
                            </w:r>
                          </w:p>
                        </w:txbxContent>
                      </wps:txbx>
                      <wps:bodyPr rot="0" vert="horz" wrap="square" lIns="0" tIns="108000" rIns="0" bIns="180000" anchor="t" anchorCtr="0">
                        <a:spAutoFit/>
                      </wps:bodyPr>
                    </wps:wsp>
                  </a:graphicData>
                </a:graphic>
              </wp:anchor>
            </w:drawing>
          </mc:Choice>
          <mc:Fallback>
            <w:pict>
              <v:shape w14:anchorId="440E4820" id="_x0000_s1088" type="#_x0000_t202" style="position:absolute;left:0;text-align:left;margin-left:-29.75pt;margin-top:686pt;width:223.2pt;height:34.45pt;z-index:251789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" filled="f" stroked="f">
                <v:textbox style="mso-fit-shape-to-text:t" inset="0,3mm,0,5mm">
                  <w:txbxContent>
                    <w:p w:rsidR="0060327A" w:rsidRPr="005D3F65" w:rsidRDefault="0060327A" w:rsidP="0060327A">
                      <w:pPr>
                        <w:pStyle w:val="Fig"/>
                        <w:rPr>
                          <w:rFonts w:hint="eastAsia"/>
                        </w:rPr>
                      </w:pPr>
                      <w:r w:rsidRPr="009F6F03">
                        <w:t>(</w:t>
                      </w:r>
                      <w:r>
                        <w:rPr>
                          <w:rFonts w:hint="eastAsia"/>
                        </w:rPr>
                        <w:t>c</w:t>
                      </w:r>
                      <w:r>
                        <w:t>)</w:t>
                      </w:r>
                    </w:p>
                  </w:txbxContent>
                </v:textbox>
                <w10:wrap anchory="page"/>
              </v:shape>
            </w:pict>
          </mc:Fallback>
        </mc:AlternateContent>
      </w:r>
      <w:r>
        <w:rPr>
          <w:noProof/>
        </w:rPr>
        <mc:AlternateContent>
          <mc:Choice Requires="wps">
            <w:drawing>
              <wp:anchor distT="0" distB="0" distL="114300" distR="114300" simplePos="0" relativeHeight="251790848" behindDoc="0" locked="0" layoutInCell="1" allowOverlap="1" wp14:anchorId="3FA693F3" wp14:editId="74869D54">
                <wp:simplePos x="0" y="0"/>
                <wp:positionH relativeFrom="column">
                  <wp:posOffset>2884703</wp:posOffset>
                </wp:positionH>
                <wp:positionV relativeFrom="page">
                  <wp:posOffset>8712200</wp:posOffset>
                </wp:positionV>
                <wp:extent cx="2849880" cy="437515"/>
                <wp:effectExtent l="0" t="0" r="762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37515"/>
                        </a:xfrm>
                        <a:prstGeom prst="rect">
                          <a:avLst/>
                        </a:prstGeom>
                        <a:noFill/>
                        <a:ln w="9525">
                          <a:noFill/>
                          <a:miter lim="800000"/>
                          <a:headEnd/>
                          <a:tailEnd/>
                        </a:ln>
                      </wps:spPr>
                      <wps:txbx>
                        <w:txbxContent>
                          <w:p w:rsidR="0060327A" w:rsidRPr="005D3F65" w:rsidRDefault="0060327A" w:rsidP="0060327A">
                            <w:pPr>
                              <w:pStyle w:val="Fig"/>
                            </w:pPr>
                            <w:r>
                              <w:t>(d)</w:t>
                            </w:r>
                          </w:p>
                        </w:txbxContent>
                      </wps:txbx>
                      <wps:bodyPr rot="0" vert="horz" wrap="square" lIns="0" tIns="108000" rIns="0" bIns="180000" anchor="t" anchorCtr="0">
                        <a:spAutoFit/>
                      </wps:bodyPr>
                    </wps:wsp>
                  </a:graphicData>
                </a:graphic>
              </wp:anchor>
            </w:drawing>
          </mc:Choice>
          <mc:Fallback>
            <w:pict>
              <v:shape w14:anchorId="3FA693F3" id="_x0000_s1089" type="#_x0000_t202" style="position:absolute;left:0;text-align:left;margin-left:227.15pt;margin-top:686pt;width:224.4pt;height:34.45pt;z-index:251790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" filled="f" stroked="f">
                <v:textbox style="mso-fit-shape-to-text:t" inset="0,3mm,0,5mm">
                  <w:txbxContent>
                    <w:p w:rsidR="0060327A" w:rsidRPr="005D3F65" w:rsidRDefault="0060327A" w:rsidP="0060327A">
                      <w:pPr>
                        <w:pStyle w:val="Fig"/>
                        <w:rPr>
                          <w:rFonts w:hint="eastAsia"/>
                        </w:rPr>
                      </w:pPr>
                      <w:r>
                        <w:t>(d)</w:t>
                      </w:r>
                    </w:p>
                  </w:txbxContent>
                </v:textbox>
                <w10:wrap anchory="page"/>
              </v:shape>
            </w:pict>
          </mc:Fallback>
        </mc:AlternateContent>
      </w:r>
      <w:r>
        <w:rPr>
          <w:noProof/>
        </w:rPr>
        <mc:AlternateContent>
          <mc:Choice Requires="wps">
            <w:drawing>
              <wp:anchor distT="0" distB="0" distL="114300" distR="114300" simplePos="0" relativeHeight="251791872" behindDoc="0" locked="0" layoutInCell="1" allowOverlap="1" wp14:anchorId="6B4E875D" wp14:editId="3EABF1B2">
                <wp:simplePos x="0" y="0"/>
                <wp:positionH relativeFrom="column">
                  <wp:posOffset>2884703</wp:posOffset>
                </wp:positionH>
                <wp:positionV relativeFrom="page">
                  <wp:posOffset>4615815</wp:posOffset>
                </wp:positionV>
                <wp:extent cx="2880360" cy="437515"/>
                <wp:effectExtent l="0" t="0" r="0" b="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37515"/>
                        </a:xfrm>
                        <a:prstGeom prst="rect">
                          <a:avLst/>
                        </a:prstGeom>
                        <a:noFill/>
                        <a:ln w="9525">
                          <a:noFill/>
                          <a:miter lim="800000"/>
                          <a:headEnd/>
                          <a:tailEnd/>
                        </a:ln>
                      </wps:spPr>
                      <wps:txbx>
                        <w:txbxContent>
                          <w:p w:rsidR="0060327A" w:rsidRPr="005D3F65" w:rsidRDefault="0060327A" w:rsidP="0060327A">
                            <w:pPr>
                              <w:pStyle w:val="Fig"/>
                            </w:pPr>
                            <w:r>
                              <w:t>(b)</w:t>
                            </w:r>
                          </w:p>
                        </w:txbxContent>
                      </wps:txbx>
                      <wps:bodyPr rot="0" vert="horz" wrap="square" lIns="0" tIns="108000" rIns="0" bIns="180000" anchor="t" anchorCtr="0">
                        <a:spAutoFit/>
                      </wps:bodyPr>
                    </wps:wsp>
                  </a:graphicData>
                </a:graphic>
              </wp:anchor>
            </w:drawing>
          </mc:Choice>
          <mc:Fallback>
            <w:pict>
              <v:shape w14:anchorId="6B4E875D" id="_x0000_s1090" type="#_x0000_t202" style="position:absolute;left:0;text-align:left;margin-left:227.15pt;margin-top:363.45pt;width:226.8pt;height:34.45pt;z-index:251791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" filled="f" stroked="f">
                <v:textbox style="mso-fit-shape-to-text:t" inset="0,3mm,0,5mm">
                  <w:txbxContent>
                    <w:p w:rsidR="0060327A" w:rsidRPr="005D3F65" w:rsidRDefault="0060327A" w:rsidP="0060327A">
                      <w:pPr>
                        <w:pStyle w:val="Fig"/>
                        <w:rPr>
                          <w:rFonts w:hint="eastAsia"/>
                        </w:rPr>
                      </w:pPr>
                      <w:r>
                        <w:t>(b)</w:t>
                      </w:r>
                    </w:p>
                  </w:txbxContent>
                </v:textbox>
                <w10:wrap anchory="page"/>
              </v:shape>
            </w:pict>
          </mc:Fallback>
        </mc:AlternateContent>
      </w:r>
    </w:p>
    <w:p w:rsidR="002C5FBC" w:rsidRDefault="002C5FBC" w:rsidP="002C5FBC">
      <w:pPr>
        <w:pStyle w:val="a9"/>
        <w:ind w:left="630"/>
      </w:pPr>
    </w:p>
    <w:p w:rsidR="002C5FBC" w:rsidRDefault="002C5FBC" w:rsidP="002C5FBC">
      <w:pPr>
        <w:pStyle w:val="a9"/>
        <w:ind w:left="630"/>
      </w:pPr>
    </w:p>
    <w:sectPr w:rsidR="002C5FBC" w:rsidSect="001577D7">
      <w:headerReference w:type="even" r:id="rId74"/>
      <w:footerReference w:type="even" r:id="rId75"/>
      <w:footerReference w:type="default" r:id="rId76"/>
      <w:pgSz w:w="11906" w:h="16838"/>
      <w:pgMar w:top="1531" w:right="1701" w:bottom="1191" w:left="1701" w:header="737" w:footer="737" w:gutter="0"/>
      <w:pgNumType w:start="134"/>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794" w:rsidRDefault="004E0794" w:rsidP="00AD3710">
      <w:r>
        <w:separator/>
      </w:r>
    </w:p>
  </w:endnote>
  <w:endnote w:type="continuationSeparator" w:id="0">
    <w:p w:rsidR="004E0794" w:rsidRDefault="004E0794"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9E791E" w:rsidRPr="004D01C5" w:rsidRDefault="009E791E" w:rsidP="004D01C5">
        <w:pPr>
          <w:pStyle w:val="ab"/>
        </w:pPr>
        <w:r w:rsidRPr="009059AC">
          <w:rPr>
            <w:rFonts w:hint="eastAsia"/>
          </w:rPr>
          <w:t>－</w:t>
        </w:r>
        <w:r w:rsidRPr="009059AC">
          <w:fldChar w:fldCharType="begin"/>
        </w:r>
        <w:r w:rsidRPr="009059AC">
          <w:instrText>PAGE   \* MERGEFORMAT</w:instrText>
        </w:r>
        <w:r w:rsidRPr="009059AC">
          <w:fldChar w:fldCharType="separate"/>
        </w:r>
        <w:r w:rsidR="006F5F83" w:rsidRPr="006F5F83">
          <w:rPr>
            <w:noProof/>
            <w:lang w:val="ja-JP"/>
          </w:rPr>
          <w:t>158</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9E791E" w:rsidRPr="009059AC" w:rsidRDefault="009E791E" w:rsidP="00225619">
        <w:pPr>
          <w:pStyle w:val="ab"/>
        </w:pPr>
        <w:r w:rsidRPr="009059AC">
          <w:rPr>
            <w:rFonts w:hint="eastAsia"/>
          </w:rPr>
          <w:t>－</w:t>
        </w:r>
        <w:r w:rsidRPr="009059AC">
          <w:fldChar w:fldCharType="begin"/>
        </w:r>
        <w:r w:rsidRPr="009059AC">
          <w:instrText>PAGE   \* MERGEFORMAT</w:instrText>
        </w:r>
        <w:r w:rsidRPr="009059AC">
          <w:fldChar w:fldCharType="separate"/>
        </w:r>
        <w:r w:rsidR="006F5F83" w:rsidRPr="006F5F83">
          <w:rPr>
            <w:noProof/>
            <w:lang w:val="ja-JP"/>
          </w:rPr>
          <w:t>157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794" w:rsidRDefault="004E0794" w:rsidP="00AD3710">
      <w:r>
        <w:separator/>
      </w:r>
    </w:p>
  </w:footnote>
  <w:footnote w:type="continuationSeparator" w:id="0">
    <w:p w:rsidR="004E0794" w:rsidRDefault="004E0794"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91E" w:rsidRDefault="009E791E">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9E791E" w:rsidRPr="009059AC" w:rsidRDefault="009E791E" w:rsidP="004D01C5">
                          <w:pPr>
                            <w:pStyle w:val="aa"/>
                          </w:pPr>
                          <w:r>
                            <w:rPr>
                              <w:rFonts w:hint="eastAsia"/>
                            </w:rPr>
                            <w:t>低　温</w:t>
                          </w:r>
                          <w:r w:rsidRPr="009059AC">
                            <w:rPr>
                              <w:rFonts w:hint="eastAsia"/>
                            </w:rPr>
                            <w:t xml:space="preserve">　割　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91"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9E791E" w:rsidRPr="009059AC" w:rsidRDefault="009E791E" w:rsidP="004D01C5">
                    <w:pPr>
                      <w:pStyle w:val="aa"/>
                    </w:pPr>
                    <w:r>
                      <w:rPr>
                        <w:rFonts w:hint="eastAsia"/>
                      </w:rPr>
                      <w:t>低　温</w:t>
                    </w:r>
                    <w:r w:rsidRPr="009059AC">
                      <w:rPr>
                        <w:rFonts w:hint="eastAsia"/>
                      </w:rPr>
                      <w:t xml:space="preserve">　割　れ</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11DA6"/>
    <w:rsid w:val="00030679"/>
    <w:rsid w:val="00030C55"/>
    <w:rsid w:val="00031139"/>
    <w:rsid w:val="000368E7"/>
    <w:rsid w:val="0004155E"/>
    <w:rsid w:val="000465E5"/>
    <w:rsid w:val="0005771F"/>
    <w:rsid w:val="00066A88"/>
    <w:rsid w:val="00076A27"/>
    <w:rsid w:val="00080E22"/>
    <w:rsid w:val="0008342C"/>
    <w:rsid w:val="000841DC"/>
    <w:rsid w:val="00090665"/>
    <w:rsid w:val="000A678E"/>
    <w:rsid w:val="000B79A6"/>
    <w:rsid w:val="000C68C9"/>
    <w:rsid w:val="000D4B3C"/>
    <w:rsid w:val="000D716D"/>
    <w:rsid w:val="000E5849"/>
    <w:rsid w:val="000F320D"/>
    <w:rsid w:val="001003C4"/>
    <w:rsid w:val="001129D3"/>
    <w:rsid w:val="00117636"/>
    <w:rsid w:val="00120519"/>
    <w:rsid w:val="00121E29"/>
    <w:rsid w:val="001404C0"/>
    <w:rsid w:val="001434F8"/>
    <w:rsid w:val="00154574"/>
    <w:rsid w:val="001577D7"/>
    <w:rsid w:val="00182657"/>
    <w:rsid w:val="00187A3F"/>
    <w:rsid w:val="00192E37"/>
    <w:rsid w:val="001945F9"/>
    <w:rsid w:val="001A4B98"/>
    <w:rsid w:val="001A7225"/>
    <w:rsid w:val="001B4869"/>
    <w:rsid w:val="001E6FF9"/>
    <w:rsid w:val="002001C4"/>
    <w:rsid w:val="0020581D"/>
    <w:rsid w:val="0021538C"/>
    <w:rsid w:val="002221CE"/>
    <w:rsid w:val="00223A9F"/>
    <w:rsid w:val="00225619"/>
    <w:rsid w:val="00237110"/>
    <w:rsid w:val="0023787F"/>
    <w:rsid w:val="002418FE"/>
    <w:rsid w:val="002450F7"/>
    <w:rsid w:val="0025577F"/>
    <w:rsid w:val="00263205"/>
    <w:rsid w:val="0026733E"/>
    <w:rsid w:val="00267A56"/>
    <w:rsid w:val="00275C61"/>
    <w:rsid w:val="00281916"/>
    <w:rsid w:val="0028510E"/>
    <w:rsid w:val="002952C4"/>
    <w:rsid w:val="002B0A8E"/>
    <w:rsid w:val="002B0E92"/>
    <w:rsid w:val="002B5BF5"/>
    <w:rsid w:val="002C4B6B"/>
    <w:rsid w:val="002C5FBC"/>
    <w:rsid w:val="002E7705"/>
    <w:rsid w:val="002F48C0"/>
    <w:rsid w:val="002F6769"/>
    <w:rsid w:val="002F6894"/>
    <w:rsid w:val="00300C06"/>
    <w:rsid w:val="00310EAE"/>
    <w:rsid w:val="00325643"/>
    <w:rsid w:val="00335897"/>
    <w:rsid w:val="00342020"/>
    <w:rsid w:val="00373AAD"/>
    <w:rsid w:val="00380AC2"/>
    <w:rsid w:val="00383B6F"/>
    <w:rsid w:val="00392978"/>
    <w:rsid w:val="0039663F"/>
    <w:rsid w:val="003A4CB7"/>
    <w:rsid w:val="003C1705"/>
    <w:rsid w:val="003C2252"/>
    <w:rsid w:val="003D13EA"/>
    <w:rsid w:val="003E2560"/>
    <w:rsid w:val="003E2AFF"/>
    <w:rsid w:val="003F01AA"/>
    <w:rsid w:val="00403CFF"/>
    <w:rsid w:val="00404B45"/>
    <w:rsid w:val="0041744F"/>
    <w:rsid w:val="004270AF"/>
    <w:rsid w:val="00436418"/>
    <w:rsid w:val="00441639"/>
    <w:rsid w:val="00442408"/>
    <w:rsid w:val="0044338F"/>
    <w:rsid w:val="00446324"/>
    <w:rsid w:val="004504FB"/>
    <w:rsid w:val="0045072F"/>
    <w:rsid w:val="00455ECE"/>
    <w:rsid w:val="00463A95"/>
    <w:rsid w:val="004705D5"/>
    <w:rsid w:val="00475650"/>
    <w:rsid w:val="00486B40"/>
    <w:rsid w:val="00495E03"/>
    <w:rsid w:val="004C29D0"/>
    <w:rsid w:val="004C3F4D"/>
    <w:rsid w:val="004C49A1"/>
    <w:rsid w:val="004C7931"/>
    <w:rsid w:val="004D01C5"/>
    <w:rsid w:val="004E0794"/>
    <w:rsid w:val="004F572C"/>
    <w:rsid w:val="005134E0"/>
    <w:rsid w:val="00513FAD"/>
    <w:rsid w:val="00514295"/>
    <w:rsid w:val="005142A3"/>
    <w:rsid w:val="00527E28"/>
    <w:rsid w:val="00530D66"/>
    <w:rsid w:val="00532711"/>
    <w:rsid w:val="005446EC"/>
    <w:rsid w:val="00547B59"/>
    <w:rsid w:val="005573EC"/>
    <w:rsid w:val="0056517B"/>
    <w:rsid w:val="00591D7F"/>
    <w:rsid w:val="005A2F1C"/>
    <w:rsid w:val="005A4240"/>
    <w:rsid w:val="005A7CF2"/>
    <w:rsid w:val="005B5695"/>
    <w:rsid w:val="005B58BD"/>
    <w:rsid w:val="005B7417"/>
    <w:rsid w:val="005C14B1"/>
    <w:rsid w:val="005D3F65"/>
    <w:rsid w:val="005E6B60"/>
    <w:rsid w:val="005F3C77"/>
    <w:rsid w:val="0060327A"/>
    <w:rsid w:val="0061316D"/>
    <w:rsid w:val="006132BC"/>
    <w:rsid w:val="00615B1D"/>
    <w:rsid w:val="0061665B"/>
    <w:rsid w:val="006308AD"/>
    <w:rsid w:val="00635156"/>
    <w:rsid w:val="00636650"/>
    <w:rsid w:val="00636A0F"/>
    <w:rsid w:val="00640350"/>
    <w:rsid w:val="00654BFA"/>
    <w:rsid w:val="00663127"/>
    <w:rsid w:val="00664C17"/>
    <w:rsid w:val="00695375"/>
    <w:rsid w:val="00695E1D"/>
    <w:rsid w:val="00697D5A"/>
    <w:rsid w:val="006A469F"/>
    <w:rsid w:val="006B2150"/>
    <w:rsid w:val="006C41F4"/>
    <w:rsid w:val="006D5A73"/>
    <w:rsid w:val="006E1BA9"/>
    <w:rsid w:val="006E7021"/>
    <w:rsid w:val="006F1170"/>
    <w:rsid w:val="006F1460"/>
    <w:rsid w:val="006F5F83"/>
    <w:rsid w:val="00703E91"/>
    <w:rsid w:val="00710FE6"/>
    <w:rsid w:val="00713D23"/>
    <w:rsid w:val="00714A64"/>
    <w:rsid w:val="00732E67"/>
    <w:rsid w:val="00737B59"/>
    <w:rsid w:val="00740740"/>
    <w:rsid w:val="007421DD"/>
    <w:rsid w:val="007578B2"/>
    <w:rsid w:val="0076385D"/>
    <w:rsid w:val="00771769"/>
    <w:rsid w:val="00780B62"/>
    <w:rsid w:val="00792088"/>
    <w:rsid w:val="007A4610"/>
    <w:rsid w:val="007A6165"/>
    <w:rsid w:val="007A7458"/>
    <w:rsid w:val="007B5C27"/>
    <w:rsid w:val="007C3854"/>
    <w:rsid w:val="007D146A"/>
    <w:rsid w:val="007D6B48"/>
    <w:rsid w:val="007E1082"/>
    <w:rsid w:val="007F2D6E"/>
    <w:rsid w:val="0080204B"/>
    <w:rsid w:val="008109C2"/>
    <w:rsid w:val="008156E5"/>
    <w:rsid w:val="00822E5A"/>
    <w:rsid w:val="00823BE5"/>
    <w:rsid w:val="00827861"/>
    <w:rsid w:val="00850A59"/>
    <w:rsid w:val="008629F9"/>
    <w:rsid w:val="00863FBF"/>
    <w:rsid w:val="008767D4"/>
    <w:rsid w:val="00877B78"/>
    <w:rsid w:val="008800BE"/>
    <w:rsid w:val="008815CC"/>
    <w:rsid w:val="00882D4B"/>
    <w:rsid w:val="00882FEA"/>
    <w:rsid w:val="008A06B1"/>
    <w:rsid w:val="008F1625"/>
    <w:rsid w:val="00904DD0"/>
    <w:rsid w:val="009059AC"/>
    <w:rsid w:val="009137E9"/>
    <w:rsid w:val="00924447"/>
    <w:rsid w:val="009401E3"/>
    <w:rsid w:val="00951415"/>
    <w:rsid w:val="009568BE"/>
    <w:rsid w:val="00957493"/>
    <w:rsid w:val="00962AD5"/>
    <w:rsid w:val="009708D5"/>
    <w:rsid w:val="00975CB3"/>
    <w:rsid w:val="00984C2F"/>
    <w:rsid w:val="009872AC"/>
    <w:rsid w:val="009950C6"/>
    <w:rsid w:val="009B4233"/>
    <w:rsid w:val="009B73E7"/>
    <w:rsid w:val="009C3667"/>
    <w:rsid w:val="009D343C"/>
    <w:rsid w:val="009D4CB5"/>
    <w:rsid w:val="009D53A5"/>
    <w:rsid w:val="009E791E"/>
    <w:rsid w:val="009F0DF4"/>
    <w:rsid w:val="009F33AF"/>
    <w:rsid w:val="009F3B6C"/>
    <w:rsid w:val="009F6F03"/>
    <w:rsid w:val="00A10D37"/>
    <w:rsid w:val="00A16068"/>
    <w:rsid w:val="00A30139"/>
    <w:rsid w:val="00A51042"/>
    <w:rsid w:val="00A526AB"/>
    <w:rsid w:val="00A54CC6"/>
    <w:rsid w:val="00A5719C"/>
    <w:rsid w:val="00A75AB8"/>
    <w:rsid w:val="00A841B5"/>
    <w:rsid w:val="00A93B0B"/>
    <w:rsid w:val="00A96405"/>
    <w:rsid w:val="00A9649B"/>
    <w:rsid w:val="00AB39E7"/>
    <w:rsid w:val="00AD0A26"/>
    <w:rsid w:val="00AD20C2"/>
    <w:rsid w:val="00AD3710"/>
    <w:rsid w:val="00AD745B"/>
    <w:rsid w:val="00AD7643"/>
    <w:rsid w:val="00AD78C5"/>
    <w:rsid w:val="00AE128F"/>
    <w:rsid w:val="00AE429D"/>
    <w:rsid w:val="00AF13AE"/>
    <w:rsid w:val="00AF2BFC"/>
    <w:rsid w:val="00AF347A"/>
    <w:rsid w:val="00B01733"/>
    <w:rsid w:val="00B078C0"/>
    <w:rsid w:val="00B14457"/>
    <w:rsid w:val="00B174EA"/>
    <w:rsid w:val="00B2596F"/>
    <w:rsid w:val="00B5047A"/>
    <w:rsid w:val="00B5497A"/>
    <w:rsid w:val="00B57D17"/>
    <w:rsid w:val="00B70775"/>
    <w:rsid w:val="00B8150B"/>
    <w:rsid w:val="00B8299E"/>
    <w:rsid w:val="00B876D2"/>
    <w:rsid w:val="00B900B9"/>
    <w:rsid w:val="00BA2986"/>
    <w:rsid w:val="00BC16A1"/>
    <w:rsid w:val="00BC3033"/>
    <w:rsid w:val="00BC7B12"/>
    <w:rsid w:val="00BE3CE2"/>
    <w:rsid w:val="00BE6E16"/>
    <w:rsid w:val="00C07F26"/>
    <w:rsid w:val="00C127DB"/>
    <w:rsid w:val="00C12EB9"/>
    <w:rsid w:val="00C14F4F"/>
    <w:rsid w:val="00C15E48"/>
    <w:rsid w:val="00C16926"/>
    <w:rsid w:val="00C20EE6"/>
    <w:rsid w:val="00C311D9"/>
    <w:rsid w:val="00C43275"/>
    <w:rsid w:val="00C445E4"/>
    <w:rsid w:val="00C456AD"/>
    <w:rsid w:val="00C4703C"/>
    <w:rsid w:val="00C61114"/>
    <w:rsid w:val="00C67B92"/>
    <w:rsid w:val="00C70126"/>
    <w:rsid w:val="00C742EB"/>
    <w:rsid w:val="00C75309"/>
    <w:rsid w:val="00C7603A"/>
    <w:rsid w:val="00C7738C"/>
    <w:rsid w:val="00C80D7D"/>
    <w:rsid w:val="00C82D7C"/>
    <w:rsid w:val="00C93201"/>
    <w:rsid w:val="00C966AC"/>
    <w:rsid w:val="00CA360F"/>
    <w:rsid w:val="00CA6DF5"/>
    <w:rsid w:val="00CC1682"/>
    <w:rsid w:val="00CC220D"/>
    <w:rsid w:val="00CE36B5"/>
    <w:rsid w:val="00CE533C"/>
    <w:rsid w:val="00CE5602"/>
    <w:rsid w:val="00CF4019"/>
    <w:rsid w:val="00CF44E5"/>
    <w:rsid w:val="00D00827"/>
    <w:rsid w:val="00D16A81"/>
    <w:rsid w:val="00D239C8"/>
    <w:rsid w:val="00D371B7"/>
    <w:rsid w:val="00D37583"/>
    <w:rsid w:val="00D404D4"/>
    <w:rsid w:val="00D42E0B"/>
    <w:rsid w:val="00D4501C"/>
    <w:rsid w:val="00D56AE2"/>
    <w:rsid w:val="00D61339"/>
    <w:rsid w:val="00D66D36"/>
    <w:rsid w:val="00D75877"/>
    <w:rsid w:val="00D75A5C"/>
    <w:rsid w:val="00D8470E"/>
    <w:rsid w:val="00D87B46"/>
    <w:rsid w:val="00D91A64"/>
    <w:rsid w:val="00D96F13"/>
    <w:rsid w:val="00DA5CF6"/>
    <w:rsid w:val="00DD59B2"/>
    <w:rsid w:val="00DD6E9E"/>
    <w:rsid w:val="00DE265D"/>
    <w:rsid w:val="00DF4218"/>
    <w:rsid w:val="00DF70BB"/>
    <w:rsid w:val="00E02707"/>
    <w:rsid w:val="00E12487"/>
    <w:rsid w:val="00E14378"/>
    <w:rsid w:val="00E14FF3"/>
    <w:rsid w:val="00E31DF6"/>
    <w:rsid w:val="00E413EE"/>
    <w:rsid w:val="00E421A0"/>
    <w:rsid w:val="00E45965"/>
    <w:rsid w:val="00E46097"/>
    <w:rsid w:val="00E468D9"/>
    <w:rsid w:val="00E55299"/>
    <w:rsid w:val="00E62A83"/>
    <w:rsid w:val="00E72625"/>
    <w:rsid w:val="00E75446"/>
    <w:rsid w:val="00E756DC"/>
    <w:rsid w:val="00E77B8B"/>
    <w:rsid w:val="00E82934"/>
    <w:rsid w:val="00E83F1C"/>
    <w:rsid w:val="00E83F89"/>
    <w:rsid w:val="00E84EE4"/>
    <w:rsid w:val="00E87C35"/>
    <w:rsid w:val="00EB20FD"/>
    <w:rsid w:val="00EB7E26"/>
    <w:rsid w:val="00ED2F57"/>
    <w:rsid w:val="00EF0603"/>
    <w:rsid w:val="00EF1D4D"/>
    <w:rsid w:val="00F00D3E"/>
    <w:rsid w:val="00F13911"/>
    <w:rsid w:val="00F13E11"/>
    <w:rsid w:val="00F24EE5"/>
    <w:rsid w:val="00F57A89"/>
    <w:rsid w:val="00F62419"/>
    <w:rsid w:val="00F82975"/>
    <w:rsid w:val="00F834B7"/>
    <w:rsid w:val="00F958A8"/>
    <w:rsid w:val="00FA4324"/>
    <w:rsid w:val="00FA5F60"/>
    <w:rsid w:val="00FB3540"/>
    <w:rsid w:val="00FC0551"/>
    <w:rsid w:val="00FC1E93"/>
    <w:rsid w:val="00FC6743"/>
    <w:rsid w:val="00FC6DE1"/>
    <w:rsid w:val="00FF04A8"/>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F13911"/>
    <w:pPr>
      <w:spacing w:line="410" w:lineRule="exact"/>
      <w:ind w:leftChars="0" w:left="0"/>
    </w:pPr>
  </w:style>
  <w:style w:type="paragraph" w:customStyle="1" w:styleId="-7">
    <w:name w:val="本文_本文-参考文献"/>
    <w:basedOn w:val="a9"/>
    <w:qFormat/>
    <w:rsid w:val="00F13911"/>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tif"/><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0.emf"/><Relationship Id="rId45" Type="http://schemas.openxmlformats.org/officeDocument/2006/relationships/image" Target="media/image37.tif"/><Relationship Id="rId53" Type="http://schemas.openxmlformats.org/officeDocument/2006/relationships/image" Target="media/image45.tif"/><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tif"/><Relationship Id="rId52" Type="http://schemas.openxmlformats.org/officeDocument/2006/relationships/image" Target="media/image44.jpeg"/><Relationship Id="rId60" Type="http://schemas.openxmlformats.org/officeDocument/2006/relationships/image" Target="media/image52.tif"/><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tif"/><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tif"/><Relationship Id="rId62" Type="http://schemas.openxmlformats.org/officeDocument/2006/relationships/image" Target="media/image54.jp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655E8-3B35-4E4A-9A24-398DFC6B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32</Pages>
  <Words>2195</Words>
  <Characters>12518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15</cp:revision>
  <cp:lastPrinted>2018-04-17T01:42:00Z</cp:lastPrinted>
  <dcterms:created xsi:type="dcterms:W3CDTF">2018-06-16T02:31:00Z</dcterms:created>
  <dcterms:modified xsi:type="dcterms:W3CDTF">2018-06-19T01:35:00Z</dcterms:modified>
</cp:coreProperties>
</file>