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71776" w14:textId="08EA77B3" w:rsidR="004C49A1" w:rsidRPr="004C49A1" w:rsidRDefault="004C49A1" w:rsidP="004C49A1">
      <w:pPr>
        <w:pStyle w:val="-"/>
      </w:pPr>
      <w:r>
        <w:rPr>
          <w:rFonts w:hint="eastAsia"/>
        </w:rPr>
        <w:t>（</w:t>
      </w:r>
      <w:r w:rsidRPr="004C49A1">
        <w:rPr>
          <w:rFonts w:hint="eastAsia"/>
        </w:rPr>
        <w:t>9</w:t>
      </w:r>
      <w:r w:rsidRPr="004C49A1">
        <w:rPr>
          <w:rFonts w:hint="eastAsia"/>
        </w:rPr>
        <w:t>）</w:t>
      </w:r>
      <w:r w:rsidRPr="004C49A1">
        <w:rPr>
          <w:rFonts w:hint="eastAsia"/>
        </w:rPr>
        <w:t>HT50</w:t>
      </w:r>
      <w:r w:rsidRPr="004C49A1">
        <w:rPr>
          <w:rFonts w:hint="eastAsia"/>
        </w:rPr>
        <w:t>鋼のサブマージアーク溶接時に通電チップの溶落ちに</w:t>
      </w:r>
      <w:r>
        <w:br/>
      </w:r>
      <w:r w:rsidRPr="004C49A1">
        <w:rPr>
          <w:rFonts w:hint="eastAsia"/>
        </w:rPr>
        <w:t>よって発生した凝固割れの破面</w:t>
      </w:r>
    </w:p>
    <w:p w14:paraId="65FBDBFD" w14:textId="77777777" w:rsidR="004C49A1" w:rsidRPr="004C49A1" w:rsidRDefault="004C49A1" w:rsidP="004C49A1">
      <w:pPr>
        <w:pStyle w:val="-1"/>
      </w:pPr>
      <w:r w:rsidRPr="004C49A1">
        <w:rPr>
          <w:rFonts w:hint="eastAsia"/>
        </w:rPr>
        <w:t>（</w:t>
      </w:r>
      <w:r w:rsidRPr="004C49A1">
        <w:rPr>
          <w:rFonts w:hint="eastAsia"/>
        </w:rPr>
        <w:t>9</w:t>
      </w:r>
      <w:r w:rsidRPr="004C49A1">
        <w:rPr>
          <w:rFonts w:hint="eastAsia"/>
        </w:rPr>
        <w:t>）</w:t>
      </w:r>
      <w:r w:rsidRPr="004C49A1">
        <w:rPr>
          <w:rFonts w:hint="eastAsia"/>
        </w:rPr>
        <w:t>Fracture Surface of Solidification Crack owing to Melting Drop</w:t>
      </w:r>
      <w:r>
        <w:rPr>
          <w:rFonts w:hint="eastAsia"/>
        </w:rPr>
        <w:t xml:space="preserve"> </w:t>
      </w:r>
      <w:r>
        <w:br/>
      </w:r>
      <w:r w:rsidRPr="004C49A1">
        <w:t>of Tip in Submerged-Arc Welding of HT50 Steel</w:t>
      </w:r>
    </w:p>
    <w:p w14:paraId="0A3355C0" w14:textId="77777777" w:rsidR="004C49A1" w:rsidRPr="004C49A1" w:rsidRDefault="004C49A1" w:rsidP="004C49A1">
      <w:pPr>
        <w:pStyle w:val="-3"/>
        <w:spacing w:before="360"/>
      </w:pPr>
      <w:r w:rsidRPr="004C49A1">
        <w:rPr>
          <w:rFonts w:hint="eastAsia"/>
        </w:rPr>
        <w:t>材　料（</w:t>
      </w:r>
      <w:r w:rsidRPr="004C49A1">
        <w:rPr>
          <w:rFonts w:hint="eastAsia"/>
        </w:rPr>
        <w:t>Material</w:t>
      </w:r>
      <w:r w:rsidRPr="004C49A1">
        <w:rPr>
          <w:rFonts w:hint="eastAsia"/>
        </w:rPr>
        <w:t>）</w:t>
      </w:r>
    </w:p>
    <w:p w14:paraId="6E6D5C3F" w14:textId="77777777" w:rsidR="004C49A1" w:rsidRPr="004C49A1" w:rsidRDefault="004C49A1" w:rsidP="004C49A1">
      <w:pPr>
        <w:pStyle w:val="a9"/>
        <w:ind w:left="630"/>
      </w:pPr>
      <w:r w:rsidRPr="004C49A1">
        <w:rPr>
          <w:rFonts w:hint="eastAsia"/>
        </w:rPr>
        <w:t>母　　材（</w:t>
      </w:r>
      <w:r w:rsidRPr="004C49A1">
        <w:rPr>
          <w:rFonts w:hint="eastAsia"/>
        </w:rPr>
        <w:t>Base metal</w:t>
      </w:r>
      <w:r w:rsidRPr="004C49A1">
        <w:rPr>
          <w:rFonts w:hint="eastAsia"/>
        </w:rPr>
        <w:t>）：溶接構造用圧延鋼材</w:t>
      </w:r>
      <w:r w:rsidRPr="004C49A1">
        <w:rPr>
          <w:rFonts w:hint="eastAsia"/>
        </w:rPr>
        <w:t>SM50A</w:t>
      </w:r>
      <w:r w:rsidRPr="004C49A1">
        <w:rPr>
          <w:rFonts w:hint="eastAsia"/>
        </w:rPr>
        <w:t>（板厚</w:t>
      </w:r>
      <w:r w:rsidRPr="004C49A1">
        <w:rPr>
          <w:rFonts w:hint="eastAsia"/>
        </w:rPr>
        <w:t>25mm</w:t>
      </w:r>
      <w:r w:rsidRPr="004C49A1">
        <w:rPr>
          <w:rFonts w:hint="eastAsia"/>
        </w:rPr>
        <w:t>）．</w:t>
      </w:r>
    </w:p>
    <w:p w14:paraId="7478D13F" w14:textId="77777777" w:rsidR="004C49A1" w:rsidRPr="004C49A1" w:rsidRDefault="004C49A1" w:rsidP="004C49A1">
      <w:pPr>
        <w:pStyle w:val="a9"/>
        <w:tabs>
          <w:tab w:val="left" w:pos="3458"/>
        </w:tabs>
        <w:ind w:left="630"/>
      </w:pPr>
      <w:r w:rsidRPr="004C49A1">
        <w:rPr>
          <w:rFonts w:hint="eastAsia"/>
        </w:rPr>
        <w:t>溶接材料（</w:t>
      </w:r>
      <w:r w:rsidRPr="004C49A1">
        <w:rPr>
          <w:rFonts w:hint="eastAsia"/>
        </w:rPr>
        <w:t>Welding material</w:t>
      </w:r>
      <w:r w:rsidRPr="004C49A1">
        <w:rPr>
          <w:rFonts w:hint="eastAsia"/>
        </w:rPr>
        <w:t>）：</w:t>
      </w:r>
      <w:r>
        <w:tab/>
      </w:r>
      <w:r w:rsidRPr="004C49A1">
        <w:rPr>
          <w:rFonts w:hint="eastAsia"/>
        </w:rPr>
        <w:t>ワイヤ：</w:t>
      </w:r>
      <w:r w:rsidRPr="004C49A1">
        <w:rPr>
          <w:rFonts w:hint="eastAsia"/>
        </w:rPr>
        <w:t>US-36</w:t>
      </w:r>
      <w:r w:rsidRPr="004C49A1">
        <w:rPr>
          <w:rFonts w:hint="eastAsia"/>
        </w:rPr>
        <w:t>（径</w:t>
      </w:r>
      <w:r w:rsidRPr="004C49A1">
        <w:rPr>
          <w:rFonts w:hint="eastAsia"/>
        </w:rPr>
        <w:t>4.0mm</w:t>
      </w:r>
      <w:r w:rsidRPr="004C49A1">
        <w:rPr>
          <w:rFonts w:hint="eastAsia"/>
        </w:rPr>
        <w:t>）</w:t>
      </w:r>
    </w:p>
    <w:p w14:paraId="5A006189" w14:textId="25FEC1CE" w:rsidR="004C49A1" w:rsidRPr="004C49A1" w:rsidRDefault="004C49A1" w:rsidP="004C49A1">
      <w:pPr>
        <w:pStyle w:val="a9"/>
        <w:tabs>
          <w:tab w:val="left" w:pos="3458"/>
        </w:tabs>
        <w:ind w:left="630"/>
      </w:pPr>
      <w:r w:rsidRPr="004C49A1">
        <w:tab/>
      </w:r>
      <w:r w:rsidRPr="004C49A1">
        <w:rPr>
          <w:rFonts w:hint="eastAsia"/>
        </w:rPr>
        <w:t>フラックス：</w:t>
      </w:r>
      <w:r w:rsidRPr="004C49A1">
        <w:rPr>
          <w:rFonts w:hint="eastAsia"/>
        </w:rPr>
        <w:t>MF38</w:t>
      </w:r>
      <w:r w:rsidRPr="004C49A1">
        <w:rPr>
          <w:rFonts w:hint="eastAsia"/>
        </w:rPr>
        <w:t>（マンガン珪酸塩素）</w:t>
      </w:r>
      <w:r w:rsidRPr="004C49A1">
        <w:rPr>
          <w:rFonts w:hint="eastAsia"/>
        </w:rPr>
        <w:t xml:space="preserve">AWS </w:t>
      </w:r>
      <w:r w:rsidRPr="004C49A1">
        <w:br/>
      </w:r>
      <w:r w:rsidRPr="004C49A1">
        <w:tab/>
      </w:r>
      <w:r w:rsidRPr="004C49A1">
        <w:rPr>
          <w:rFonts w:hint="eastAsia"/>
        </w:rPr>
        <w:t>F76-EH14</w:t>
      </w:r>
      <w:r w:rsidRPr="004C49A1">
        <w:rPr>
          <w:rFonts w:hint="eastAsia"/>
        </w:rPr>
        <w:t>相当</w:t>
      </w:r>
    </w:p>
    <w:p w14:paraId="5BAAA427" w14:textId="77777777" w:rsidR="004C49A1" w:rsidRPr="004C49A1" w:rsidRDefault="004C49A1" w:rsidP="004C49A1">
      <w:pPr>
        <w:pStyle w:val="ac"/>
      </w:pPr>
      <w:r w:rsidRPr="004C49A1">
        <w:rPr>
          <w:rFonts w:hint="eastAsia"/>
        </w:rPr>
        <w:t>化学組成（重量％）（</w:t>
      </w:r>
      <w:r w:rsidRPr="004C49A1">
        <w:rPr>
          <w:rFonts w:hint="eastAsia"/>
        </w:rPr>
        <w:t>Chemical composition</w:t>
      </w:r>
      <w:r w:rsidRPr="004C49A1">
        <w:rPr>
          <w:rFonts w:hint="eastAsia"/>
        </w:rPr>
        <w:t>）（</w:t>
      </w:r>
      <w:r w:rsidRPr="004C49A1">
        <w:rPr>
          <w:rFonts w:hint="eastAsia"/>
        </w:rPr>
        <w:t>wt.</w:t>
      </w:r>
      <w:r w:rsidRPr="004C49A1">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813"/>
        <w:gridCol w:w="1315"/>
        <w:gridCol w:w="740"/>
        <w:gridCol w:w="740"/>
        <w:gridCol w:w="741"/>
        <w:gridCol w:w="740"/>
        <w:gridCol w:w="740"/>
        <w:gridCol w:w="741"/>
        <w:gridCol w:w="740"/>
        <w:gridCol w:w="741"/>
      </w:tblGrid>
      <w:tr w:rsidR="00182657" w:rsidRPr="00822E5A" w14:paraId="381029ED" w14:textId="77777777" w:rsidTr="00C127DB">
        <w:trPr>
          <w:trHeight w:val="283"/>
          <w:jc w:val="right"/>
        </w:trPr>
        <w:tc>
          <w:tcPr>
            <w:tcW w:w="2128" w:type="dxa"/>
            <w:gridSpan w:val="2"/>
            <w:tcBorders>
              <w:top w:val="single" w:sz="2" w:space="0" w:color="auto"/>
              <w:left w:val="nil"/>
              <w:bottom w:val="single" w:sz="2" w:space="0" w:color="auto"/>
              <w:right w:val="single" w:sz="2" w:space="0" w:color="auto"/>
            </w:tcBorders>
            <w:vAlign w:val="center"/>
          </w:tcPr>
          <w:p w14:paraId="3C684EC6" w14:textId="77777777" w:rsidR="00182657" w:rsidRPr="00182657" w:rsidRDefault="00182657" w:rsidP="00182657">
            <w:pPr>
              <w:pStyle w:val="ad"/>
            </w:pPr>
          </w:p>
        </w:tc>
        <w:tc>
          <w:tcPr>
            <w:tcW w:w="740" w:type="dxa"/>
            <w:tcBorders>
              <w:top w:val="single" w:sz="2" w:space="0" w:color="auto"/>
              <w:left w:val="single" w:sz="2" w:space="0" w:color="auto"/>
              <w:bottom w:val="single" w:sz="2" w:space="0" w:color="auto"/>
              <w:right w:val="single" w:sz="2" w:space="0" w:color="auto"/>
            </w:tcBorders>
            <w:vAlign w:val="center"/>
          </w:tcPr>
          <w:p w14:paraId="08A2DD45" w14:textId="77777777" w:rsidR="00182657" w:rsidRPr="00182657" w:rsidRDefault="00182657" w:rsidP="00182657">
            <w:pPr>
              <w:pStyle w:val="ad"/>
            </w:pPr>
            <w:r w:rsidRPr="00182657">
              <w:t>C</w:t>
            </w:r>
          </w:p>
        </w:tc>
        <w:tc>
          <w:tcPr>
            <w:tcW w:w="740" w:type="dxa"/>
            <w:tcBorders>
              <w:top w:val="single" w:sz="2" w:space="0" w:color="auto"/>
              <w:left w:val="single" w:sz="2" w:space="0" w:color="auto"/>
              <w:bottom w:val="single" w:sz="2" w:space="0" w:color="auto"/>
              <w:right w:val="single" w:sz="2" w:space="0" w:color="auto"/>
            </w:tcBorders>
            <w:vAlign w:val="center"/>
          </w:tcPr>
          <w:p w14:paraId="6B0F63A6" w14:textId="77777777" w:rsidR="00182657" w:rsidRPr="00182657" w:rsidRDefault="00182657" w:rsidP="00182657">
            <w:pPr>
              <w:pStyle w:val="ad"/>
            </w:pPr>
            <w:r w:rsidRPr="00182657">
              <w:t>Si</w:t>
            </w:r>
          </w:p>
        </w:tc>
        <w:tc>
          <w:tcPr>
            <w:tcW w:w="741" w:type="dxa"/>
            <w:tcBorders>
              <w:top w:val="single" w:sz="2" w:space="0" w:color="auto"/>
              <w:left w:val="single" w:sz="2" w:space="0" w:color="auto"/>
              <w:bottom w:val="single" w:sz="2" w:space="0" w:color="auto"/>
              <w:right w:val="single" w:sz="2" w:space="0" w:color="auto"/>
            </w:tcBorders>
            <w:vAlign w:val="center"/>
          </w:tcPr>
          <w:p w14:paraId="486ED15D" w14:textId="77777777" w:rsidR="00182657" w:rsidRPr="00182657" w:rsidRDefault="00182657" w:rsidP="00182657">
            <w:pPr>
              <w:pStyle w:val="ad"/>
            </w:pPr>
            <w:r w:rsidRPr="00182657">
              <w:t>Mn</w:t>
            </w:r>
          </w:p>
        </w:tc>
        <w:tc>
          <w:tcPr>
            <w:tcW w:w="740" w:type="dxa"/>
            <w:tcBorders>
              <w:top w:val="single" w:sz="2" w:space="0" w:color="auto"/>
              <w:left w:val="single" w:sz="2" w:space="0" w:color="auto"/>
              <w:bottom w:val="single" w:sz="2" w:space="0" w:color="auto"/>
              <w:right w:val="single" w:sz="2" w:space="0" w:color="auto"/>
            </w:tcBorders>
            <w:vAlign w:val="center"/>
          </w:tcPr>
          <w:p w14:paraId="5E62B294" w14:textId="77777777" w:rsidR="00182657" w:rsidRPr="00182657" w:rsidRDefault="00182657" w:rsidP="00182657">
            <w:pPr>
              <w:pStyle w:val="ad"/>
            </w:pPr>
            <w:r w:rsidRPr="00182657">
              <w:t>P</w:t>
            </w:r>
          </w:p>
        </w:tc>
        <w:tc>
          <w:tcPr>
            <w:tcW w:w="740" w:type="dxa"/>
            <w:tcBorders>
              <w:top w:val="single" w:sz="2" w:space="0" w:color="auto"/>
              <w:left w:val="single" w:sz="2" w:space="0" w:color="auto"/>
              <w:bottom w:val="single" w:sz="2" w:space="0" w:color="auto"/>
              <w:right w:val="single" w:sz="2" w:space="0" w:color="auto"/>
            </w:tcBorders>
            <w:vAlign w:val="center"/>
          </w:tcPr>
          <w:p w14:paraId="0B69B0C9" w14:textId="77777777" w:rsidR="00182657" w:rsidRPr="00182657" w:rsidRDefault="00182657" w:rsidP="00182657">
            <w:pPr>
              <w:pStyle w:val="ad"/>
            </w:pPr>
            <w:r w:rsidRPr="00182657">
              <w:t>S</w:t>
            </w:r>
          </w:p>
        </w:tc>
        <w:tc>
          <w:tcPr>
            <w:tcW w:w="741" w:type="dxa"/>
            <w:tcBorders>
              <w:top w:val="single" w:sz="2" w:space="0" w:color="auto"/>
              <w:left w:val="single" w:sz="2" w:space="0" w:color="auto"/>
              <w:bottom w:val="single" w:sz="2" w:space="0" w:color="auto"/>
              <w:right w:val="single" w:sz="2" w:space="0" w:color="auto"/>
            </w:tcBorders>
            <w:vAlign w:val="center"/>
          </w:tcPr>
          <w:p w14:paraId="70AFBA66" w14:textId="77777777" w:rsidR="00182657" w:rsidRPr="00182657" w:rsidRDefault="00182657" w:rsidP="00182657">
            <w:pPr>
              <w:pStyle w:val="ad"/>
            </w:pPr>
            <w:r w:rsidRPr="00182657">
              <w:t>Cu</w:t>
            </w:r>
          </w:p>
        </w:tc>
        <w:tc>
          <w:tcPr>
            <w:tcW w:w="740" w:type="dxa"/>
            <w:tcBorders>
              <w:top w:val="single" w:sz="2" w:space="0" w:color="auto"/>
              <w:left w:val="single" w:sz="2" w:space="0" w:color="auto"/>
              <w:bottom w:val="single" w:sz="2" w:space="0" w:color="auto"/>
              <w:right w:val="nil"/>
            </w:tcBorders>
            <w:vAlign w:val="center"/>
          </w:tcPr>
          <w:p w14:paraId="208EE1C7" w14:textId="77777777" w:rsidR="00182657" w:rsidRPr="00182657" w:rsidRDefault="00182657" w:rsidP="00182657">
            <w:pPr>
              <w:pStyle w:val="ad"/>
            </w:pPr>
            <w:r w:rsidRPr="00182657">
              <w:t>Cr</w:t>
            </w:r>
          </w:p>
        </w:tc>
        <w:tc>
          <w:tcPr>
            <w:tcW w:w="741" w:type="dxa"/>
            <w:tcBorders>
              <w:top w:val="single" w:sz="2" w:space="0" w:color="auto"/>
              <w:left w:val="single" w:sz="2" w:space="0" w:color="auto"/>
              <w:bottom w:val="single" w:sz="2" w:space="0" w:color="auto"/>
              <w:right w:val="nil"/>
            </w:tcBorders>
            <w:vAlign w:val="center"/>
          </w:tcPr>
          <w:p w14:paraId="2478598D" w14:textId="77777777" w:rsidR="00182657" w:rsidRPr="00182657" w:rsidRDefault="00182657" w:rsidP="00182657">
            <w:pPr>
              <w:pStyle w:val="ad"/>
            </w:pPr>
            <w:r w:rsidRPr="00182657">
              <w:t>Al</w:t>
            </w:r>
          </w:p>
        </w:tc>
      </w:tr>
      <w:tr w:rsidR="00182657" w:rsidRPr="00822E5A" w14:paraId="5FBB5945" w14:textId="77777777" w:rsidTr="00C127DB">
        <w:trPr>
          <w:trHeight w:val="283"/>
          <w:jc w:val="right"/>
        </w:trPr>
        <w:tc>
          <w:tcPr>
            <w:tcW w:w="2128" w:type="dxa"/>
            <w:gridSpan w:val="2"/>
            <w:tcBorders>
              <w:top w:val="single" w:sz="2" w:space="0" w:color="auto"/>
              <w:left w:val="nil"/>
              <w:bottom w:val="single" w:sz="2" w:space="0" w:color="auto"/>
              <w:right w:val="single" w:sz="2" w:space="0" w:color="auto"/>
            </w:tcBorders>
            <w:vAlign w:val="center"/>
          </w:tcPr>
          <w:p w14:paraId="5F25294F" w14:textId="77777777" w:rsidR="00182657" w:rsidRPr="00182657" w:rsidRDefault="00182657" w:rsidP="00182657">
            <w:pPr>
              <w:pStyle w:val="ad"/>
              <w:ind w:firstLineChars="100" w:firstLine="180"/>
              <w:jc w:val="both"/>
            </w:pPr>
            <w:r w:rsidRPr="00182657">
              <w:rPr>
                <w:rFonts w:hint="eastAsia"/>
              </w:rPr>
              <w:t xml:space="preserve">母　</w:t>
            </w:r>
            <w:r>
              <w:rPr>
                <w:rFonts w:hint="eastAsia"/>
              </w:rPr>
              <w:t xml:space="preserve">　</w:t>
            </w:r>
            <w:r w:rsidRPr="00182657">
              <w:rPr>
                <w:rFonts w:hint="eastAsia"/>
              </w:rPr>
              <w:t>材</w:t>
            </w:r>
          </w:p>
        </w:tc>
        <w:tc>
          <w:tcPr>
            <w:tcW w:w="740" w:type="dxa"/>
            <w:tcBorders>
              <w:top w:val="single" w:sz="2" w:space="0" w:color="auto"/>
              <w:left w:val="single" w:sz="2" w:space="0" w:color="auto"/>
              <w:bottom w:val="single" w:sz="2" w:space="0" w:color="auto"/>
              <w:right w:val="single" w:sz="2" w:space="0" w:color="auto"/>
            </w:tcBorders>
            <w:vAlign w:val="center"/>
          </w:tcPr>
          <w:p w14:paraId="2FAEAF17" w14:textId="77777777" w:rsidR="00182657" w:rsidRPr="00182657" w:rsidRDefault="00182657" w:rsidP="00182657">
            <w:pPr>
              <w:pStyle w:val="ad"/>
            </w:pPr>
            <w:r w:rsidRPr="00182657">
              <w:rPr>
                <w:rFonts w:hint="eastAsia"/>
              </w:rPr>
              <w:t>0.15</w:t>
            </w:r>
          </w:p>
        </w:tc>
        <w:tc>
          <w:tcPr>
            <w:tcW w:w="740" w:type="dxa"/>
            <w:tcBorders>
              <w:top w:val="single" w:sz="2" w:space="0" w:color="auto"/>
              <w:left w:val="single" w:sz="2" w:space="0" w:color="auto"/>
              <w:bottom w:val="single" w:sz="2" w:space="0" w:color="auto"/>
              <w:right w:val="single" w:sz="2" w:space="0" w:color="auto"/>
            </w:tcBorders>
            <w:vAlign w:val="center"/>
          </w:tcPr>
          <w:p w14:paraId="5B7FD4B4" w14:textId="77777777" w:rsidR="00182657" w:rsidRPr="00182657" w:rsidRDefault="00182657" w:rsidP="00182657">
            <w:pPr>
              <w:pStyle w:val="ad"/>
            </w:pPr>
            <w:r w:rsidRPr="00182657">
              <w:rPr>
                <w:rFonts w:hint="eastAsia"/>
              </w:rPr>
              <w:t>0.38</w:t>
            </w:r>
          </w:p>
        </w:tc>
        <w:tc>
          <w:tcPr>
            <w:tcW w:w="741" w:type="dxa"/>
            <w:tcBorders>
              <w:top w:val="single" w:sz="2" w:space="0" w:color="auto"/>
              <w:left w:val="single" w:sz="2" w:space="0" w:color="auto"/>
              <w:bottom w:val="single" w:sz="2" w:space="0" w:color="auto"/>
              <w:right w:val="single" w:sz="2" w:space="0" w:color="auto"/>
            </w:tcBorders>
            <w:vAlign w:val="center"/>
          </w:tcPr>
          <w:p w14:paraId="520FE4F1" w14:textId="77777777" w:rsidR="00182657" w:rsidRPr="00182657" w:rsidRDefault="00182657" w:rsidP="00182657">
            <w:pPr>
              <w:pStyle w:val="ad"/>
            </w:pPr>
            <w:r w:rsidRPr="00182657">
              <w:rPr>
                <w:rFonts w:hint="eastAsia"/>
              </w:rPr>
              <w:t>1.31</w:t>
            </w:r>
          </w:p>
        </w:tc>
        <w:tc>
          <w:tcPr>
            <w:tcW w:w="740" w:type="dxa"/>
            <w:tcBorders>
              <w:top w:val="single" w:sz="2" w:space="0" w:color="auto"/>
              <w:left w:val="single" w:sz="2" w:space="0" w:color="auto"/>
              <w:bottom w:val="single" w:sz="2" w:space="0" w:color="auto"/>
              <w:right w:val="single" w:sz="2" w:space="0" w:color="auto"/>
            </w:tcBorders>
            <w:vAlign w:val="center"/>
          </w:tcPr>
          <w:p w14:paraId="46CECC70" w14:textId="77777777" w:rsidR="00182657" w:rsidRPr="00182657" w:rsidRDefault="00182657" w:rsidP="00182657">
            <w:pPr>
              <w:pStyle w:val="ad"/>
            </w:pPr>
            <w:r w:rsidRPr="00182657">
              <w:rPr>
                <w:rFonts w:hint="eastAsia"/>
              </w:rPr>
              <w:t>0.016</w:t>
            </w:r>
          </w:p>
        </w:tc>
        <w:tc>
          <w:tcPr>
            <w:tcW w:w="740" w:type="dxa"/>
            <w:tcBorders>
              <w:top w:val="single" w:sz="2" w:space="0" w:color="auto"/>
              <w:left w:val="single" w:sz="2" w:space="0" w:color="auto"/>
              <w:bottom w:val="single" w:sz="2" w:space="0" w:color="auto"/>
              <w:right w:val="single" w:sz="2" w:space="0" w:color="auto"/>
            </w:tcBorders>
            <w:vAlign w:val="center"/>
          </w:tcPr>
          <w:p w14:paraId="0685CB31" w14:textId="77777777" w:rsidR="00182657" w:rsidRPr="00182657" w:rsidRDefault="00182657" w:rsidP="00182657">
            <w:pPr>
              <w:pStyle w:val="ad"/>
            </w:pPr>
            <w:r w:rsidRPr="00182657">
              <w:rPr>
                <w:rFonts w:hint="eastAsia"/>
              </w:rPr>
              <w:t>0.014</w:t>
            </w:r>
          </w:p>
        </w:tc>
        <w:tc>
          <w:tcPr>
            <w:tcW w:w="741" w:type="dxa"/>
            <w:tcBorders>
              <w:top w:val="single" w:sz="2" w:space="0" w:color="auto"/>
              <w:left w:val="single" w:sz="2" w:space="0" w:color="auto"/>
              <w:bottom w:val="single" w:sz="2" w:space="0" w:color="auto"/>
              <w:right w:val="single" w:sz="2" w:space="0" w:color="auto"/>
            </w:tcBorders>
            <w:vAlign w:val="center"/>
          </w:tcPr>
          <w:p w14:paraId="55D0DCDC" w14:textId="77777777" w:rsidR="00182657" w:rsidRPr="00182657" w:rsidRDefault="00182657" w:rsidP="00182657">
            <w:pPr>
              <w:pStyle w:val="ad"/>
            </w:pPr>
            <w:r w:rsidRPr="00182657">
              <w:rPr>
                <w:rFonts w:hint="eastAsia"/>
              </w:rPr>
              <w:t>0.02</w:t>
            </w:r>
          </w:p>
        </w:tc>
        <w:tc>
          <w:tcPr>
            <w:tcW w:w="740" w:type="dxa"/>
            <w:tcBorders>
              <w:top w:val="single" w:sz="2" w:space="0" w:color="auto"/>
              <w:left w:val="single" w:sz="2" w:space="0" w:color="auto"/>
              <w:bottom w:val="single" w:sz="2" w:space="0" w:color="auto"/>
              <w:right w:val="nil"/>
            </w:tcBorders>
            <w:vAlign w:val="center"/>
          </w:tcPr>
          <w:p w14:paraId="48B5B764" w14:textId="77777777" w:rsidR="00182657" w:rsidRPr="00182657" w:rsidRDefault="00182657" w:rsidP="00182657">
            <w:pPr>
              <w:pStyle w:val="ad"/>
            </w:pPr>
            <w:r w:rsidRPr="00182657">
              <w:rPr>
                <w:rFonts w:hint="eastAsia"/>
              </w:rPr>
              <w:t>0.02</w:t>
            </w:r>
          </w:p>
        </w:tc>
        <w:tc>
          <w:tcPr>
            <w:tcW w:w="741" w:type="dxa"/>
            <w:tcBorders>
              <w:top w:val="single" w:sz="2" w:space="0" w:color="auto"/>
              <w:left w:val="single" w:sz="2" w:space="0" w:color="auto"/>
              <w:bottom w:val="single" w:sz="2" w:space="0" w:color="auto"/>
              <w:right w:val="nil"/>
            </w:tcBorders>
            <w:vAlign w:val="center"/>
          </w:tcPr>
          <w:p w14:paraId="7E495E80" w14:textId="77777777" w:rsidR="00182657" w:rsidRPr="00182657" w:rsidRDefault="00182657" w:rsidP="00182657">
            <w:pPr>
              <w:pStyle w:val="ad"/>
            </w:pPr>
            <w:r w:rsidRPr="00182657">
              <w:rPr>
                <w:rFonts w:hint="eastAsia"/>
              </w:rPr>
              <w:t>0.02</w:t>
            </w:r>
          </w:p>
        </w:tc>
      </w:tr>
      <w:tr w:rsidR="00182657" w:rsidRPr="00822E5A" w14:paraId="48CC1DFF" w14:textId="77777777" w:rsidTr="00C127DB">
        <w:trPr>
          <w:trHeight w:val="283"/>
          <w:jc w:val="right"/>
        </w:trPr>
        <w:tc>
          <w:tcPr>
            <w:tcW w:w="813" w:type="dxa"/>
            <w:vMerge w:val="restart"/>
            <w:tcBorders>
              <w:top w:val="single" w:sz="2" w:space="0" w:color="auto"/>
              <w:left w:val="nil"/>
              <w:right w:val="nil"/>
            </w:tcBorders>
            <w:vAlign w:val="center"/>
          </w:tcPr>
          <w:p w14:paraId="315CA72D" w14:textId="77777777" w:rsidR="00182657" w:rsidRPr="00182657" w:rsidRDefault="00182657" w:rsidP="00182657">
            <w:pPr>
              <w:pStyle w:val="ad"/>
              <w:ind w:firstLineChars="100" w:firstLine="158"/>
              <w:jc w:val="both"/>
              <w:rPr>
                <w:w w:val="88"/>
              </w:rPr>
            </w:pPr>
            <w:r w:rsidRPr="00182657">
              <w:rPr>
                <w:rFonts w:hint="eastAsia"/>
                <w:w w:val="88"/>
              </w:rPr>
              <w:t>溶着金属</w:t>
            </w:r>
          </w:p>
        </w:tc>
        <w:tc>
          <w:tcPr>
            <w:tcW w:w="1315" w:type="dxa"/>
            <w:tcBorders>
              <w:top w:val="single" w:sz="2" w:space="0" w:color="auto"/>
              <w:left w:val="nil"/>
              <w:bottom w:val="nil"/>
              <w:right w:val="single" w:sz="2" w:space="0" w:color="auto"/>
            </w:tcBorders>
            <w:vAlign w:val="center"/>
          </w:tcPr>
          <w:p w14:paraId="4A862D88" w14:textId="77777777" w:rsidR="00182657" w:rsidRPr="00CC220D" w:rsidRDefault="00182657" w:rsidP="00182657">
            <w:pPr>
              <w:pStyle w:val="ad"/>
              <w:rPr>
                <w:w w:val="80"/>
              </w:rPr>
            </w:pPr>
            <w:r w:rsidRPr="00CC220D">
              <w:rPr>
                <w:rFonts w:hint="eastAsia"/>
                <w:w w:val="80"/>
              </w:rPr>
              <w:t>（</w:t>
            </w:r>
            <w:r w:rsidRPr="00CC220D">
              <w:rPr>
                <w:rFonts w:hint="eastAsia"/>
                <w:w w:val="80"/>
                <w:kern w:val="0"/>
              </w:rPr>
              <w:t>通 常 の 部 分</w:t>
            </w:r>
            <w:r w:rsidRPr="00CC220D">
              <w:rPr>
                <w:rFonts w:hint="eastAsia"/>
                <w:w w:val="80"/>
              </w:rPr>
              <w:t>）</w:t>
            </w:r>
          </w:p>
        </w:tc>
        <w:tc>
          <w:tcPr>
            <w:tcW w:w="740" w:type="dxa"/>
            <w:tcBorders>
              <w:top w:val="single" w:sz="2" w:space="0" w:color="auto"/>
              <w:left w:val="single" w:sz="2" w:space="0" w:color="auto"/>
              <w:bottom w:val="single" w:sz="2" w:space="0" w:color="auto"/>
              <w:right w:val="single" w:sz="2" w:space="0" w:color="auto"/>
            </w:tcBorders>
            <w:vAlign w:val="center"/>
          </w:tcPr>
          <w:p w14:paraId="188D9F7D" w14:textId="77777777" w:rsidR="00182657" w:rsidRPr="00182657" w:rsidRDefault="00182657" w:rsidP="00182657">
            <w:pPr>
              <w:pStyle w:val="ad"/>
            </w:pPr>
            <w:r w:rsidRPr="00182657">
              <w:rPr>
                <w:rFonts w:hint="eastAsia"/>
              </w:rPr>
              <w:t>0.11</w:t>
            </w:r>
          </w:p>
        </w:tc>
        <w:tc>
          <w:tcPr>
            <w:tcW w:w="740" w:type="dxa"/>
            <w:tcBorders>
              <w:top w:val="single" w:sz="2" w:space="0" w:color="auto"/>
              <w:left w:val="single" w:sz="2" w:space="0" w:color="auto"/>
              <w:bottom w:val="single" w:sz="2" w:space="0" w:color="auto"/>
              <w:right w:val="single" w:sz="2" w:space="0" w:color="auto"/>
            </w:tcBorders>
            <w:vAlign w:val="center"/>
          </w:tcPr>
          <w:p w14:paraId="0C2C332A" w14:textId="77777777" w:rsidR="00182657" w:rsidRPr="00182657" w:rsidRDefault="00182657" w:rsidP="00182657">
            <w:pPr>
              <w:pStyle w:val="ad"/>
            </w:pPr>
            <w:r w:rsidRPr="00182657">
              <w:rPr>
                <w:rFonts w:hint="eastAsia"/>
              </w:rPr>
              <w:t>0.31</w:t>
            </w:r>
          </w:p>
        </w:tc>
        <w:tc>
          <w:tcPr>
            <w:tcW w:w="741" w:type="dxa"/>
            <w:tcBorders>
              <w:top w:val="single" w:sz="2" w:space="0" w:color="auto"/>
              <w:left w:val="single" w:sz="2" w:space="0" w:color="auto"/>
              <w:bottom w:val="single" w:sz="2" w:space="0" w:color="auto"/>
              <w:right w:val="single" w:sz="2" w:space="0" w:color="auto"/>
            </w:tcBorders>
            <w:vAlign w:val="center"/>
          </w:tcPr>
          <w:p w14:paraId="16B380F1" w14:textId="77777777" w:rsidR="00182657" w:rsidRPr="00182657" w:rsidRDefault="00182657" w:rsidP="00182657">
            <w:pPr>
              <w:pStyle w:val="ad"/>
            </w:pPr>
            <w:r w:rsidRPr="00182657">
              <w:rPr>
                <w:rFonts w:hint="eastAsia"/>
              </w:rPr>
              <w:t>1.59</w:t>
            </w:r>
          </w:p>
        </w:tc>
        <w:tc>
          <w:tcPr>
            <w:tcW w:w="740" w:type="dxa"/>
            <w:tcBorders>
              <w:top w:val="single" w:sz="2" w:space="0" w:color="auto"/>
              <w:left w:val="single" w:sz="2" w:space="0" w:color="auto"/>
              <w:bottom w:val="single" w:sz="2" w:space="0" w:color="auto"/>
              <w:right w:val="single" w:sz="2" w:space="0" w:color="auto"/>
            </w:tcBorders>
            <w:vAlign w:val="center"/>
          </w:tcPr>
          <w:p w14:paraId="7F66573E" w14:textId="77777777" w:rsidR="00182657" w:rsidRPr="00182657" w:rsidRDefault="00182657" w:rsidP="00182657">
            <w:pPr>
              <w:pStyle w:val="ad"/>
            </w:pPr>
            <w:r w:rsidRPr="00182657">
              <w:rPr>
                <w:rFonts w:hint="eastAsia"/>
              </w:rPr>
              <w:t>0.016</w:t>
            </w:r>
          </w:p>
        </w:tc>
        <w:tc>
          <w:tcPr>
            <w:tcW w:w="740" w:type="dxa"/>
            <w:tcBorders>
              <w:top w:val="single" w:sz="2" w:space="0" w:color="auto"/>
              <w:left w:val="single" w:sz="2" w:space="0" w:color="auto"/>
              <w:bottom w:val="single" w:sz="2" w:space="0" w:color="auto"/>
              <w:right w:val="single" w:sz="2" w:space="0" w:color="auto"/>
            </w:tcBorders>
            <w:vAlign w:val="center"/>
          </w:tcPr>
          <w:p w14:paraId="142DE07C" w14:textId="77777777" w:rsidR="00182657" w:rsidRPr="00182657" w:rsidRDefault="00182657" w:rsidP="00182657">
            <w:pPr>
              <w:pStyle w:val="ad"/>
            </w:pPr>
            <w:r w:rsidRPr="00182657">
              <w:rPr>
                <w:rFonts w:hint="eastAsia"/>
              </w:rPr>
              <w:t>0.009</w:t>
            </w:r>
          </w:p>
        </w:tc>
        <w:tc>
          <w:tcPr>
            <w:tcW w:w="741" w:type="dxa"/>
            <w:tcBorders>
              <w:top w:val="single" w:sz="2" w:space="0" w:color="auto"/>
              <w:left w:val="single" w:sz="2" w:space="0" w:color="auto"/>
              <w:bottom w:val="single" w:sz="2" w:space="0" w:color="auto"/>
              <w:right w:val="single" w:sz="2" w:space="0" w:color="auto"/>
            </w:tcBorders>
            <w:vAlign w:val="center"/>
          </w:tcPr>
          <w:p w14:paraId="3F09AB5F" w14:textId="77777777" w:rsidR="00182657" w:rsidRPr="00182657" w:rsidRDefault="00182657" w:rsidP="00182657">
            <w:pPr>
              <w:pStyle w:val="ad"/>
            </w:pPr>
            <w:r w:rsidRPr="00182657">
              <w:rPr>
                <w:rFonts w:hint="eastAsia"/>
              </w:rPr>
              <w:t>0.06</w:t>
            </w:r>
          </w:p>
        </w:tc>
        <w:tc>
          <w:tcPr>
            <w:tcW w:w="740" w:type="dxa"/>
            <w:tcBorders>
              <w:top w:val="single" w:sz="2" w:space="0" w:color="auto"/>
              <w:left w:val="single" w:sz="2" w:space="0" w:color="auto"/>
              <w:bottom w:val="single" w:sz="2" w:space="0" w:color="auto"/>
              <w:right w:val="nil"/>
            </w:tcBorders>
            <w:vAlign w:val="center"/>
          </w:tcPr>
          <w:p w14:paraId="7100296F" w14:textId="77777777" w:rsidR="00182657" w:rsidRPr="00182657" w:rsidRDefault="00182657" w:rsidP="00182657">
            <w:pPr>
              <w:pStyle w:val="ad"/>
            </w:pPr>
            <w:r w:rsidRPr="00182657">
              <w:rPr>
                <w:rFonts w:hint="eastAsia"/>
              </w:rPr>
              <w:t>0.02</w:t>
            </w:r>
          </w:p>
        </w:tc>
        <w:tc>
          <w:tcPr>
            <w:tcW w:w="741" w:type="dxa"/>
            <w:tcBorders>
              <w:top w:val="single" w:sz="2" w:space="0" w:color="auto"/>
              <w:left w:val="single" w:sz="2" w:space="0" w:color="auto"/>
              <w:bottom w:val="single" w:sz="2" w:space="0" w:color="auto"/>
              <w:right w:val="nil"/>
            </w:tcBorders>
            <w:vAlign w:val="center"/>
          </w:tcPr>
          <w:p w14:paraId="2E4283EE" w14:textId="77777777" w:rsidR="00182657" w:rsidRPr="00182657" w:rsidRDefault="00182657" w:rsidP="00182657">
            <w:pPr>
              <w:pStyle w:val="ad"/>
            </w:pPr>
            <w:r w:rsidRPr="00182657">
              <w:rPr>
                <w:rFonts w:hint="eastAsia"/>
              </w:rPr>
              <w:t>―</w:t>
            </w:r>
          </w:p>
        </w:tc>
      </w:tr>
      <w:tr w:rsidR="00182657" w:rsidRPr="00822E5A" w14:paraId="2BEC4379" w14:textId="77777777" w:rsidTr="00C127DB">
        <w:trPr>
          <w:trHeight w:val="283"/>
          <w:jc w:val="right"/>
        </w:trPr>
        <w:tc>
          <w:tcPr>
            <w:tcW w:w="813" w:type="dxa"/>
            <w:vMerge/>
            <w:tcBorders>
              <w:left w:val="nil"/>
              <w:bottom w:val="single" w:sz="2" w:space="0" w:color="auto"/>
              <w:right w:val="nil"/>
            </w:tcBorders>
            <w:vAlign w:val="center"/>
          </w:tcPr>
          <w:p w14:paraId="59A7A5FD" w14:textId="77777777" w:rsidR="00182657" w:rsidRPr="00182657" w:rsidRDefault="00182657" w:rsidP="00182657">
            <w:pPr>
              <w:pStyle w:val="ad"/>
            </w:pPr>
          </w:p>
        </w:tc>
        <w:tc>
          <w:tcPr>
            <w:tcW w:w="1315" w:type="dxa"/>
            <w:tcBorders>
              <w:top w:val="nil"/>
              <w:left w:val="nil"/>
              <w:bottom w:val="single" w:sz="2" w:space="0" w:color="auto"/>
              <w:right w:val="single" w:sz="2" w:space="0" w:color="auto"/>
            </w:tcBorders>
            <w:vAlign w:val="center"/>
          </w:tcPr>
          <w:p w14:paraId="0F97B966" w14:textId="77777777" w:rsidR="00182657" w:rsidRPr="00CC220D" w:rsidRDefault="00182657" w:rsidP="00182657">
            <w:pPr>
              <w:pStyle w:val="ad"/>
              <w:rPr>
                <w:w w:val="80"/>
              </w:rPr>
            </w:pPr>
            <w:r w:rsidRPr="00CC220D">
              <w:rPr>
                <w:rFonts w:hint="eastAsia"/>
                <w:w w:val="80"/>
              </w:rPr>
              <w:t>（チップ溶落ち部）</w:t>
            </w:r>
          </w:p>
        </w:tc>
        <w:tc>
          <w:tcPr>
            <w:tcW w:w="740" w:type="dxa"/>
            <w:tcBorders>
              <w:top w:val="single" w:sz="2" w:space="0" w:color="auto"/>
              <w:left w:val="single" w:sz="2" w:space="0" w:color="auto"/>
              <w:bottom w:val="single" w:sz="2" w:space="0" w:color="auto"/>
              <w:right w:val="single" w:sz="2" w:space="0" w:color="auto"/>
            </w:tcBorders>
            <w:vAlign w:val="center"/>
          </w:tcPr>
          <w:p w14:paraId="4AB03367" w14:textId="77777777" w:rsidR="00182657" w:rsidRPr="00182657" w:rsidRDefault="00182657" w:rsidP="00182657">
            <w:pPr>
              <w:pStyle w:val="ad"/>
            </w:pPr>
            <w:r w:rsidRPr="00182657">
              <w:rPr>
                <w:rFonts w:hint="eastAsia"/>
              </w:rPr>
              <w:t>0.09</w:t>
            </w:r>
          </w:p>
        </w:tc>
        <w:tc>
          <w:tcPr>
            <w:tcW w:w="740" w:type="dxa"/>
            <w:tcBorders>
              <w:top w:val="single" w:sz="2" w:space="0" w:color="auto"/>
              <w:left w:val="single" w:sz="2" w:space="0" w:color="auto"/>
              <w:bottom w:val="single" w:sz="2" w:space="0" w:color="auto"/>
              <w:right w:val="single" w:sz="2" w:space="0" w:color="auto"/>
            </w:tcBorders>
            <w:vAlign w:val="center"/>
          </w:tcPr>
          <w:p w14:paraId="64B0DCD8" w14:textId="77777777" w:rsidR="00182657" w:rsidRPr="00182657" w:rsidRDefault="00182657" w:rsidP="00182657">
            <w:pPr>
              <w:pStyle w:val="ad"/>
            </w:pPr>
            <w:r w:rsidRPr="00182657">
              <w:rPr>
                <w:rFonts w:hint="eastAsia"/>
              </w:rPr>
              <w:t>0.33</w:t>
            </w:r>
          </w:p>
        </w:tc>
        <w:tc>
          <w:tcPr>
            <w:tcW w:w="741" w:type="dxa"/>
            <w:tcBorders>
              <w:top w:val="single" w:sz="2" w:space="0" w:color="auto"/>
              <w:left w:val="single" w:sz="2" w:space="0" w:color="auto"/>
              <w:bottom w:val="single" w:sz="2" w:space="0" w:color="auto"/>
              <w:right w:val="single" w:sz="2" w:space="0" w:color="auto"/>
            </w:tcBorders>
            <w:vAlign w:val="center"/>
          </w:tcPr>
          <w:p w14:paraId="70152FEB" w14:textId="77777777" w:rsidR="00182657" w:rsidRPr="00182657" w:rsidRDefault="00182657" w:rsidP="00182657">
            <w:pPr>
              <w:pStyle w:val="ad"/>
            </w:pPr>
            <w:r w:rsidRPr="00182657">
              <w:rPr>
                <w:rFonts w:hint="eastAsia"/>
              </w:rPr>
              <w:t>1.61</w:t>
            </w:r>
          </w:p>
        </w:tc>
        <w:tc>
          <w:tcPr>
            <w:tcW w:w="740" w:type="dxa"/>
            <w:tcBorders>
              <w:top w:val="single" w:sz="2" w:space="0" w:color="auto"/>
              <w:left w:val="single" w:sz="2" w:space="0" w:color="auto"/>
              <w:bottom w:val="single" w:sz="2" w:space="0" w:color="auto"/>
              <w:right w:val="single" w:sz="2" w:space="0" w:color="auto"/>
            </w:tcBorders>
            <w:vAlign w:val="center"/>
          </w:tcPr>
          <w:p w14:paraId="77DC4853" w14:textId="77777777" w:rsidR="00182657" w:rsidRPr="00182657" w:rsidRDefault="00182657" w:rsidP="00182657">
            <w:pPr>
              <w:pStyle w:val="ad"/>
            </w:pPr>
            <w:r w:rsidRPr="00182657">
              <w:rPr>
                <w:rFonts w:hint="eastAsia"/>
              </w:rPr>
              <w:t>0.016</w:t>
            </w:r>
          </w:p>
        </w:tc>
        <w:tc>
          <w:tcPr>
            <w:tcW w:w="740" w:type="dxa"/>
            <w:tcBorders>
              <w:top w:val="single" w:sz="2" w:space="0" w:color="auto"/>
              <w:left w:val="single" w:sz="2" w:space="0" w:color="auto"/>
              <w:bottom w:val="single" w:sz="2" w:space="0" w:color="auto"/>
              <w:right w:val="single" w:sz="2" w:space="0" w:color="auto"/>
            </w:tcBorders>
            <w:vAlign w:val="center"/>
          </w:tcPr>
          <w:p w14:paraId="58CF7F07" w14:textId="77777777" w:rsidR="00182657" w:rsidRPr="00182657" w:rsidRDefault="00182657" w:rsidP="00182657">
            <w:pPr>
              <w:pStyle w:val="ad"/>
            </w:pPr>
            <w:r w:rsidRPr="00182657">
              <w:rPr>
                <w:rFonts w:hint="eastAsia"/>
              </w:rPr>
              <w:t>0.010</w:t>
            </w:r>
          </w:p>
        </w:tc>
        <w:tc>
          <w:tcPr>
            <w:tcW w:w="741" w:type="dxa"/>
            <w:tcBorders>
              <w:top w:val="single" w:sz="2" w:space="0" w:color="auto"/>
              <w:left w:val="single" w:sz="2" w:space="0" w:color="auto"/>
              <w:bottom w:val="single" w:sz="2" w:space="0" w:color="auto"/>
              <w:right w:val="single" w:sz="2" w:space="0" w:color="auto"/>
            </w:tcBorders>
            <w:vAlign w:val="center"/>
          </w:tcPr>
          <w:p w14:paraId="2B491885" w14:textId="77777777" w:rsidR="00182657" w:rsidRPr="00182657" w:rsidRDefault="00182657" w:rsidP="00182657">
            <w:pPr>
              <w:pStyle w:val="ad"/>
            </w:pPr>
            <w:r w:rsidRPr="00182657">
              <w:rPr>
                <w:rFonts w:hint="eastAsia"/>
              </w:rPr>
              <w:t>1.20</w:t>
            </w:r>
          </w:p>
        </w:tc>
        <w:tc>
          <w:tcPr>
            <w:tcW w:w="740" w:type="dxa"/>
            <w:tcBorders>
              <w:top w:val="single" w:sz="2" w:space="0" w:color="auto"/>
              <w:left w:val="single" w:sz="2" w:space="0" w:color="auto"/>
              <w:bottom w:val="single" w:sz="2" w:space="0" w:color="auto"/>
              <w:right w:val="nil"/>
            </w:tcBorders>
            <w:vAlign w:val="center"/>
          </w:tcPr>
          <w:p w14:paraId="2E3E6C27" w14:textId="77777777" w:rsidR="00182657" w:rsidRPr="00182657" w:rsidRDefault="00182657" w:rsidP="00182657">
            <w:pPr>
              <w:pStyle w:val="ad"/>
            </w:pPr>
            <w:r w:rsidRPr="00182657">
              <w:rPr>
                <w:rFonts w:hint="eastAsia"/>
              </w:rPr>
              <w:t>0.04</w:t>
            </w:r>
          </w:p>
        </w:tc>
        <w:tc>
          <w:tcPr>
            <w:tcW w:w="741" w:type="dxa"/>
            <w:tcBorders>
              <w:top w:val="single" w:sz="2" w:space="0" w:color="auto"/>
              <w:left w:val="single" w:sz="2" w:space="0" w:color="auto"/>
              <w:bottom w:val="single" w:sz="2" w:space="0" w:color="auto"/>
              <w:right w:val="nil"/>
            </w:tcBorders>
            <w:vAlign w:val="center"/>
          </w:tcPr>
          <w:p w14:paraId="2BC7D2BC" w14:textId="77777777" w:rsidR="00182657" w:rsidRPr="00182657" w:rsidRDefault="00182657" w:rsidP="00182657">
            <w:pPr>
              <w:pStyle w:val="ad"/>
            </w:pPr>
            <w:r w:rsidRPr="00182657">
              <w:rPr>
                <w:rFonts w:hint="eastAsia"/>
              </w:rPr>
              <w:t>―</w:t>
            </w:r>
          </w:p>
        </w:tc>
      </w:tr>
    </w:tbl>
    <w:p w14:paraId="21E5563F" w14:textId="77777777" w:rsidR="004C49A1" w:rsidRPr="004C49A1" w:rsidRDefault="004C49A1" w:rsidP="004C49A1">
      <w:pPr>
        <w:pStyle w:val="ac"/>
      </w:pPr>
      <w:r w:rsidRPr="004C49A1">
        <w:rPr>
          <w:rFonts w:hint="eastAsia"/>
        </w:rPr>
        <w:t>機械的性質（</w:t>
      </w:r>
      <w:r w:rsidRPr="004C49A1">
        <w:rPr>
          <w:rFonts w:hint="eastAsia"/>
        </w:rPr>
        <w:t>Mechanical property</w:t>
      </w:r>
      <w:r w:rsidRPr="004C49A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066A88" w:rsidRPr="007F2D6E" w14:paraId="0380B57B" w14:textId="77777777" w:rsidTr="00C127DB">
        <w:trPr>
          <w:trHeight w:val="510"/>
          <w:jc w:val="right"/>
        </w:trPr>
        <w:tc>
          <w:tcPr>
            <w:tcW w:w="1757" w:type="dxa"/>
            <w:tcBorders>
              <w:top w:val="single" w:sz="2" w:space="0" w:color="auto"/>
              <w:left w:val="nil"/>
              <w:bottom w:val="single" w:sz="2" w:space="0" w:color="auto"/>
              <w:right w:val="single" w:sz="2" w:space="0" w:color="auto"/>
            </w:tcBorders>
            <w:vAlign w:val="center"/>
          </w:tcPr>
          <w:p w14:paraId="762A67D4" w14:textId="77777777" w:rsidR="00066A88" w:rsidRPr="007F2D6E" w:rsidRDefault="00066A88" w:rsidP="00D371B7">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14:paraId="53DE3204" w14:textId="77777777" w:rsidR="00066A88" w:rsidRPr="007F2D6E" w:rsidRDefault="00066A88" w:rsidP="00D371B7">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14:paraId="0E31A2FD" w14:textId="77777777" w:rsidR="00066A88" w:rsidRPr="007F2D6E" w:rsidRDefault="00066A88" w:rsidP="00D371B7">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14:paraId="21468E17" w14:textId="77777777" w:rsidR="00066A88" w:rsidRPr="007F2D6E" w:rsidRDefault="00066A88" w:rsidP="00D371B7">
            <w:pPr>
              <w:pStyle w:val="ad"/>
            </w:pPr>
            <w:r w:rsidRPr="007F2D6E">
              <w:rPr>
                <w:rFonts w:hint="eastAsia"/>
              </w:rPr>
              <w:t>伸　び</w:t>
            </w:r>
            <w:r>
              <w:br/>
            </w:r>
            <w:r>
              <w:rPr>
                <w:rFonts w:hint="eastAsia"/>
              </w:rPr>
              <w:t>（</w:t>
            </w:r>
            <w:r w:rsidRPr="007F2D6E">
              <w:rPr>
                <w:rFonts w:hint="eastAsia"/>
              </w:rPr>
              <w:t>％</w:t>
            </w:r>
            <w:r>
              <w:rPr>
                <w:rFonts w:hint="eastAsia"/>
              </w:rPr>
              <w:t>）</w:t>
            </w:r>
          </w:p>
        </w:tc>
        <w:tc>
          <w:tcPr>
            <w:tcW w:w="2494" w:type="dxa"/>
            <w:tcBorders>
              <w:top w:val="single" w:sz="2" w:space="0" w:color="auto"/>
              <w:left w:val="single" w:sz="2" w:space="0" w:color="auto"/>
              <w:bottom w:val="single" w:sz="2" w:space="0" w:color="auto"/>
              <w:right w:val="nil"/>
            </w:tcBorders>
            <w:vAlign w:val="center"/>
          </w:tcPr>
          <w:p w14:paraId="2AC5DB74" w14:textId="77777777" w:rsidR="00066A88" w:rsidRPr="007F2D6E" w:rsidRDefault="00066A88" w:rsidP="00D371B7">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514295" w:rsidRPr="00D11FDD" w14:paraId="2B0EFED6" w14:textId="77777777" w:rsidTr="00C127DB">
        <w:trPr>
          <w:trHeight w:val="283"/>
          <w:jc w:val="right"/>
        </w:trPr>
        <w:tc>
          <w:tcPr>
            <w:tcW w:w="1757" w:type="dxa"/>
            <w:tcBorders>
              <w:top w:val="single" w:sz="2" w:space="0" w:color="auto"/>
              <w:left w:val="nil"/>
              <w:bottom w:val="single" w:sz="2" w:space="0" w:color="auto"/>
              <w:right w:val="single" w:sz="2" w:space="0" w:color="auto"/>
            </w:tcBorders>
            <w:vAlign w:val="center"/>
          </w:tcPr>
          <w:p w14:paraId="7BBED5F8" w14:textId="77777777" w:rsidR="00514295" w:rsidRPr="00514295" w:rsidRDefault="00514295" w:rsidP="007B6B8F">
            <w:pPr>
              <w:pStyle w:val="ad"/>
              <w:ind w:leftChars="73" w:left="153"/>
              <w:jc w:val="left"/>
            </w:pPr>
            <w:r w:rsidRPr="00514295">
              <w:rPr>
                <w:rFonts w:hint="eastAsia"/>
              </w:rPr>
              <w:t>母　　材</w:t>
            </w:r>
          </w:p>
        </w:tc>
        <w:tc>
          <w:tcPr>
            <w:tcW w:w="1134" w:type="dxa"/>
            <w:tcBorders>
              <w:top w:val="single" w:sz="2" w:space="0" w:color="auto"/>
              <w:left w:val="single" w:sz="2" w:space="0" w:color="auto"/>
              <w:bottom w:val="single" w:sz="2" w:space="0" w:color="auto"/>
              <w:right w:val="single" w:sz="2" w:space="0" w:color="auto"/>
            </w:tcBorders>
            <w:vAlign w:val="center"/>
          </w:tcPr>
          <w:p w14:paraId="63238453" w14:textId="77777777" w:rsidR="00514295" w:rsidRPr="00514295" w:rsidRDefault="00514295" w:rsidP="00514295">
            <w:pPr>
              <w:pStyle w:val="ad"/>
            </w:pPr>
            <w:r w:rsidRPr="00514295">
              <w:rPr>
                <w:rFonts w:hint="eastAsia"/>
              </w:rPr>
              <w:t>54</w:t>
            </w:r>
          </w:p>
        </w:tc>
        <w:tc>
          <w:tcPr>
            <w:tcW w:w="2041" w:type="dxa"/>
            <w:tcBorders>
              <w:top w:val="single" w:sz="2" w:space="0" w:color="auto"/>
              <w:left w:val="single" w:sz="2" w:space="0" w:color="auto"/>
              <w:bottom w:val="single" w:sz="2" w:space="0" w:color="auto"/>
              <w:right w:val="single" w:sz="2" w:space="0" w:color="auto"/>
            </w:tcBorders>
            <w:vAlign w:val="center"/>
          </w:tcPr>
          <w:p w14:paraId="64986075" w14:textId="77777777" w:rsidR="00514295" w:rsidRPr="00514295" w:rsidRDefault="00514295" w:rsidP="00514295">
            <w:pPr>
              <w:pStyle w:val="ad"/>
            </w:pPr>
            <w:r w:rsidRPr="00514295">
              <w:rPr>
                <w:rFonts w:hint="eastAsia"/>
              </w:rPr>
              <w:t>34</w:t>
            </w:r>
          </w:p>
        </w:tc>
        <w:tc>
          <w:tcPr>
            <w:tcW w:w="737" w:type="dxa"/>
            <w:tcBorders>
              <w:top w:val="single" w:sz="2" w:space="0" w:color="auto"/>
              <w:left w:val="single" w:sz="2" w:space="0" w:color="auto"/>
              <w:bottom w:val="single" w:sz="2" w:space="0" w:color="auto"/>
              <w:right w:val="single" w:sz="2" w:space="0" w:color="auto"/>
            </w:tcBorders>
            <w:vAlign w:val="center"/>
          </w:tcPr>
          <w:p w14:paraId="44B94F75" w14:textId="77777777" w:rsidR="00514295" w:rsidRPr="00514295" w:rsidRDefault="00514295" w:rsidP="00514295">
            <w:pPr>
              <w:pStyle w:val="ad"/>
            </w:pPr>
            <w:r w:rsidRPr="00514295">
              <w:rPr>
                <w:rFonts w:hint="eastAsia"/>
              </w:rPr>
              <w:t>27</w:t>
            </w:r>
          </w:p>
        </w:tc>
        <w:tc>
          <w:tcPr>
            <w:tcW w:w="2494" w:type="dxa"/>
            <w:tcBorders>
              <w:top w:val="single" w:sz="2" w:space="0" w:color="auto"/>
              <w:left w:val="single" w:sz="2" w:space="0" w:color="auto"/>
              <w:bottom w:val="single" w:sz="2" w:space="0" w:color="auto"/>
              <w:right w:val="nil"/>
            </w:tcBorders>
            <w:vAlign w:val="center"/>
          </w:tcPr>
          <w:p w14:paraId="142A0503" w14:textId="77777777" w:rsidR="00514295" w:rsidRPr="00514295" w:rsidRDefault="00514295" w:rsidP="00514295">
            <w:pPr>
              <w:pStyle w:val="ad"/>
            </w:pPr>
            <w:r>
              <w:rPr>
                <w:rFonts w:hint="eastAsia"/>
              </w:rPr>
              <w:t xml:space="preserve"> </w:t>
            </w:r>
            <w:r w:rsidRPr="00514295">
              <w:rPr>
                <w:rFonts w:hint="eastAsia"/>
              </w:rPr>
              <w:t>6.6　at　20℃</w:t>
            </w:r>
          </w:p>
        </w:tc>
      </w:tr>
      <w:tr w:rsidR="00514295" w:rsidRPr="00D11FDD" w14:paraId="5D3F3489" w14:textId="77777777" w:rsidTr="00C127DB">
        <w:trPr>
          <w:trHeight w:val="283"/>
          <w:jc w:val="right"/>
        </w:trPr>
        <w:tc>
          <w:tcPr>
            <w:tcW w:w="1757" w:type="dxa"/>
            <w:tcBorders>
              <w:top w:val="single" w:sz="2" w:space="0" w:color="auto"/>
              <w:left w:val="nil"/>
              <w:bottom w:val="single" w:sz="2" w:space="0" w:color="auto"/>
              <w:right w:val="single" w:sz="2" w:space="0" w:color="auto"/>
            </w:tcBorders>
            <w:vAlign w:val="center"/>
          </w:tcPr>
          <w:p w14:paraId="79531ACD" w14:textId="77777777" w:rsidR="00514295" w:rsidRPr="00514295" w:rsidRDefault="00514295" w:rsidP="007B6B8F">
            <w:pPr>
              <w:pStyle w:val="ad"/>
              <w:ind w:leftChars="73" w:left="153"/>
              <w:jc w:val="left"/>
            </w:pPr>
            <w:r w:rsidRPr="00514295">
              <w:rPr>
                <w:rFonts w:hint="eastAsia"/>
              </w:rPr>
              <w:t>溶接金属</w:t>
            </w:r>
            <w:r w:rsidRPr="007B6B8F">
              <w:rPr>
                <w:rStyle w:val="-MSP"/>
                <w:rFonts w:hint="eastAsia"/>
              </w:rPr>
              <w:t>（</w:t>
            </w:r>
            <w:r w:rsidRPr="00514295">
              <w:rPr>
                <w:rFonts w:hint="eastAsia"/>
              </w:rPr>
              <w:t>通常部</w:t>
            </w:r>
            <w:r w:rsidRPr="007B6B8F">
              <w:rPr>
                <w:rStyle w:val="-MSP"/>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14:paraId="04381A1F" w14:textId="77777777" w:rsidR="00514295" w:rsidRPr="00514295" w:rsidRDefault="00514295" w:rsidP="00514295">
            <w:pPr>
              <w:pStyle w:val="ad"/>
            </w:pPr>
            <w:r w:rsidRPr="00514295">
              <w:rPr>
                <w:rFonts w:hint="eastAsia"/>
              </w:rPr>
              <w:t>57.7</w:t>
            </w:r>
          </w:p>
        </w:tc>
        <w:tc>
          <w:tcPr>
            <w:tcW w:w="2041" w:type="dxa"/>
            <w:tcBorders>
              <w:top w:val="single" w:sz="2" w:space="0" w:color="auto"/>
              <w:left w:val="single" w:sz="2" w:space="0" w:color="auto"/>
              <w:bottom w:val="single" w:sz="2" w:space="0" w:color="auto"/>
              <w:right w:val="single" w:sz="2" w:space="0" w:color="auto"/>
            </w:tcBorders>
            <w:vAlign w:val="center"/>
          </w:tcPr>
          <w:p w14:paraId="774EBD3F" w14:textId="77777777" w:rsidR="00514295" w:rsidRPr="00514295" w:rsidRDefault="00514295" w:rsidP="00514295">
            <w:pPr>
              <w:pStyle w:val="ad"/>
            </w:pPr>
            <w:r w:rsidRPr="00514295">
              <w:rPr>
                <w:rFonts w:hint="eastAsia"/>
              </w:rPr>
              <w:t>46.5</w:t>
            </w:r>
          </w:p>
        </w:tc>
        <w:tc>
          <w:tcPr>
            <w:tcW w:w="737" w:type="dxa"/>
            <w:tcBorders>
              <w:top w:val="single" w:sz="2" w:space="0" w:color="auto"/>
              <w:left w:val="single" w:sz="2" w:space="0" w:color="auto"/>
              <w:bottom w:val="single" w:sz="2" w:space="0" w:color="auto"/>
              <w:right w:val="single" w:sz="2" w:space="0" w:color="auto"/>
            </w:tcBorders>
            <w:vAlign w:val="center"/>
          </w:tcPr>
          <w:p w14:paraId="22BF1D9D" w14:textId="77777777" w:rsidR="00514295" w:rsidRPr="00514295" w:rsidRDefault="00514295" w:rsidP="00514295">
            <w:pPr>
              <w:pStyle w:val="ad"/>
            </w:pPr>
            <w:r w:rsidRPr="00514295">
              <w:rPr>
                <w:rFonts w:hint="eastAsia"/>
              </w:rPr>
              <w:t>29</w:t>
            </w:r>
          </w:p>
        </w:tc>
        <w:tc>
          <w:tcPr>
            <w:tcW w:w="2494" w:type="dxa"/>
            <w:tcBorders>
              <w:top w:val="single" w:sz="2" w:space="0" w:color="auto"/>
              <w:left w:val="single" w:sz="2" w:space="0" w:color="auto"/>
              <w:bottom w:val="single" w:sz="2" w:space="0" w:color="auto"/>
              <w:right w:val="nil"/>
            </w:tcBorders>
            <w:vAlign w:val="center"/>
          </w:tcPr>
          <w:p w14:paraId="18DFD01A" w14:textId="77777777" w:rsidR="00514295" w:rsidRPr="00514295" w:rsidRDefault="00514295" w:rsidP="00514295">
            <w:pPr>
              <w:pStyle w:val="ad"/>
            </w:pPr>
            <w:r w:rsidRPr="00514295">
              <w:rPr>
                <w:rFonts w:hint="eastAsia"/>
              </w:rPr>
              <w:t xml:space="preserve">14.5　at　</w:t>
            </w:r>
            <w:r>
              <w:rPr>
                <w:rFonts w:hint="eastAsia"/>
              </w:rPr>
              <w:t xml:space="preserve"> </w:t>
            </w:r>
            <w:r w:rsidRPr="00514295">
              <w:rPr>
                <w:rFonts w:hint="eastAsia"/>
              </w:rPr>
              <w:t>0℃</w:t>
            </w:r>
          </w:p>
        </w:tc>
      </w:tr>
    </w:tbl>
    <w:p w14:paraId="5CCF435C" w14:textId="77777777" w:rsidR="004C49A1" w:rsidRPr="004C49A1" w:rsidRDefault="004C49A1" w:rsidP="004C49A1">
      <w:pPr>
        <w:pStyle w:val="-3"/>
        <w:spacing w:before="360"/>
      </w:pPr>
      <w:r w:rsidRPr="004C49A1">
        <w:rPr>
          <w:rFonts w:hint="eastAsia"/>
        </w:rPr>
        <w:t>溶　接（</w:t>
      </w:r>
      <w:r w:rsidRPr="004C49A1">
        <w:rPr>
          <w:rFonts w:hint="eastAsia"/>
        </w:rPr>
        <w:t>Welding</w:t>
      </w:r>
      <w:r w:rsidRPr="004C49A1">
        <w:rPr>
          <w:rFonts w:hint="eastAsia"/>
        </w:rPr>
        <w:t>）</w:t>
      </w:r>
    </w:p>
    <w:p w14:paraId="1658073A" w14:textId="77777777" w:rsidR="004C49A1" w:rsidRPr="004C49A1" w:rsidRDefault="004C49A1" w:rsidP="004C49A1">
      <w:pPr>
        <w:pStyle w:val="a9"/>
        <w:ind w:left="630"/>
      </w:pPr>
      <w:r w:rsidRPr="004C49A1">
        <w:rPr>
          <w:rFonts w:hint="eastAsia"/>
        </w:rPr>
        <w:t>溶接方法（</w:t>
      </w:r>
      <w:r w:rsidRPr="004C49A1">
        <w:rPr>
          <w:rFonts w:hint="eastAsia"/>
        </w:rPr>
        <w:t>Welding method</w:t>
      </w:r>
      <w:r w:rsidRPr="004C49A1">
        <w:rPr>
          <w:rFonts w:hint="eastAsia"/>
        </w:rPr>
        <w:t>）：サブマージアーク溶接（</w:t>
      </w:r>
      <w:r w:rsidRPr="004C49A1">
        <w:rPr>
          <w:rFonts w:hint="eastAsia"/>
        </w:rPr>
        <w:t>Submerged-arc welding</w:t>
      </w:r>
      <w:r w:rsidRPr="004C49A1">
        <w:rPr>
          <w:rFonts w:hint="eastAsia"/>
        </w:rPr>
        <w:t>）</w:t>
      </w:r>
    </w:p>
    <w:p w14:paraId="4A19F7A3" w14:textId="77777777" w:rsidR="004C49A1" w:rsidRPr="00C127DB" w:rsidRDefault="004C49A1" w:rsidP="004C49A1">
      <w:pPr>
        <w:pStyle w:val="ac"/>
      </w:pPr>
      <w:r w:rsidRPr="004C49A1">
        <w:rPr>
          <w:rFonts w:hint="eastAsia"/>
        </w:rPr>
        <w:t>溶接条件（</w:t>
      </w:r>
      <w:r w:rsidRPr="004C49A1">
        <w:rPr>
          <w:rFonts w:hint="eastAsia"/>
        </w:rPr>
        <w:t>Welding condition</w:t>
      </w:r>
      <w:r w:rsidRPr="004C49A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006"/>
        <w:gridCol w:w="1007"/>
        <w:gridCol w:w="1007"/>
        <w:gridCol w:w="1007"/>
        <w:gridCol w:w="1006"/>
        <w:gridCol w:w="1006"/>
        <w:gridCol w:w="1006"/>
        <w:gridCol w:w="1006"/>
      </w:tblGrid>
      <w:tr w:rsidR="00066A88" w:rsidRPr="00066A88" w14:paraId="66F23A66" w14:textId="77777777" w:rsidTr="00C127DB">
        <w:trPr>
          <w:trHeight w:val="510"/>
          <w:jc w:val="right"/>
        </w:trPr>
        <w:tc>
          <w:tcPr>
            <w:tcW w:w="624" w:type="pct"/>
            <w:tcBorders>
              <w:top w:val="single" w:sz="2" w:space="0" w:color="auto"/>
              <w:left w:val="nil"/>
              <w:bottom w:val="single" w:sz="2" w:space="0" w:color="auto"/>
              <w:right w:val="single" w:sz="2" w:space="0" w:color="auto"/>
            </w:tcBorders>
            <w:vAlign w:val="center"/>
          </w:tcPr>
          <w:p w14:paraId="613E1190" w14:textId="77777777" w:rsidR="00066A88" w:rsidRPr="00066A88" w:rsidRDefault="00066A88" w:rsidP="00066A88">
            <w:pPr>
              <w:pStyle w:val="ad"/>
            </w:pPr>
            <w:r w:rsidRPr="00066A88">
              <w:rPr>
                <w:rFonts w:hint="eastAsia"/>
              </w:rPr>
              <w:t>開先形状</w:t>
            </w:r>
          </w:p>
        </w:tc>
        <w:tc>
          <w:tcPr>
            <w:tcW w:w="625" w:type="pct"/>
            <w:tcBorders>
              <w:top w:val="single" w:sz="2" w:space="0" w:color="auto"/>
              <w:left w:val="single" w:sz="2" w:space="0" w:color="auto"/>
              <w:bottom w:val="single" w:sz="2" w:space="0" w:color="auto"/>
              <w:right w:val="single" w:sz="2" w:space="0" w:color="auto"/>
            </w:tcBorders>
            <w:vAlign w:val="center"/>
          </w:tcPr>
          <w:p w14:paraId="2534A9FD" w14:textId="77777777" w:rsidR="00066A88" w:rsidRPr="00066A88" w:rsidRDefault="00066A88" w:rsidP="00066A88">
            <w:pPr>
              <w:pStyle w:val="ad"/>
            </w:pPr>
            <w:r w:rsidRPr="00066A88">
              <w:rPr>
                <w:rFonts w:hint="eastAsia"/>
              </w:rPr>
              <w:t>フラックスの乾燥条件</w:t>
            </w:r>
          </w:p>
        </w:tc>
        <w:tc>
          <w:tcPr>
            <w:tcW w:w="625" w:type="pct"/>
            <w:tcBorders>
              <w:top w:val="single" w:sz="2" w:space="0" w:color="auto"/>
              <w:left w:val="single" w:sz="2" w:space="0" w:color="auto"/>
              <w:bottom w:val="single" w:sz="2" w:space="0" w:color="auto"/>
              <w:right w:val="single" w:sz="2" w:space="0" w:color="auto"/>
            </w:tcBorders>
            <w:vAlign w:val="center"/>
          </w:tcPr>
          <w:p w14:paraId="706A1F3B" w14:textId="77777777" w:rsidR="00066A88" w:rsidRPr="00066A88" w:rsidRDefault="00066A88" w:rsidP="00066A88">
            <w:pPr>
              <w:pStyle w:val="ad"/>
            </w:pPr>
            <w:r w:rsidRPr="00066A88">
              <w:rPr>
                <w:rFonts w:hint="eastAsia"/>
              </w:rPr>
              <w:t>予熱・層間温度（℃）</w:t>
            </w:r>
          </w:p>
        </w:tc>
        <w:tc>
          <w:tcPr>
            <w:tcW w:w="625" w:type="pct"/>
            <w:tcBorders>
              <w:top w:val="single" w:sz="2" w:space="0" w:color="auto"/>
              <w:left w:val="single" w:sz="2" w:space="0" w:color="auto"/>
              <w:bottom w:val="single" w:sz="2" w:space="0" w:color="auto"/>
              <w:right w:val="single" w:sz="2" w:space="0" w:color="auto"/>
            </w:tcBorders>
            <w:vAlign w:val="center"/>
          </w:tcPr>
          <w:p w14:paraId="323D0FD9" w14:textId="77777777" w:rsidR="00066A88" w:rsidRPr="00066A88" w:rsidRDefault="00066A88" w:rsidP="00066A88">
            <w:pPr>
              <w:pStyle w:val="ad"/>
            </w:pPr>
            <w:r w:rsidRPr="00066A88">
              <w:rPr>
                <w:rFonts w:hint="eastAsia"/>
              </w:rPr>
              <w:t>アーク電圧（</w:t>
            </w:r>
            <w:r w:rsidRPr="00066A88">
              <w:rPr>
                <w:rStyle w:val="-MSP"/>
                <w:rFonts w:hint="eastAsia"/>
              </w:rPr>
              <w:t>V</w:t>
            </w:r>
            <w:r w:rsidRPr="00066A88">
              <w:rPr>
                <w:rFonts w:hint="eastAsia"/>
              </w:rPr>
              <w:t>）</w:t>
            </w:r>
          </w:p>
        </w:tc>
        <w:tc>
          <w:tcPr>
            <w:tcW w:w="625" w:type="pct"/>
            <w:tcBorders>
              <w:top w:val="single" w:sz="2" w:space="0" w:color="auto"/>
              <w:left w:val="single" w:sz="2" w:space="0" w:color="auto"/>
              <w:bottom w:val="single" w:sz="2" w:space="0" w:color="auto"/>
              <w:right w:val="single" w:sz="2" w:space="0" w:color="auto"/>
            </w:tcBorders>
            <w:vAlign w:val="center"/>
          </w:tcPr>
          <w:p w14:paraId="6B95C395" w14:textId="77777777" w:rsidR="00066A88" w:rsidRPr="00066A88" w:rsidRDefault="00066A88" w:rsidP="00066A88">
            <w:pPr>
              <w:pStyle w:val="ad"/>
            </w:pPr>
            <w:r w:rsidRPr="00066A88">
              <w:rPr>
                <w:rFonts w:hint="eastAsia"/>
              </w:rPr>
              <w:t>溶接電流（</w:t>
            </w:r>
            <w:r w:rsidRPr="00066A88">
              <w:rPr>
                <w:rStyle w:val="-MSP"/>
                <w:rFonts w:hint="eastAsia"/>
              </w:rPr>
              <w:t>A</w:t>
            </w:r>
            <w:r w:rsidRPr="00066A88">
              <w:rPr>
                <w:rFonts w:hint="eastAsia"/>
              </w:rPr>
              <w:t>）</w:t>
            </w:r>
          </w:p>
        </w:tc>
        <w:tc>
          <w:tcPr>
            <w:tcW w:w="625" w:type="pct"/>
            <w:tcBorders>
              <w:top w:val="single" w:sz="2" w:space="0" w:color="auto"/>
              <w:left w:val="single" w:sz="2" w:space="0" w:color="auto"/>
              <w:bottom w:val="single" w:sz="2" w:space="0" w:color="auto"/>
              <w:right w:val="single" w:sz="2" w:space="0" w:color="auto"/>
            </w:tcBorders>
            <w:vAlign w:val="center"/>
          </w:tcPr>
          <w:p w14:paraId="6B7D1D78" w14:textId="77777777" w:rsidR="00066A88" w:rsidRPr="00066A88" w:rsidRDefault="00066A88" w:rsidP="00066A88">
            <w:pPr>
              <w:pStyle w:val="ad"/>
            </w:pPr>
            <w:r w:rsidRPr="00066A88">
              <w:rPr>
                <w:rFonts w:hint="eastAsia"/>
              </w:rPr>
              <w:t>溶接速度（mm/min）</w:t>
            </w:r>
          </w:p>
        </w:tc>
        <w:tc>
          <w:tcPr>
            <w:tcW w:w="625" w:type="pct"/>
            <w:tcBorders>
              <w:top w:val="single" w:sz="2" w:space="0" w:color="auto"/>
              <w:left w:val="single" w:sz="2" w:space="0" w:color="auto"/>
              <w:bottom w:val="single" w:sz="2" w:space="0" w:color="auto"/>
              <w:right w:val="nil"/>
            </w:tcBorders>
            <w:vAlign w:val="center"/>
          </w:tcPr>
          <w:p w14:paraId="39E065A0" w14:textId="77777777" w:rsidR="00066A88" w:rsidRPr="00066A88" w:rsidRDefault="00066A88" w:rsidP="00066A88">
            <w:pPr>
              <w:pStyle w:val="ad"/>
            </w:pPr>
            <w:r w:rsidRPr="00066A88">
              <w:rPr>
                <w:rFonts w:hint="eastAsia"/>
              </w:rPr>
              <w:t>積層方法</w:t>
            </w:r>
          </w:p>
        </w:tc>
        <w:tc>
          <w:tcPr>
            <w:tcW w:w="625" w:type="pct"/>
            <w:tcBorders>
              <w:top w:val="single" w:sz="2" w:space="0" w:color="auto"/>
              <w:left w:val="single" w:sz="2" w:space="0" w:color="auto"/>
              <w:bottom w:val="single" w:sz="2" w:space="0" w:color="auto"/>
              <w:right w:val="nil"/>
            </w:tcBorders>
            <w:vAlign w:val="center"/>
          </w:tcPr>
          <w:p w14:paraId="70A78DA7" w14:textId="77777777" w:rsidR="00066A88" w:rsidRPr="00066A88" w:rsidRDefault="00066A88" w:rsidP="00066A88">
            <w:pPr>
              <w:pStyle w:val="ad"/>
            </w:pPr>
            <w:r w:rsidRPr="00066A88">
              <w:rPr>
                <w:rFonts w:hint="eastAsia"/>
              </w:rPr>
              <w:t>その他</w:t>
            </w:r>
          </w:p>
        </w:tc>
      </w:tr>
      <w:tr w:rsidR="00066A88" w:rsidRPr="00066A88" w14:paraId="7C8125B0" w14:textId="77777777" w:rsidTr="00C127DB">
        <w:trPr>
          <w:trHeight w:val="510"/>
          <w:jc w:val="right"/>
        </w:trPr>
        <w:tc>
          <w:tcPr>
            <w:tcW w:w="624" w:type="pct"/>
            <w:tcBorders>
              <w:top w:val="single" w:sz="2" w:space="0" w:color="auto"/>
              <w:left w:val="nil"/>
              <w:bottom w:val="single" w:sz="2" w:space="0" w:color="auto"/>
              <w:right w:val="single" w:sz="2" w:space="0" w:color="auto"/>
            </w:tcBorders>
            <w:vAlign w:val="center"/>
          </w:tcPr>
          <w:p w14:paraId="75B74945" w14:textId="77777777" w:rsidR="00066A88" w:rsidRPr="00066A88" w:rsidRDefault="00066A88" w:rsidP="00066A88">
            <w:pPr>
              <w:pStyle w:val="ad"/>
            </w:pPr>
            <w:r w:rsidRPr="00066A88">
              <w:rPr>
                <w:rFonts w:hint="eastAsia"/>
              </w:rPr>
              <w:t>50˚ V形</w:t>
            </w:r>
          </w:p>
        </w:tc>
        <w:tc>
          <w:tcPr>
            <w:tcW w:w="625" w:type="pct"/>
            <w:tcBorders>
              <w:top w:val="single" w:sz="2" w:space="0" w:color="auto"/>
              <w:left w:val="single" w:sz="2" w:space="0" w:color="auto"/>
              <w:bottom w:val="single" w:sz="2" w:space="0" w:color="auto"/>
              <w:right w:val="single" w:sz="2" w:space="0" w:color="auto"/>
            </w:tcBorders>
            <w:vAlign w:val="center"/>
          </w:tcPr>
          <w:p w14:paraId="1382E3B1" w14:textId="77777777" w:rsidR="00066A88" w:rsidRPr="00066A88" w:rsidRDefault="00066A88" w:rsidP="00066A88">
            <w:pPr>
              <w:pStyle w:val="ad"/>
            </w:pPr>
            <w:r w:rsidRPr="00066A88">
              <w:rPr>
                <w:rFonts w:hint="eastAsia"/>
              </w:rPr>
              <w:t>250℃×1hr</w:t>
            </w:r>
          </w:p>
        </w:tc>
        <w:tc>
          <w:tcPr>
            <w:tcW w:w="625" w:type="pct"/>
            <w:tcBorders>
              <w:top w:val="single" w:sz="2" w:space="0" w:color="auto"/>
              <w:left w:val="single" w:sz="2" w:space="0" w:color="auto"/>
              <w:bottom w:val="single" w:sz="2" w:space="0" w:color="auto"/>
              <w:right w:val="single" w:sz="2" w:space="0" w:color="auto"/>
            </w:tcBorders>
            <w:vAlign w:val="center"/>
          </w:tcPr>
          <w:p w14:paraId="1F65A816" w14:textId="77777777" w:rsidR="00066A88" w:rsidRPr="00066A88" w:rsidRDefault="00066A88" w:rsidP="00066A88">
            <w:pPr>
              <w:pStyle w:val="ad"/>
              <w:rPr>
                <w:w w:val="95"/>
              </w:rPr>
            </w:pPr>
            <w:r w:rsidRPr="00066A88">
              <w:rPr>
                <w:rFonts w:hint="eastAsia"/>
                <w:w w:val="95"/>
              </w:rPr>
              <w:t>予熱：室温,</w:t>
            </w:r>
          </w:p>
          <w:p w14:paraId="19EE22F8" w14:textId="77777777" w:rsidR="00066A88" w:rsidRPr="00066A88" w:rsidRDefault="00066A88" w:rsidP="00066A88">
            <w:pPr>
              <w:pStyle w:val="ad"/>
              <w:rPr>
                <w:w w:val="90"/>
              </w:rPr>
            </w:pPr>
            <w:r w:rsidRPr="00066A88">
              <w:rPr>
                <w:rFonts w:hint="eastAsia"/>
                <w:w w:val="90"/>
              </w:rPr>
              <w:t>パス間：150</w:t>
            </w:r>
          </w:p>
        </w:tc>
        <w:tc>
          <w:tcPr>
            <w:tcW w:w="625" w:type="pct"/>
            <w:tcBorders>
              <w:top w:val="single" w:sz="2" w:space="0" w:color="auto"/>
              <w:left w:val="single" w:sz="2" w:space="0" w:color="auto"/>
              <w:bottom w:val="single" w:sz="2" w:space="0" w:color="auto"/>
              <w:right w:val="single" w:sz="2" w:space="0" w:color="auto"/>
            </w:tcBorders>
            <w:vAlign w:val="center"/>
          </w:tcPr>
          <w:p w14:paraId="5FC048CD" w14:textId="77777777" w:rsidR="00066A88" w:rsidRPr="00066A88" w:rsidRDefault="00066A88" w:rsidP="00066A88">
            <w:pPr>
              <w:pStyle w:val="ad"/>
            </w:pPr>
            <w:r w:rsidRPr="00066A88">
              <w:rPr>
                <w:rFonts w:hint="eastAsia"/>
              </w:rPr>
              <w:t>30～35</w:t>
            </w:r>
          </w:p>
        </w:tc>
        <w:tc>
          <w:tcPr>
            <w:tcW w:w="625" w:type="pct"/>
            <w:tcBorders>
              <w:top w:val="single" w:sz="2" w:space="0" w:color="auto"/>
              <w:left w:val="single" w:sz="2" w:space="0" w:color="auto"/>
              <w:bottom w:val="single" w:sz="2" w:space="0" w:color="auto"/>
              <w:right w:val="single" w:sz="2" w:space="0" w:color="auto"/>
            </w:tcBorders>
            <w:vAlign w:val="center"/>
          </w:tcPr>
          <w:p w14:paraId="6EB5CFF7" w14:textId="77777777" w:rsidR="00066A88" w:rsidRPr="00066A88" w:rsidRDefault="00066A88" w:rsidP="00066A88">
            <w:pPr>
              <w:pStyle w:val="ad"/>
            </w:pPr>
            <w:r w:rsidRPr="00066A88">
              <w:rPr>
                <w:rFonts w:hint="eastAsia"/>
              </w:rPr>
              <w:t>550～660</w:t>
            </w:r>
          </w:p>
        </w:tc>
        <w:tc>
          <w:tcPr>
            <w:tcW w:w="625" w:type="pct"/>
            <w:tcBorders>
              <w:top w:val="single" w:sz="2" w:space="0" w:color="auto"/>
              <w:left w:val="single" w:sz="2" w:space="0" w:color="auto"/>
              <w:bottom w:val="single" w:sz="2" w:space="0" w:color="auto"/>
              <w:right w:val="single" w:sz="2" w:space="0" w:color="auto"/>
            </w:tcBorders>
            <w:vAlign w:val="center"/>
          </w:tcPr>
          <w:p w14:paraId="4FF81B5C" w14:textId="77777777" w:rsidR="00066A88" w:rsidRPr="00066A88" w:rsidRDefault="00066A88" w:rsidP="00066A88">
            <w:pPr>
              <w:pStyle w:val="ad"/>
            </w:pPr>
            <w:r w:rsidRPr="00066A88">
              <w:rPr>
                <w:rFonts w:hint="eastAsia"/>
              </w:rPr>
              <w:t>25～30</w:t>
            </w:r>
          </w:p>
        </w:tc>
        <w:tc>
          <w:tcPr>
            <w:tcW w:w="625" w:type="pct"/>
            <w:tcBorders>
              <w:top w:val="single" w:sz="2" w:space="0" w:color="auto"/>
              <w:left w:val="single" w:sz="2" w:space="0" w:color="auto"/>
              <w:bottom w:val="single" w:sz="2" w:space="0" w:color="auto"/>
              <w:right w:val="nil"/>
            </w:tcBorders>
            <w:vAlign w:val="center"/>
          </w:tcPr>
          <w:p w14:paraId="7C3E7029" w14:textId="77777777" w:rsidR="00066A88" w:rsidRPr="00066A88" w:rsidRDefault="00066A88" w:rsidP="00066A88">
            <w:pPr>
              <w:pStyle w:val="ad"/>
            </w:pPr>
            <w:r w:rsidRPr="00066A88">
              <w:rPr>
                <w:rFonts w:hint="eastAsia"/>
              </w:rPr>
              <w:t>4層4</w:t>
            </w:r>
            <w:r w:rsidR="00CC220D">
              <w:rPr>
                <w:rFonts w:hint="eastAsia"/>
              </w:rPr>
              <w:t>パス</w:t>
            </w:r>
          </w:p>
        </w:tc>
        <w:tc>
          <w:tcPr>
            <w:tcW w:w="625" w:type="pct"/>
            <w:tcBorders>
              <w:top w:val="single" w:sz="2" w:space="0" w:color="auto"/>
              <w:left w:val="single" w:sz="2" w:space="0" w:color="auto"/>
              <w:bottom w:val="single" w:sz="2" w:space="0" w:color="auto"/>
              <w:right w:val="nil"/>
            </w:tcBorders>
            <w:vAlign w:val="center"/>
          </w:tcPr>
          <w:p w14:paraId="0261C9A3" w14:textId="77777777" w:rsidR="00066A88" w:rsidRPr="00066A88" w:rsidRDefault="00066A88" w:rsidP="00066A88">
            <w:pPr>
              <w:pStyle w:val="ad"/>
              <w:rPr>
                <w:rStyle w:val="-MSP"/>
                <w:w w:val="80"/>
              </w:rPr>
            </w:pPr>
            <w:r w:rsidRPr="00066A88">
              <w:rPr>
                <w:rStyle w:val="-MSP"/>
                <w:rFonts w:hint="eastAsia"/>
                <w:w w:val="80"/>
              </w:rPr>
              <w:t>チップ溶落ちは最終層で発生</w:t>
            </w:r>
          </w:p>
        </w:tc>
      </w:tr>
    </w:tbl>
    <w:p w14:paraId="018FC8FB" w14:textId="77777777" w:rsidR="004C49A1" w:rsidRPr="004C49A1" w:rsidRDefault="004C49A1" w:rsidP="004C49A1">
      <w:pPr>
        <w:pStyle w:val="-3"/>
        <w:spacing w:before="360"/>
      </w:pPr>
      <w:r w:rsidRPr="004C49A1">
        <w:rPr>
          <w:rFonts w:hint="eastAsia"/>
        </w:rPr>
        <w:t>破面の解説（</w:t>
      </w:r>
      <w:r w:rsidRPr="004C49A1">
        <w:rPr>
          <w:rFonts w:hint="eastAsia"/>
        </w:rPr>
        <w:t>Fracture Surface Analysis</w:t>
      </w:r>
      <w:r w:rsidRPr="004C49A1">
        <w:rPr>
          <w:rFonts w:hint="eastAsia"/>
        </w:rPr>
        <w:t>）</w:t>
      </w:r>
    </w:p>
    <w:p w14:paraId="041DE8EE" w14:textId="77777777" w:rsidR="004C49A1" w:rsidRPr="004C49A1" w:rsidRDefault="004C49A1" w:rsidP="004C49A1">
      <w:pPr>
        <w:pStyle w:val="-4"/>
        <w:ind w:left="420"/>
      </w:pPr>
      <w:r w:rsidRPr="004C49A1">
        <w:rPr>
          <w:rFonts w:hint="eastAsia"/>
        </w:rPr>
        <w:t xml:space="preserve">　</w:t>
      </w:r>
      <w:r w:rsidRPr="00CC220D">
        <w:rPr>
          <w:rStyle w:val="-MSP0"/>
          <w:rFonts w:hint="eastAsia"/>
        </w:rPr>
        <w:t>Fig.1</w:t>
      </w:r>
      <w:r w:rsidRPr="004C49A1">
        <w:rPr>
          <w:rFonts w:hint="eastAsia"/>
        </w:rPr>
        <w:t>は，最終仕上げ層の溶接時に，チップを溶かしてしまったために生じた割れの発生状況を示したスケッチである。破面は，このビート表面に現われた割れを表曲げすることにより採取した</w:t>
      </w:r>
      <w:r>
        <w:rPr>
          <w:rFonts w:hint="eastAsia"/>
        </w:rPr>
        <w:t>．</w:t>
      </w:r>
      <w:r w:rsidRPr="00CC220D">
        <w:rPr>
          <w:rStyle w:val="-MSP0"/>
          <w:rFonts w:hint="eastAsia"/>
        </w:rPr>
        <w:t>Fig.2</w:t>
      </w:r>
      <w:r w:rsidRPr="004C49A1">
        <w:rPr>
          <w:rFonts w:hint="eastAsia"/>
        </w:rPr>
        <w:t>は，その破面のスケッチであり</w:t>
      </w:r>
      <w:r>
        <w:rPr>
          <w:rFonts w:hint="eastAsia"/>
        </w:rPr>
        <w:t>，</w:t>
      </w:r>
      <w:r w:rsidRPr="00CC220D">
        <w:rPr>
          <w:rStyle w:val="-MSP0"/>
          <w:rFonts w:hint="eastAsia"/>
        </w:rPr>
        <w:t>Fig.3</w:t>
      </w:r>
      <w:r w:rsidRPr="004C49A1">
        <w:rPr>
          <w:rFonts w:hint="eastAsia"/>
        </w:rPr>
        <w:t>以下で述べる破面観察位置の概略を示した</w:t>
      </w:r>
      <w:r>
        <w:rPr>
          <w:rFonts w:hint="eastAsia"/>
        </w:rPr>
        <w:t>．</w:t>
      </w:r>
      <w:r w:rsidRPr="004C49A1">
        <w:rPr>
          <w:rFonts w:hint="eastAsia"/>
        </w:rPr>
        <w:t>破面には，部分的に銅メッキ色の付着物が見られるので，一見して，</w:t>
      </w:r>
      <w:r w:rsidRPr="004C49A1">
        <w:rPr>
          <w:rFonts w:hint="eastAsia"/>
        </w:rPr>
        <w:t>Cu</w:t>
      </w:r>
      <w:r w:rsidRPr="004C49A1">
        <w:rPr>
          <w:rFonts w:hint="eastAsia"/>
        </w:rPr>
        <w:t>が割れの原因であることが判る．</w:t>
      </w:r>
    </w:p>
    <w:p w14:paraId="0A7D983B" w14:textId="77777777" w:rsidR="000841DC" w:rsidRDefault="004C49A1" w:rsidP="00CC220D">
      <w:pPr>
        <w:pStyle w:val="-4"/>
        <w:ind w:left="420"/>
        <w:jc w:val="distribute"/>
      </w:pPr>
      <w:r w:rsidRPr="004C49A1">
        <w:rPr>
          <w:rFonts w:hint="eastAsia"/>
        </w:rPr>
        <w:t xml:space="preserve">　</w:t>
      </w:r>
      <w:r w:rsidRPr="004C49A1">
        <w:rPr>
          <w:rFonts w:hint="eastAsia"/>
        </w:rPr>
        <w:t>Fig.3</w:t>
      </w:r>
      <w:r w:rsidRPr="004C49A1">
        <w:rPr>
          <w:rFonts w:hint="eastAsia"/>
        </w:rPr>
        <w:t>は，</w:t>
      </w:r>
      <w:r w:rsidRPr="004C49A1">
        <w:rPr>
          <w:rFonts w:hint="eastAsia"/>
        </w:rPr>
        <w:t>A</w:t>
      </w:r>
      <w:r w:rsidRPr="004C49A1">
        <w:rPr>
          <w:rFonts w:hint="eastAsia"/>
        </w:rPr>
        <w:t>部分の比較的低倍率のミクロ破面を示したものであり，上半分でセル状樹枝状晶の突起が見られることからこの割れは凝固割れであると思われる</w:t>
      </w:r>
      <w:r>
        <w:rPr>
          <w:rFonts w:hint="eastAsia"/>
        </w:rPr>
        <w:t>．</w:t>
      </w:r>
      <w:r w:rsidRPr="00CC220D">
        <w:rPr>
          <w:rStyle w:val="-MSP0"/>
          <w:rFonts w:hint="eastAsia"/>
        </w:rPr>
        <w:t>Fig.4</w:t>
      </w:r>
      <w:r w:rsidRPr="004C49A1">
        <w:rPr>
          <w:rFonts w:hint="eastAsia"/>
        </w:rPr>
        <w:t>は，</w:t>
      </w:r>
    </w:p>
    <w:p w14:paraId="0F45BD07" w14:textId="77777777" w:rsidR="00C12EB9" w:rsidRDefault="00C12EB9" w:rsidP="00C12EB9">
      <w:pPr>
        <w:pStyle w:val="a9"/>
        <w:ind w:left="630"/>
      </w:pPr>
      <w:r>
        <w:br w:type="page"/>
      </w:r>
    </w:p>
    <w:p w14:paraId="0171627C" w14:textId="57BC1345" w:rsidR="00300C06" w:rsidRPr="007B6B8F" w:rsidRDefault="0055495D" w:rsidP="00C12EB9">
      <w:pPr>
        <w:pStyle w:val="a9"/>
        <w:ind w:left="630"/>
      </w:pPr>
      <w:r>
        <w:rPr>
          <w:noProof/>
        </w:rPr>
        <w:lastRenderedPageBreak/>
        <w:drawing>
          <wp:anchor distT="0" distB="0" distL="114300" distR="114300" simplePos="0" relativeHeight="251648000" behindDoc="0" locked="0" layoutInCell="1" allowOverlap="1" wp14:anchorId="0AFC984E" wp14:editId="007F9C40">
            <wp:simplePos x="0" y="0"/>
            <wp:positionH relativeFrom="margin">
              <wp:posOffset>1040130</wp:posOffset>
            </wp:positionH>
            <wp:positionV relativeFrom="paragraph">
              <wp:posOffset>2033270</wp:posOffset>
            </wp:positionV>
            <wp:extent cx="3319145" cy="2562860"/>
            <wp:effectExtent l="0" t="0" r="0" b="88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7_Fig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9145" cy="2562860"/>
                    </a:xfrm>
                    <a:prstGeom prst="rect">
                      <a:avLst/>
                    </a:prstGeom>
                  </pic:spPr>
                </pic:pic>
              </a:graphicData>
            </a:graphic>
          </wp:anchor>
        </w:drawing>
      </w:r>
      <w:r>
        <w:rPr>
          <w:noProof/>
        </w:rPr>
        <w:drawing>
          <wp:anchor distT="0" distB="0" distL="114300" distR="114300" simplePos="0" relativeHeight="251649024" behindDoc="0" locked="0" layoutInCell="1" allowOverlap="1" wp14:anchorId="71B29E1E" wp14:editId="3A9A0497">
            <wp:simplePos x="0" y="0"/>
            <wp:positionH relativeFrom="column">
              <wp:posOffset>-431165</wp:posOffset>
            </wp:positionH>
            <wp:positionV relativeFrom="paragraph">
              <wp:posOffset>5087620</wp:posOffset>
            </wp:positionV>
            <wp:extent cx="3034030" cy="254190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7_Fig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4030" cy="2541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14:anchorId="401836A1" wp14:editId="41AED751">
            <wp:simplePos x="0" y="0"/>
            <wp:positionH relativeFrom="column">
              <wp:posOffset>2661920</wp:posOffset>
            </wp:positionH>
            <wp:positionV relativeFrom="paragraph">
              <wp:posOffset>5089525</wp:posOffset>
            </wp:positionV>
            <wp:extent cx="2950210" cy="2541905"/>
            <wp:effectExtent l="0" t="0" r="254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7_Fig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210" cy="2541905"/>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734016" behindDoc="0" locked="0" layoutInCell="1" allowOverlap="1" wp14:anchorId="2992A634" wp14:editId="6B872826">
                <wp:simplePos x="0" y="0"/>
                <wp:positionH relativeFrom="margin">
                  <wp:posOffset>-149225</wp:posOffset>
                </wp:positionH>
                <wp:positionV relativeFrom="paragraph">
                  <wp:posOffset>1432560</wp:posOffset>
                </wp:positionV>
                <wp:extent cx="2118360" cy="43751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14:paraId="625A6104" w14:textId="77777777" w:rsidR="00D371B7" w:rsidRPr="005D3F65" w:rsidRDefault="00D371B7" w:rsidP="005D3F65">
                            <w:pPr>
                              <w:pStyle w:val="Fig"/>
                            </w:pPr>
                            <w:r w:rsidRPr="005D3F65">
                              <w:rPr>
                                <w:rStyle w:val="FigMSP"/>
                                <w:rFonts w:hint="eastAsia"/>
                              </w:rPr>
                              <w:t>Fig.1</w:t>
                            </w:r>
                            <w:r w:rsidRPr="005D3F65">
                              <w:rPr>
                                <w:rFonts w:hint="eastAsia"/>
                              </w:rPr>
                              <w:t xml:space="preserve">　割れの発生状況のスケッチ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992A634" id="_x0000_t202" coordsize="21600,21600" o:spt="202" path="m,l,21600r21600,l21600,xe">
                <v:stroke joinstyle="miter"/>
                <v:path gradientshapeok="t" o:connecttype="rect"/>
              </v:shapetype>
              <v:shape id="テキスト ボックス 2" o:spid="_x0000_s1026" type="#_x0000_t202" style="position:absolute;left:0;text-align:left;margin-left:-11.75pt;margin-top:112.8pt;width:166.8pt;height:34.4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" filled="f" stroked="f">
                <v:textbox style="mso-fit-shape-to-text:t" inset="0,3mm,0,5mm">
                  <w:txbxContent>
                    <w:p w14:paraId="625A6104" w14:textId="77777777" w:rsidR="00D371B7" w:rsidRPr="005D3F65" w:rsidRDefault="00D371B7" w:rsidP="005D3F65">
                      <w:pPr>
                        <w:pStyle w:val="Fig"/>
                      </w:pPr>
                      <w:r w:rsidRPr="005D3F65">
                        <w:rPr>
                          <w:rStyle w:val="FigMSP"/>
                          <w:rFonts w:hint="eastAsia"/>
                        </w:rPr>
                        <w:t>Fig.1</w:t>
                      </w:r>
                      <w:r w:rsidRPr="005D3F65">
                        <w:rPr>
                          <w:rFonts w:hint="eastAsia"/>
                        </w:rPr>
                        <w:t xml:space="preserve">　割れの発生状況のスケッチ</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36064" behindDoc="0" locked="0" layoutInCell="1" allowOverlap="1" wp14:anchorId="67917FED" wp14:editId="3B1C1EF5">
                <wp:simplePos x="0" y="0"/>
                <wp:positionH relativeFrom="margin">
                  <wp:posOffset>2910840</wp:posOffset>
                </wp:positionH>
                <wp:positionV relativeFrom="paragraph">
                  <wp:posOffset>1471930</wp:posOffset>
                </wp:positionV>
                <wp:extent cx="2348230" cy="437515"/>
                <wp:effectExtent l="0" t="0" r="1397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437515"/>
                        </a:xfrm>
                        <a:prstGeom prst="rect">
                          <a:avLst/>
                        </a:prstGeom>
                        <a:noFill/>
                        <a:ln w="9525">
                          <a:noFill/>
                          <a:miter lim="800000"/>
                          <a:headEnd/>
                          <a:tailEnd/>
                        </a:ln>
                      </wps:spPr>
                      <wps:txbx>
                        <w:txbxContent>
                          <w:p w14:paraId="42799A08" w14:textId="77777777" w:rsidR="00D371B7" w:rsidRPr="005D3F65" w:rsidRDefault="00D371B7" w:rsidP="005D3F65">
                            <w:pPr>
                              <w:pStyle w:val="Fig"/>
                            </w:pPr>
                            <w:r w:rsidRPr="005D3F65">
                              <w:rPr>
                                <w:rStyle w:val="FigMSP"/>
                                <w:rFonts w:hint="eastAsia"/>
                              </w:rPr>
                              <w:t>Fig.2</w:t>
                            </w:r>
                            <w:r w:rsidRPr="005D3F65">
                              <w:rPr>
                                <w:rFonts w:hint="eastAsia"/>
                              </w:rPr>
                              <w:t xml:space="preserve">　マクロ破面のスケッチ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917FED" id="_x0000_s1027" type="#_x0000_t202" style="position:absolute;left:0;text-align:left;margin-left:229.2pt;margin-top:115.9pt;width:184.9pt;height:34.4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" filled="f" stroked="f">
                <v:textbox style="mso-fit-shape-to-text:t" inset="0,3mm,0,5mm">
                  <w:txbxContent>
                    <w:p w14:paraId="42799A08" w14:textId="77777777" w:rsidR="00D371B7" w:rsidRPr="005D3F65" w:rsidRDefault="00D371B7" w:rsidP="005D3F65">
                      <w:pPr>
                        <w:pStyle w:val="Fig"/>
                      </w:pPr>
                      <w:r w:rsidRPr="005D3F65">
                        <w:rPr>
                          <w:rStyle w:val="FigMSP"/>
                          <w:rFonts w:hint="eastAsia"/>
                        </w:rPr>
                        <w:t>Fig.2</w:t>
                      </w:r>
                      <w:r w:rsidRPr="005D3F65">
                        <w:rPr>
                          <w:rFonts w:hint="eastAsia"/>
                        </w:rPr>
                        <w:t xml:space="preserve">　マクロ破面のスケッチ</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38112" behindDoc="0" locked="0" layoutInCell="1" allowOverlap="1" wp14:anchorId="292F9B83" wp14:editId="40DC7F3C">
                <wp:simplePos x="0" y="0"/>
                <wp:positionH relativeFrom="margin">
                  <wp:posOffset>1042670</wp:posOffset>
                </wp:positionH>
                <wp:positionV relativeFrom="paragraph">
                  <wp:posOffset>4589145</wp:posOffset>
                </wp:positionV>
                <wp:extent cx="3319145" cy="43751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437515"/>
                        </a:xfrm>
                        <a:prstGeom prst="rect">
                          <a:avLst/>
                        </a:prstGeom>
                        <a:noFill/>
                        <a:ln w="9525">
                          <a:noFill/>
                          <a:miter lim="800000"/>
                          <a:headEnd/>
                          <a:tailEnd/>
                        </a:ln>
                      </wps:spPr>
                      <wps:txbx>
                        <w:txbxContent>
                          <w:p w14:paraId="5E8931EE" w14:textId="77777777" w:rsidR="00D371B7" w:rsidRPr="005D3F65" w:rsidRDefault="00D371B7" w:rsidP="005D3F65">
                            <w:pPr>
                              <w:pStyle w:val="Fig"/>
                            </w:pPr>
                            <w:r w:rsidRPr="005D3F65">
                              <w:rPr>
                                <w:rStyle w:val="FigMSP"/>
                                <w:rFonts w:hint="eastAsia"/>
                              </w:rPr>
                              <w:t>Fig.3</w:t>
                            </w:r>
                            <w:r w:rsidRPr="005D3F65">
                              <w:rPr>
                                <w:rFonts w:hint="eastAsia"/>
                              </w:rPr>
                              <w:t xml:space="preserve">　</w:t>
                            </w:r>
                            <w:r w:rsidRPr="005D3F65">
                              <w:rPr>
                                <w:rFonts w:hint="eastAsia"/>
                              </w:rPr>
                              <w:t>A</w:t>
                            </w:r>
                            <w:r w:rsidRPr="005D3F65">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2F9B83" id="_x0000_s1028" type="#_x0000_t202" style="position:absolute;left:0;text-align:left;margin-left:82.1pt;margin-top:361.35pt;width:261.35pt;height:34.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" filled="f" stroked="f">
                <v:textbox style="mso-fit-shape-to-text:t" inset="0,3mm,0,5mm">
                  <w:txbxContent>
                    <w:p w14:paraId="5E8931EE" w14:textId="77777777" w:rsidR="00D371B7" w:rsidRPr="005D3F65" w:rsidRDefault="00D371B7" w:rsidP="005D3F65">
                      <w:pPr>
                        <w:pStyle w:val="Fig"/>
                      </w:pPr>
                      <w:r w:rsidRPr="005D3F65">
                        <w:rPr>
                          <w:rStyle w:val="FigMSP"/>
                          <w:rFonts w:hint="eastAsia"/>
                        </w:rPr>
                        <w:t>Fig.3</w:t>
                      </w:r>
                      <w:r w:rsidRPr="005D3F65">
                        <w:rPr>
                          <w:rFonts w:hint="eastAsia"/>
                        </w:rPr>
                        <w:t xml:space="preserve">　</w:t>
                      </w:r>
                      <w:r w:rsidRPr="005D3F65">
                        <w:rPr>
                          <w:rFonts w:hint="eastAsia"/>
                        </w:rPr>
                        <w:t>A</w:t>
                      </w:r>
                      <w:r w:rsidRPr="005D3F65">
                        <w:rPr>
                          <w:rFonts w:hint="eastAsia"/>
                        </w:rPr>
                        <w:t>部のミクロ破面</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40160" behindDoc="0" locked="0" layoutInCell="1" allowOverlap="1" wp14:anchorId="4C5D3570" wp14:editId="6609FFA7">
                <wp:simplePos x="0" y="0"/>
                <wp:positionH relativeFrom="margin">
                  <wp:posOffset>-427990</wp:posOffset>
                </wp:positionH>
                <wp:positionV relativeFrom="paragraph">
                  <wp:posOffset>7642860</wp:posOffset>
                </wp:positionV>
                <wp:extent cx="3034030" cy="437515"/>
                <wp:effectExtent l="0" t="0" r="1397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437515"/>
                        </a:xfrm>
                        <a:prstGeom prst="rect">
                          <a:avLst/>
                        </a:prstGeom>
                        <a:noFill/>
                        <a:ln w="9525">
                          <a:noFill/>
                          <a:miter lim="800000"/>
                          <a:headEnd/>
                          <a:tailEnd/>
                        </a:ln>
                      </wps:spPr>
                      <wps:txbx>
                        <w:txbxContent>
                          <w:p w14:paraId="532F0365" w14:textId="77777777" w:rsidR="00D371B7" w:rsidRPr="005D3F65" w:rsidRDefault="00D371B7" w:rsidP="005D3F65">
                            <w:pPr>
                              <w:pStyle w:val="Fig"/>
                            </w:pPr>
                            <w:r w:rsidRPr="005D3F65">
                              <w:rPr>
                                <w:rStyle w:val="FigMSP"/>
                                <w:rFonts w:hint="eastAsia"/>
                              </w:rPr>
                              <w:t>Fig.4</w:t>
                            </w:r>
                            <w:r w:rsidRPr="005D3F65">
                              <w:rPr>
                                <w:rFonts w:hint="eastAsia"/>
                              </w:rPr>
                              <w:t xml:space="preserve">　</w:t>
                            </w:r>
                            <w:r w:rsidRPr="005D3F65">
                              <w:rPr>
                                <w:rFonts w:hint="eastAsia"/>
                              </w:rPr>
                              <w:t>A</w:t>
                            </w:r>
                            <w:r w:rsidRPr="005D3F65">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5D3570" id="_x0000_s1029" type="#_x0000_t202" style="position:absolute;left:0;text-align:left;margin-left:-33.7pt;margin-top:601.8pt;width:238.9pt;height:34.4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" filled="f" stroked="f">
                <v:textbox style="mso-fit-shape-to-text:t" inset="0,3mm,0,5mm">
                  <w:txbxContent>
                    <w:p w14:paraId="532F0365" w14:textId="77777777" w:rsidR="00D371B7" w:rsidRPr="005D3F65" w:rsidRDefault="00D371B7" w:rsidP="005D3F65">
                      <w:pPr>
                        <w:pStyle w:val="Fig"/>
                      </w:pPr>
                      <w:r w:rsidRPr="005D3F65">
                        <w:rPr>
                          <w:rStyle w:val="FigMSP"/>
                          <w:rFonts w:hint="eastAsia"/>
                        </w:rPr>
                        <w:t>Fig.4</w:t>
                      </w:r>
                      <w:r w:rsidRPr="005D3F65">
                        <w:rPr>
                          <w:rFonts w:hint="eastAsia"/>
                        </w:rPr>
                        <w:t xml:space="preserve">　</w:t>
                      </w:r>
                      <w:r w:rsidRPr="005D3F65">
                        <w:rPr>
                          <w:rFonts w:hint="eastAsia"/>
                        </w:rPr>
                        <w:t>A</w:t>
                      </w:r>
                      <w:r w:rsidRPr="005D3F65">
                        <w:rPr>
                          <w:rFonts w:hint="eastAsia"/>
                        </w:rPr>
                        <w:t>部のミクロ破面</w:t>
                      </w:r>
                    </w:p>
                  </w:txbxContent>
                </v:textbox>
                <w10:wrap anchorx="margin"/>
              </v:shape>
            </w:pict>
          </mc:Fallback>
        </mc:AlternateContent>
      </w:r>
      <w:r>
        <w:rPr>
          <w:noProof/>
        </w:rPr>
        <w:drawing>
          <wp:anchor distT="0" distB="0" distL="114300" distR="114300" simplePos="0" relativeHeight="251645952" behindDoc="0" locked="0" layoutInCell="1" allowOverlap="1" wp14:anchorId="1C6D78D6" wp14:editId="28A1A839">
            <wp:simplePos x="0" y="0"/>
            <wp:positionH relativeFrom="column">
              <wp:posOffset>-152400</wp:posOffset>
            </wp:positionH>
            <wp:positionV relativeFrom="paragraph">
              <wp:posOffset>104775</wp:posOffset>
            </wp:positionV>
            <wp:extent cx="2118360" cy="1122680"/>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7_Fig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8360" cy="1122680"/>
                    </a:xfrm>
                    <a:prstGeom prst="rect">
                      <a:avLst/>
                    </a:prstGeom>
                  </pic:spPr>
                </pic:pic>
              </a:graphicData>
            </a:graphic>
          </wp:anchor>
        </w:drawing>
      </w:r>
      <w:r>
        <w:rPr>
          <w:noProof/>
        </w:rPr>
        <w:drawing>
          <wp:anchor distT="0" distB="0" distL="114300" distR="114300" simplePos="0" relativeHeight="251646976" behindDoc="0" locked="0" layoutInCell="1" allowOverlap="1" wp14:anchorId="322E57EA" wp14:editId="5CBF6487">
            <wp:simplePos x="0" y="0"/>
            <wp:positionH relativeFrom="column">
              <wp:posOffset>2910840</wp:posOffset>
            </wp:positionH>
            <wp:positionV relativeFrom="paragraph">
              <wp:posOffset>23495</wp:posOffset>
            </wp:positionV>
            <wp:extent cx="2348230" cy="120078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7_Fig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230" cy="1200785"/>
                    </a:xfrm>
                    <a:prstGeom prst="rect">
                      <a:avLst/>
                    </a:prstGeom>
                  </pic:spPr>
                </pic:pic>
              </a:graphicData>
            </a:graphic>
          </wp:anchor>
        </w:drawing>
      </w:r>
    </w:p>
    <w:p w14:paraId="75DBE9C5" w14:textId="2EBE6E72" w:rsidR="00C12EB9" w:rsidRDefault="00C12EB9" w:rsidP="00C12EB9">
      <w:pPr>
        <w:pStyle w:val="a9"/>
        <w:ind w:left="630"/>
      </w:pPr>
    </w:p>
    <w:p w14:paraId="10A41BD8" w14:textId="77777777" w:rsidR="00C12EB9" w:rsidRDefault="00C12EB9" w:rsidP="00C12EB9">
      <w:pPr>
        <w:pStyle w:val="a9"/>
        <w:ind w:left="630"/>
      </w:pPr>
    </w:p>
    <w:p w14:paraId="02CCE6A5" w14:textId="77777777" w:rsidR="00C12EB9" w:rsidRDefault="00C12EB9" w:rsidP="00C12EB9">
      <w:pPr>
        <w:pStyle w:val="a9"/>
        <w:ind w:left="630"/>
      </w:pPr>
    </w:p>
    <w:p w14:paraId="09B8EBC3" w14:textId="6F44D2C8" w:rsidR="00C12EB9" w:rsidRDefault="005D3F65" w:rsidP="00C12EB9">
      <w:pPr>
        <w:pStyle w:val="a9"/>
        <w:ind w:left="630"/>
      </w:pPr>
      <w:r w:rsidRPr="007C3854">
        <w:rPr>
          <w:rStyle w:val="FigMSP"/>
          <w:noProof/>
        </w:rPr>
        <mc:AlternateContent>
          <mc:Choice Requires="wps">
            <w:drawing>
              <wp:anchor distT="45720" distB="45720" distL="114300" distR="114300" simplePos="0" relativeHeight="251742208" behindDoc="0" locked="0" layoutInCell="1" allowOverlap="1" wp14:anchorId="4D5565AB" wp14:editId="3580765F">
                <wp:simplePos x="0" y="0"/>
                <wp:positionH relativeFrom="margin">
                  <wp:posOffset>2664460</wp:posOffset>
                </wp:positionH>
                <wp:positionV relativeFrom="paragraph">
                  <wp:posOffset>6677660</wp:posOffset>
                </wp:positionV>
                <wp:extent cx="2950210" cy="437515"/>
                <wp:effectExtent l="0" t="0" r="254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437515"/>
                        </a:xfrm>
                        <a:prstGeom prst="rect">
                          <a:avLst/>
                        </a:prstGeom>
                        <a:noFill/>
                        <a:ln w="9525">
                          <a:noFill/>
                          <a:miter lim="800000"/>
                          <a:headEnd/>
                          <a:tailEnd/>
                        </a:ln>
                      </wps:spPr>
                      <wps:txbx>
                        <w:txbxContent>
                          <w:p w14:paraId="564D178C" w14:textId="34D0D94E" w:rsidR="00D371B7" w:rsidRPr="005D3F65" w:rsidRDefault="00D371B7" w:rsidP="005D3F65">
                            <w:pPr>
                              <w:pStyle w:val="Fig"/>
                            </w:pPr>
                            <w:r w:rsidRPr="005D3F65">
                              <w:rPr>
                                <w:rStyle w:val="FigMSP"/>
                                <w:rFonts w:hint="eastAsia"/>
                              </w:rPr>
                              <w:t>Fig.5</w:t>
                            </w:r>
                            <w:r w:rsidRPr="005D3F65">
                              <w:rPr>
                                <w:rFonts w:hint="eastAsia"/>
                              </w:rPr>
                              <w:t xml:space="preserve">　</w:t>
                            </w:r>
                            <w:r w:rsidRPr="005D3F65">
                              <w:rPr>
                                <w:rFonts w:hint="eastAsia"/>
                              </w:rPr>
                              <w:t>Fig.4</w:t>
                            </w:r>
                            <w:r w:rsidRPr="005D3F65">
                              <w:rPr>
                                <w:rFonts w:hint="eastAsia"/>
                              </w:rPr>
                              <w:t>の</w:t>
                            </w:r>
                            <w:r w:rsidRPr="005D3F65">
                              <w:rPr>
                                <w:rFonts w:hint="eastAsia"/>
                              </w:rPr>
                              <w:t>C</w:t>
                            </w:r>
                            <w:r w:rsidR="006E68E9">
                              <w:t>u</w:t>
                            </w:r>
                            <w:r w:rsidRPr="005D3F65">
                              <w:rPr>
                                <w:rFonts w:hint="eastAsia"/>
                              </w:rPr>
                              <w:t>特性</w:t>
                            </w:r>
                            <w:r w:rsidRPr="005D3F65">
                              <w:rPr>
                                <w:rFonts w:hint="eastAsia"/>
                              </w:rPr>
                              <w:t>X</w:t>
                            </w:r>
                            <w:r w:rsidRPr="005D3F65">
                              <w:rPr>
                                <w:rFonts w:hint="eastAsia"/>
                              </w:rPr>
                              <w:t>線像</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D5565AB" id="_x0000_t202" coordsize="21600,21600" o:spt="202" path="m,l,21600r21600,l21600,xe">
                <v:stroke joinstyle="miter"/>
                <v:path gradientshapeok="t" o:connecttype="rect"/>
              </v:shapetype>
              <v:shape id="_x0000_s1030" type="#_x0000_t202" style="position:absolute;left:0;text-align:left;margin-left:209.8pt;margin-top:525.8pt;width:232.3pt;height:34.4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" filled="f" stroked="f">
                <v:textbox style="mso-fit-shape-to-text:t" inset="0,3mm,0,5mm">
                  <w:txbxContent>
                    <w:p w14:paraId="564D178C" w14:textId="34D0D94E" w:rsidR="00D371B7" w:rsidRPr="005D3F65" w:rsidRDefault="00D371B7" w:rsidP="005D3F65">
                      <w:pPr>
                        <w:pStyle w:val="Fig"/>
                      </w:pPr>
                      <w:r w:rsidRPr="005D3F65">
                        <w:rPr>
                          <w:rStyle w:val="FigMSP"/>
                          <w:rFonts w:hint="eastAsia"/>
                        </w:rPr>
                        <w:t>Fig.5</w:t>
                      </w:r>
                      <w:r w:rsidRPr="005D3F65">
                        <w:rPr>
                          <w:rFonts w:hint="eastAsia"/>
                        </w:rPr>
                        <w:t xml:space="preserve">　</w:t>
                      </w:r>
                      <w:r w:rsidRPr="005D3F65">
                        <w:rPr>
                          <w:rFonts w:hint="eastAsia"/>
                        </w:rPr>
                        <w:t>Fig.4</w:t>
                      </w:r>
                      <w:r w:rsidRPr="005D3F65">
                        <w:rPr>
                          <w:rFonts w:hint="eastAsia"/>
                        </w:rPr>
                        <w:t>の</w:t>
                      </w:r>
                      <w:r w:rsidRPr="005D3F65">
                        <w:rPr>
                          <w:rFonts w:hint="eastAsia"/>
                        </w:rPr>
                        <w:t>C</w:t>
                      </w:r>
                      <w:r w:rsidR="006E68E9">
                        <w:t>u</w:t>
                      </w:r>
                      <w:r w:rsidRPr="005D3F65">
                        <w:rPr>
                          <w:rFonts w:hint="eastAsia"/>
                        </w:rPr>
                        <w:t>特性</w:t>
                      </w:r>
                      <w:r w:rsidRPr="005D3F65">
                        <w:rPr>
                          <w:rFonts w:hint="eastAsia"/>
                        </w:rPr>
                        <w:t>X</w:t>
                      </w:r>
                      <w:r w:rsidRPr="005D3F65">
                        <w:rPr>
                          <w:rFonts w:hint="eastAsia"/>
                        </w:rPr>
                        <w:t>線像</w:t>
                      </w:r>
                    </w:p>
                  </w:txbxContent>
                </v:textbox>
                <w10:wrap anchorx="margin"/>
              </v:shape>
            </w:pict>
          </mc:Fallback>
        </mc:AlternateContent>
      </w:r>
      <w:r w:rsidR="00C12EB9">
        <w:br w:type="page"/>
      </w:r>
    </w:p>
    <w:p w14:paraId="16394494" w14:textId="77777777" w:rsidR="00C12EB9" w:rsidRDefault="00C12EB9" w:rsidP="00C12EB9">
      <w:pPr>
        <w:pStyle w:val="a9"/>
        <w:ind w:left="630"/>
      </w:pPr>
    </w:p>
    <w:p w14:paraId="2E0896BB" w14:textId="77777777" w:rsidR="00C12EB9" w:rsidRDefault="00C12EB9" w:rsidP="00C12EB9">
      <w:pPr>
        <w:pStyle w:val="a9"/>
        <w:ind w:left="630"/>
      </w:pPr>
    </w:p>
    <w:p w14:paraId="1A8B5EA3" w14:textId="77777777" w:rsidR="00C12EB9" w:rsidRDefault="00C12EB9" w:rsidP="00C12EB9">
      <w:pPr>
        <w:pStyle w:val="a9"/>
        <w:ind w:left="630"/>
      </w:pPr>
    </w:p>
    <w:p w14:paraId="6FBA551D" w14:textId="77777777" w:rsidR="00CC220D" w:rsidRDefault="00CC220D" w:rsidP="00C12EB9">
      <w:pPr>
        <w:pStyle w:val="a9"/>
        <w:ind w:left="630"/>
      </w:pPr>
    </w:p>
    <w:p w14:paraId="5A601D13" w14:textId="77777777" w:rsidR="00CC220D" w:rsidRDefault="00CC220D" w:rsidP="00C12EB9">
      <w:pPr>
        <w:pStyle w:val="a9"/>
        <w:ind w:left="630"/>
      </w:pPr>
    </w:p>
    <w:p w14:paraId="34485AEA" w14:textId="47749FD4" w:rsidR="00CC220D" w:rsidRDefault="00CC220D" w:rsidP="00CC220D">
      <w:pPr>
        <w:pStyle w:val="-4"/>
        <w:ind w:left="420"/>
      </w:pPr>
      <w:r w:rsidRPr="00CC220D">
        <w:rPr>
          <w:rFonts w:hint="eastAsia"/>
        </w:rPr>
        <w:t>Fig.3</w:t>
      </w:r>
      <w:r w:rsidRPr="00CC220D">
        <w:rPr>
          <w:rFonts w:hint="eastAsia"/>
        </w:rPr>
        <w:t>の中央部分を拡大したものである</w:t>
      </w:r>
      <w:r>
        <w:rPr>
          <w:rFonts w:hint="eastAsia"/>
        </w:rPr>
        <w:t>．</w:t>
      </w:r>
      <w:r w:rsidRPr="00CC220D">
        <w:rPr>
          <w:rStyle w:val="-MSP0"/>
          <w:rFonts w:hint="eastAsia"/>
        </w:rPr>
        <w:t>Fig.5</w:t>
      </w:r>
      <w:r w:rsidRPr="00CC220D">
        <w:rPr>
          <w:rFonts w:hint="eastAsia"/>
        </w:rPr>
        <w:t>は</w:t>
      </w:r>
      <w:r>
        <w:rPr>
          <w:rFonts w:hint="eastAsia"/>
        </w:rPr>
        <w:t>，</w:t>
      </w:r>
      <w:r w:rsidRPr="00CC220D">
        <w:rPr>
          <w:rFonts w:hint="eastAsia"/>
        </w:rPr>
        <w:t>Fig.4</w:t>
      </w:r>
      <w:r w:rsidRPr="00CC220D">
        <w:rPr>
          <w:rFonts w:hint="eastAsia"/>
        </w:rPr>
        <w:t>と同一視野について，</w:t>
      </w:r>
      <w:r w:rsidRPr="00CC220D">
        <w:rPr>
          <w:rFonts w:hint="eastAsia"/>
        </w:rPr>
        <w:t>C</w:t>
      </w:r>
      <w:r w:rsidR="006E68E9">
        <w:t>u</w:t>
      </w:r>
      <w:r w:rsidRPr="00CC220D">
        <w:rPr>
          <w:rFonts w:hint="eastAsia"/>
        </w:rPr>
        <w:t>の面分析を行なった結果である．破面に，</w:t>
      </w:r>
      <w:r w:rsidRPr="00CC220D">
        <w:rPr>
          <w:rFonts w:hint="eastAsia"/>
        </w:rPr>
        <w:t>C</w:t>
      </w:r>
      <w:r w:rsidR="006E68E9">
        <w:t>u</w:t>
      </w:r>
      <w:r w:rsidRPr="00CC220D">
        <w:rPr>
          <w:rFonts w:hint="eastAsia"/>
        </w:rPr>
        <w:t>の偏析または付着があるのが認められる．</w:t>
      </w:r>
    </w:p>
    <w:p w14:paraId="56D483E5" w14:textId="433FA5B5" w:rsidR="00CC220D" w:rsidRPr="00CC220D" w:rsidRDefault="00CC220D" w:rsidP="00CC220D">
      <w:pPr>
        <w:pStyle w:val="-4"/>
        <w:ind w:left="420"/>
      </w:pPr>
      <w:r>
        <w:rPr>
          <w:rFonts w:hint="eastAsia"/>
        </w:rPr>
        <w:t xml:space="preserve">　</w:t>
      </w:r>
      <w:r w:rsidRPr="00CC220D">
        <w:rPr>
          <w:rStyle w:val="-MSP0"/>
          <w:rFonts w:hint="eastAsia"/>
        </w:rPr>
        <w:t>Fig.6</w:t>
      </w:r>
      <w:r w:rsidRPr="00CC220D">
        <w:rPr>
          <w:rFonts w:hint="eastAsia"/>
        </w:rPr>
        <w:t>は，</w:t>
      </w:r>
      <w:r w:rsidRPr="00CC220D">
        <w:rPr>
          <w:rFonts w:hint="eastAsia"/>
        </w:rPr>
        <w:t>B</w:t>
      </w:r>
      <w:r w:rsidRPr="00CC220D">
        <w:rPr>
          <w:rFonts w:hint="eastAsia"/>
        </w:rPr>
        <w:t>部分のミクロ破面を示したもので，柱状晶に沿う粒界破壊が見られる．</w:t>
      </w:r>
      <w:r w:rsidRPr="00CC220D">
        <w:rPr>
          <w:rStyle w:val="-MSP0"/>
          <w:rFonts w:hint="eastAsia"/>
        </w:rPr>
        <w:t>Fig.7</w:t>
      </w:r>
      <w:r w:rsidRPr="00CC220D">
        <w:rPr>
          <w:rFonts w:hint="eastAsia"/>
        </w:rPr>
        <w:t>は</w:t>
      </w:r>
      <w:r w:rsidRPr="00CC220D">
        <w:rPr>
          <w:rFonts w:hint="eastAsia"/>
        </w:rPr>
        <w:t>Fig.6</w:t>
      </w:r>
      <w:r w:rsidRPr="00CC220D">
        <w:rPr>
          <w:rFonts w:hint="eastAsia"/>
        </w:rPr>
        <w:t>と同一視野の</w:t>
      </w:r>
      <w:r w:rsidRPr="00CC220D">
        <w:rPr>
          <w:rFonts w:hint="eastAsia"/>
        </w:rPr>
        <w:t>C</w:t>
      </w:r>
      <w:r w:rsidR="006E68E9">
        <w:t>u</w:t>
      </w:r>
      <w:r w:rsidRPr="00CC220D">
        <w:rPr>
          <w:rFonts w:hint="eastAsia"/>
        </w:rPr>
        <w:t>の面分析結果であり，破面に</w:t>
      </w:r>
      <w:r w:rsidRPr="00CC220D">
        <w:rPr>
          <w:rFonts w:hint="eastAsia"/>
        </w:rPr>
        <w:t>C</w:t>
      </w:r>
      <w:r w:rsidR="006E68E9">
        <w:t>u</w:t>
      </w:r>
      <w:r w:rsidRPr="00CC220D">
        <w:rPr>
          <w:rFonts w:hint="eastAsia"/>
        </w:rPr>
        <w:t>の偏析が見られ</w:t>
      </w:r>
      <w:r w:rsidRPr="00CC220D">
        <w:rPr>
          <w:rFonts w:hint="eastAsia"/>
        </w:rPr>
        <w:t>,</w:t>
      </w:r>
      <w:r w:rsidRPr="00CC220D">
        <w:rPr>
          <w:rFonts w:hint="eastAsia"/>
        </w:rPr>
        <w:t>これが割れを促進した原因と考えられる．なお，</w:t>
      </w:r>
      <w:r w:rsidRPr="00CC220D">
        <w:rPr>
          <w:rFonts w:hint="eastAsia"/>
        </w:rPr>
        <w:t>Fig.6</w:t>
      </w:r>
      <w:r w:rsidRPr="00CC220D">
        <w:rPr>
          <w:rFonts w:hint="eastAsia"/>
        </w:rPr>
        <w:t>ではセル状樹枝状晶的な突起がほとんど見られないため，</w:t>
      </w:r>
      <w:r w:rsidRPr="00CC220D">
        <w:rPr>
          <w:rFonts w:hint="eastAsia"/>
        </w:rPr>
        <w:t>B</w:t>
      </w:r>
      <w:r w:rsidRPr="00CC220D">
        <w:rPr>
          <w:rFonts w:hint="eastAsia"/>
        </w:rPr>
        <w:t>部は，ほとんど凝固が完了した部分への</w:t>
      </w:r>
      <w:r w:rsidRPr="00CC220D">
        <w:rPr>
          <w:rFonts w:hint="eastAsia"/>
        </w:rPr>
        <w:t>C</w:t>
      </w:r>
      <w:r w:rsidR="006E68E9">
        <w:t>u</w:t>
      </w:r>
      <w:r w:rsidRPr="00CC220D">
        <w:rPr>
          <w:rFonts w:hint="eastAsia"/>
        </w:rPr>
        <w:t>に富む融液の侵入による液体金属脆性で割れたとも考えられる．また破面には，高温で空気に触れたことによる酸化被膜の付着が見られる．</w:t>
      </w:r>
    </w:p>
    <w:p w14:paraId="31D4CD92" w14:textId="77777777" w:rsidR="00C12EB9" w:rsidRDefault="00C12EB9" w:rsidP="00C12EB9">
      <w:pPr>
        <w:pStyle w:val="a9"/>
        <w:ind w:left="630"/>
      </w:pPr>
      <w:r>
        <w:br w:type="page"/>
      </w:r>
    </w:p>
    <w:p w14:paraId="4BDF2AA9" w14:textId="77777777" w:rsidR="00C12EB9" w:rsidRDefault="00C12EB9" w:rsidP="00C12EB9">
      <w:pPr>
        <w:pStyle w:val="a9"/>
        <w:ind w:left="630"/>
      </w:pPr>
    </w:p>
    <w:p w14:paraId="4B748051" w14:textId="77777777" w:rsidR="001003C4" w:rsidRDefault="001003C4" w:rsidP="00C12EB9">
      <w:pPr>
        <w:pStyle w:val="a9"/>
        <w:ind w:left="630"/>
      </w:pPr>
    </w:p>
    <w:p w14:paraId="4F6B84FB" w14:textId="77777777" w:rsidR="001003C4" w:rsidRDefault="001003C4" w:rsidP="00C12EB9">
      <w:pPr>
        <w:pStyle w:val="a9"/>
        <w:ind w:left="630"/>
      </w:pPr>
      <w:r>
        <w:rPr>
          <w:rFonts w:hint="eastAsia"/>
          <w:noProof/>
        </w:rPr>
        <w:drawing>
          <wp:anchor distT="0" distB="0" distL="114300" distR="114300" simplePos="0" relativeHeight="251651072" behindDoc="0" locked="0" layoutInCell="1" allowOverlap="1" wp14:anchorId="1708C371" wp14:editId="1C49E07F">
            <wp:simplePos x="0" y="0"/>
            <wp:positionH relativeFrom="margin">
              <wp:posOffset>1004570</wp:posOffset>
            </wp:positionH>
            <wp:positionV relativeFrom="paragraph">
              <wp:posOffset>36830</wp:posOffset>
            </wp:positionV>
            <wp:extent cx="3388995" cy="2611755"/>
            <wp:effectExtent l="0" t="0" r="190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29_Fig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8995" cy="2611755"/>
                    </a:xfrm>
                    <a:prstGeom prst="rect">
                      <a:avLst/>
                    </a:prstGeom>
                  </pic:spPr>
                </pic:pic>
              </a:graphicData>
            </a:graphic>
            <wp14:sizeRelH relativeFrom="page">
              <wp14:pctWidth>0</wp14:pctWidth>
            </wp14:sizeRelH>
            <wp14:sizeRelV relativeFrom="page">
              <wp14:pctHeight>0</wp14:pctHeight>
            </wp14:sizeRelV>
          </wp:anchor>
        </w:drawing>
      </w:r>
    </w:p>
    <w:p w14:paraId="6AD97E0D" w14:textId="77777777" w:rsidR="00C12EB9" w:rsidRDefault="005D3F65" w:rsidP="00C12EB9">
      <w:pPr>
        <w:pStyle w:val="a9"/>
        <w:ind w:left="630"/>
      </w:pPr>
      <w:r w:rsidRPr="007C3854">
        <w:rPr>
          <w:rStyle w:val="FigMSP"/>
          <w:noProof/>
        </w:rPr>
        <mc:AlternateContent>
          <mc:Choice Requires="wps">
            <w:drawing>
              <wp:anchor distT="45720" distB="45720" distL="114300" distR="114300" simplePos="0" relativeHeight="251746304" behindDoc="0" locked="0" layoutInCell="1" allowOverlap="1" wp14:anchorId="69B71473" wp14:editId="593634A3">
                <wp:simplePos x="0" y="0"/>
                <wp:positionH relativeFrom="margin">
                  <wp:posOffset>1012013</wp:posOffset>
                </wp:positionH>
                <wp:positionV relativeFrom="paragraph">
                  <wp:posOffset>6028690</wp:posOffset>
                </wp:positionV>
                <wp:extent cx="3381375" cy="437515"/>
                <wp:effectExtent l="0" t="0" r="9525"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37515"/>
                        </a:xfrm>
                        <a:prstGeom prst="rect">
                          <a:avLst/>
                        </a:prstGeom>
                        <a:noFill/>
                        <a:ln w="9525">
                          <a:noFill/>
                          <a:miter lim="800000"/>
                          <a:headEnd/>
                          <a:tailEnd/>
                        </a:ln>
                      </wps:spPr>
                      <wps:txbx>
                        <w:txbxContent>
                          <w:p w14:paraId="411E4DB8" w14:textId="5D0F5FB8" w:rsidR="00D371B7" w:rsidRPr="005D3F65" w:rsidRDefault="00D371B7" w:rsidP="005D3F65">
                            <w:pPr>
                              <w:pStyle w:val="Fig"/>
                            </w:pPr>
                            <w:r w:rsidRPr="00957493">
                              <w:rPr>
                                <w:rStyle w:val="FigMSP"/>
                                <w:rFonts w:hint="eastAsia"/>
                              </w:rPr>
                              <w:t>Fig.7</w:t>
                            </w:r>
                            <w:r w:rsidRPr="00957493">
                              <w:rPr>
                                <w:rFonts w:hint="eastAsia"/>
                              </w:rPr>
                              <w:t xml:space="preserve">　</w:t>
                            </w:r>
                            <w:r w:rsidRPr="00957493">
                              <w:rPr>
                                <w:rFonts w:hint="eastAsia"/>
                              </w:rPr>
                              <w:t>Fig.6</w:t>
                            </w:r>
                            <w:r w:rsidRPr="00957493">
                              <w:rPr>
                                <w:rFonts w:hint="eastAsia"/>
                              </w:rPr>
                              <w:t>の</w:t>
                            </w:r>
                            <w:r w:rsidRPr="00957493">
                              <w:rPr>
                                <w:rFonts w:hint="eastAsia"/>
                              </w:rPr>
                              <w:t>C</w:t>
                            </w:r>
                            <w:r w:rsidR="00974391">
                              <w:t>u</w:t>
                            </w:r>
                            <w:r w:rsidRPr="00957493">
                              <w:rPr>
                                <w:rFonts w:hint="eastAsia"/>
                              </w:rPr>
                              <w:t>特性</w:t>
                            </w:r>
                            <w:r w:rsidRPr="00957493">
                              <w:rPr>
                                <w:rFonts w:hint="eastAsia"/>
                              </w:rPr>
                              <w:t>X</w:t>
                            </w:r>
                            <w:r w:rsidRPr="00957493">
                              <w:rPr>
                                <w:rFonts w:hint="eastAsia"/>
                              </w:rPr>
                              <w:t>線像</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B71473" id="_x0000_s1031" type="#_x0000_t202" style="position:absolute;left:0;text-align:left;margin-left:79.7pt;margin-top:474.7pt;width:266.25pt;height:34.4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" filled="f" stroked="f">
                <v:textbox style="mso-fit-shape-to-text:t" inset="0,3mm,0,5mm">
                  <w:txbxContent>
                    <w:p w14:paraId="411E4DB8" w14:textId="5D0F5FB8" w:rsidR="00D371B7" w:rsidRPr="005D3F65" w:rsidRDefault="00D371B7" w:rsidP="005D3F65">
                      <w:pPr>
                        <w:pStyle w:val="Fig"/>
                      </w:pPr>
                      <w:r w:rsidRPr="00957493">
                        <w:rPr>
                          <w:rStyle w:val="FigMSP"/>
                          <w:rFonts w:hint="eastAsia"/>
                        </w:rPr>
                        <w:t>Fig.7</w:t>
                      </w:r>
                      <w:r w:rsidRPr="00957493">
                        <w:rPr>
                          <w:rFonts w:hint="eastAsia"/>
                        </w:rPr>
                        <w:t xml:space="preserve">　</w:t>
                      </w:r>
                      <w:r w:rsidRPr="00957493">
                        <w:rPr>
                          <w:rFonts w:hint="eastAsia"/>
                        </w:rPr>
                        <w:t>Fig.6</w:t>
                      </w:r>
                      <w:r w:rsidRPr="00957493">
                        <w:rPr>
                          <w:rFonts w:hint="eastAsia"/>
                        </w:rPr>
                        <w:t>の</w:t>
                      </w:r>
                      <w:r w:rsidRPr="00957493">
                        <w:rPr>
                          <w:rFonts w:hint="eastAsia"/>
                        </w:rPr>
                        <w:t>C</w:t>
                      </w:r>
                      <w:r w:rsidR="00974391">
                        <w:t>u</w:t>
                      </w:r>
                      <w:r w:rsidRPr="00957493">
                        <w:rPr>
                          <w:rFonts w:hint="eastAsia"/>
                        </w:rPr>
                        <w:t>特性</w:t>
                      </w:r>
                      <w:r w:rsidRPr="00957493">
                        <w:rPr>
                          <w:rFonts w:hint="eastAsia"/>
                        </w:rPr>
                        <w:t>X</w:t>
                      </w:r>
                      <w:r w:rsidRPr="00957493">
                        <w:rPr>
                          <w:rFonts w:hint="eastAsia"/>
                        </w:rPr>
                        <w:t>線像</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44256" behindDoc="0" locked="0" layoutInCell="1" allowOverlap="1" wp14:anchorId="04F1BA36" wp14:editId="0F8E3C84">
                <wp:simplePos x="0" y="0"/>
                <wp:positionH relativeFrom="margin">
                  <wp:posOffset>1015365</wp:posOffset>
                </wp:positionH>
                <wp:positionV relativeFrom="paragraph">
                  <wp:posOffset>2409190</wp:posOffset>
                </wp:positionV>
                <wp:extent cx="3379470" cy="437515"/>
                <wp:effectExtent l="0" t="0" r="1143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437515"/>
                        </a:xfrm>
                        <a:prstGeom prst="rect">
                          <a:avLst/>
                        </a:prstGeom>
                        <a:noFill/>
                        <a:ln w="9525">
                          <a:noFill/>
                          <a:miter lim="800000"/>
                          <a:headEnd/>
                          <a:tailEnd/>
                        </a:ln>
                      </wps:spPr>
                      <wps:txbx>
                        <w:txbxContent>
                          <w:p w14:paraId="69C9F008" w14:textId="77777777" w:rsidR="00D371B7" w:rsidRPr="005D3F65" w:rsidRDefault="00D371B7" w:rsidP="005D3F65">
                            <w:pPr>
                              <w:pStyle w:val="Fig"/>
                            </w:pPr>
                            <w:r w:rsidRPr="00957493">
                              <w:rPr>
                                <w:rStyle w:val="FigMSP"/>
                                <w:rFonts w:hint="eastAsia"/>
                              </w:rPr>
                              <w:t>Fig.6</w:t>
                            </w:r>
                            <w:r w:rsidRPr="00957493">
                              <w:rPr>
                                <w:rFonts w:hint="eastAsia"/>
                              </w:rPr>
                              <w:t xml:space="preserve">　</w:t>
                            </w:r>
                            <w:r w:rsidRPr="00957493">
                              <w:rPr>
                                <w:rFonts w:hint="eastAsia"/>
                              </w:rPr>
                              <w:t>B</w:t>
                            </w:r>
                            <w:r w:rsidRPr="00957493">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F1BA36" id="_x0000_s1032" type="#_x0000_t202" style="position:absolute;left:0;text-align:left;margin-left:79.95pt;margin-top:189.7pt;width:266.1pt;height:34.4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" filled="f" stroked="f">
                <v:textbox style="mso-fit-shape-to-text:t" inset="0,3mm,0,5mm">
                  <w:txbxContent>
                    <w:p w14:paraId="69C9F008" w14:textId="77777777" w:rsidR="00D371B7" w:rsidRPr="005D3F65" w:rsidRDefault="00D371B7" w:rsidP="005D3F65">
                      <w:pPr>
                        <w:pStyle w:val="Fig"/>
                      </w:pPr>
                      <w:r w:rsidRPr="00957493">
                        <w:rPr>
                          <w:rStyle w:val="FigMSP"/>
                          <w:rFonts w:hint="eastAsia"/>
                        </w:rPr>
                        <w:t>Fig.6</w:t>
                      </w:r>
                      <w:r w:rsidRPr="00957493">
                        <w:rPr>
                          <w:rFonts w:hint="eastAsia"/>
                        </w:rPr>
                        <w:t xml:space="preserve">　</w:t>
                      </w:r>
                      <w:r w:rsidRPr="00957493">
                        <w:rPr>
                          <w:rFonts w:hint="eastAsia"/>
                        </w:rPr>
                        <w:t>B</w:t>
                      </w:r>
                      <w:r w:rsidRPr="00957493">
                        <w:rPr>
                          <w:rFonts w:hint="eastAsia"/>
                        </w:rPr>
                        <w:t>部のミクロ破面</w:t>
                      </w:r>
                    </w:p>
                  </w:txbxContent>
                </v:textbox>
                <w10:wrap anchorx="margin"/>
              </v:shape>
            </w:pict>
          </mc:Fallback>
        </mc:AlternateContent>
      </w:r>
      <w:r w:rsidR="001003C4">
        <w:rPr>
          <w:noProof/>
        </w:rPr>
        <w:drawing>
          <wp:anchor distT="0" distB="0" distL="114300" distR="114300" simplePos="0" relativeHeight="251652096" behindDoc="0" locked="0" layoutInCell="1" allowOverlap="1" wp14:anchorId="2303143E" wp14:editId="5EB44BA0">
            <wp:simplePos x="0" y="0"/>
            <wp:positionH relativeFrom="margin">
              <wp:align>center</wp:align>
            </wp:positionH>
            <wp:positionV relativeFrom="paragraph">
              <wp:posOffset>3445510</wp:posOffset>
            </wp:positionV>
            <wp:extent cx="3373755" cy="25755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29_Fig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3755" cy="2575560"/>
                    </a:xfrm>
                    <a:prstGeom prst="rect">
                      <a:avLst/>
                    </a:prstGeom>
                  </pic:spPr>
                </pic:pic>
              </a:graphicData>
            </a:graphic>
            <wp14:sizeRelH relativeFrom="page">
              <wp14:pctWidth>0</wp14:pctWidth>
            </wp14:sizeRelH>
            <wp14:sizeRelV relativeFrom="page">
              <wp14:pctHeight>0</wp14:pctHeight>
            </wp14:sizeRelV>
          </wp:anchor>
        </w:drawing>
      </w:r>
      <w:r w:rsidR="00C12EB9">
        <w:br w:type="page"/>
      </w:r>
    </w:p>
    <w:p w14:paraId="34C5B601" w14:textId="77777777" w:rsidR="00CC220D" w:rsidRPr="00CC220D" w:rsidRDefault="00CC220D" w:rsidP="00F958A8">
      <w:pPr>
        <w:pStyle w:val="-"/>
      </w:pPr>
      <w:r w:rsidRPr="00CC220D">
        <w:rPr>
          <w:rFonts w:hint="eastAsia"/>
        </w:rPr>
        <w:lastRenderedPageBreak/>
        <w:t>（</w:t>
      </w:r>
      <w:r w:rsidRPr="00CC220D">
        <w:rPr>
          <w:rFonts w:hint="eastAsia"/>
        </w:rPr>
        <w:t>10</w:t>
      </w:r>
      <w:r w:rsidRPr="00CC220D">
        <w:rPr>
          <w:rFonts w:hint="eastAsia"/>
        </w:rPr>
        <w:t>）</w:t>
      </w:r>
      <w:r w:rsidRPr="00CC220D">
        <w:rPr>
          <w:rFonts w:hint="eastAsia"/>
        </w:rPr>
        <w:t>HT50</w:t>
      </w:r>
      <w:r w:rsidRPr="00CC220D">
        <w:rPr>
          <w:rFonts w:hint="eastAsia"/>
        </w:rPr>
        <w:t>鋼の片面サブマージアーク溶接時に</w:t>
      </w:r>
      <w:r w:rsidR="00F958A8">
        <w:br/>
      </w:r>
      <w:r w:rsidRPr="00CC220D">
        <w:rPr>
          <w:rFonts w:hint="eastAsia"/>
        </w:rPr>
        <w:t>発生した終端割れの破面</w:t>
      </w:r>
    </w:p>
    <w:p w14:paraId="1FE412D1" w14:textId="31D80BEF" w:rsidR="00CC220D" w:rsidRPr="00CC220D" w:rsidRDefault="00CC220D" w:rsidP="00F958A8">
      <w:pPr>
        <w:pStyle w:val="-1"/>
      </w:pPr>
      <w:r w:rsidRPr="00CC220D">
        <w:rPr>
          <w:rFonts w:hint="eastAsia"/>
        </w:rPr>
        <w:t>（</w:t>
      </w:r>
      <w:r w:rsidRPr="00CC220D">
        <w:rPr>
          <w:rFonts w:hint="eastAsia"/>
        </w:rPr>
        <w:t>10</w:t>
      </w:r>
      <w:r w:rsidRPr="00CC220D">
        <w:rPr>
          <w:rFonts w:hint="eastAsia"/>
        </w:rPr>
        <w:t>）</w:t>
      </w:r>
      <w:r w:rsidRPr="00CC220D">
        <w:rPr>
          <w:rFonts w:hint="eastAsia"/>
        </w:rPr>
        <w:t>Fracture Surface of End Crack</w:t>
      </w:r>
      <w:r w:rsidR="00974391">
        <w:t xml:space="preserve"> </w:t>
      </w:r>
      <w:r w:rsidRPr="00CC220D">
        <w:rPr>
          <w:rFonts w:hint="eastAsia"/>
        </w:rPr>
        <w:t>in Submerged-Arc Welding of HT50 Steel</w:t>
      </w:r>
    </w:p>
    <w:p w14:paraId="0BB29639" w14:textId="77777777" w:rsidR="00CC220D" w:rsidRPr="00CC220D" w:rsidRDefault="00CC220D" w:rsidP="00F958A8">
      <w:pPr>
        <w:pStyle w:val="-3"/>
        <w:spacing w:before="360"/>
      </w:pPr>
      <w:r w:rsidRPr="00CC220D">
        <w:rPr>
          <w:rFonts w:hint="eastAsia"/>
        </w:rPr>
        <w:t>材　料（</w:t>
      </w:r>
      <w:r w:rsidRPr="00CC220D">
        <w:rPr>
          <w:rFonts w:hint="eastAsia"/>
        </w:rPr>
        <w:t>Material</w:t>
      </w:r>
      <w:r w:rsidRPr="00CC220D">
        <w:rPr>
          <w:rFonts w:hint="eastAsia"/>
        </w:rPr>
        <w:t>）</w:t>
      </w:r>
    </w:p>
    <w:p w14:paraId="5D39C852" w14:textId="77777777" w:rsidR="00CC220D" w:rsidRPr="00CC220D" w:rsidRDefault="00CC220D" w:rsidP="00CC220D">
      <w:pPr>
        <w:pStyle w:val="a9"/>
        <w:ind w:left="630"/>
      </w:pPr>
      <w:r w:rsidRPr="00CC220D">
        <w:rPr>
          <w:rFonts w:hint="eastAsia"/>
        </w:rPr>
        <w:t>母　　材（</w:t>
      </w:r>
      <w:proofErr w:type="spellStart"/>
      <w:r w:rsidRPr="00CC220D">
        <w:rPr>
          <w:rFonts w:hint="eastAsia"/>
        </w:rPr>
        <w:t>Basemetal</w:t>
      </w:r>
      <w:proofErr w:type="spellEnd"/>
      <w:r w:rsidRPr="00CC220D">
        <w:rPr>
          <w:rFonts w:hint="eastAsia"/>
        </w:rPr>
        <w:t>）：溶接構造用圧延鋼材</w:t>
      </w:r>
      <w:r w:rsidRPr="00CC220D">
        <w:rPr>
          <w:rFonts w:hint="eastAsia"/>
        </w:rPr>
        <w:t>SM50</w:t>
      </w:r>
      <w:r w:rsidRPr="00CC220D">
        <w:rPr>
          <w:rFonts w:hint="eastAsia"/>
        </w:rPr>
        <w:t>（板厚</w:t>
      </w:r>
      <w:r w:rsidRPr="00CC220D">
        <w:rPr>
          <w:rFonts w:hint="eastAsia"/>
        </w:rPr>
        <w:t>25mm</w:t>
      </w:r>
      <w:r w:rsidRPr="00CC220D">
        <w:rPr>
          <w:rFonts w:hint="eastAsia"/>
        </w:rPr>
        <w:t>）．</w:t>
      </w:r>
    </w:p>
    <w:p w14:paraId="0CC6D3CC" w14:textId="77777777" w:rsidR="00CC220D" w:rsidRPr="00CC220D" w:rsidRDefault="00CC220D" w:rsidP="00CC220D">
      <w:pPr>
        <w:pStyle w:val="a9"/>
        <w:ind w:left="630"/>
      </w:pPr>
      <w:r w:rsidRPr="00CC220D">
        <w:rPr>
          <w:rFonts w:hint="eastAsia"/>
        </w:rPr>
        <w:t>溶接材料（</w:t>
      </w:r>
      <w:r w:rsidRPr="00CC220D">
        <w:rPr>
          <w:rFonts w:hint="eastAsia"/>
        </w:rPr>
        <w:t>Welding material</w:t>
      </w:r>
      <w:r w:rsidRPr="00CC220D">
        <w:rPr>
          <w:rFonts w:hint="eastAsia"/>
        </w:rPr>
        <w:t>）：ワイヤ：鋼サブマージアーク溶接材料</w:t>
      </w:r>
      <w:r w:rsidRPr="00CC220D">
        <w:rPr>
          <w:rFonts w:hint="eastAsia"/>
        </w:rPr>
        <w:t>YSW11</w:t>
      </w:r>
    </w:p>
    <w:p w14:paraId="42B80310" w14:textId="79DAAF4D" w:rsidR="00CC220D" w:rsidRPr="00CC220D" w:rsidRDefault="00CC220D" w:rsidP="00F958A8">
      <w:pPr>
        <w:pStyle w:val="a9"/>
        <w:ind w:leftChars="1646" w:left="3457"/>
      </w:pPr>
      <w:r w:rsidRPr="00CC220D">
        <w:rPr>
          <w:rFonts w:hint="eastAsia"/>
        </w:rPr>
        <w:t>フラックス：ル</w:t>
      </w:r>
      <w:r w:rsidR="00974391">
        <w:rPr>
          <w:rFonts w:hint="eastAsia"/>
        </w:rPr>
        <w:t>チ</w:t>
      </w:r>
      <w:r w:rsidRPr="00CC220D">
        <w:rPr>
          <w:rFonts w:hint="eastAsia"/>
        </w:rPr>
        <w:t>ール系焼成型</w:t>
      </w:r>
    </w:p>
    <w:p w14:paraId="285A615E" w14:textId="77777777" w:rsidR="00CC220D" w:rsidRPr="00CC220D" w:rsidRDefault="00CC220D" w:rsidP="00F958A8">
      <w:pPr>
        <w:pStyle w:val="ac"/>
      </w:pPr>
      <w:r w:rsidRPr="00CC220D">
        <w:rPr>
          <w:rFonts w:hint="eastAsia"/>
        </w:rPr>
        <w:t>化学組成（重量％）（</w:t>
      </w:r>
      <w:r w:rsidRPr="00CC220D">
        <w:rPr>
          <w:rFonts w:hint="eastAsia"/>
        </w:rPr>
        <w:t>Chemical composition</w:t>
      </w:r>
      <w:r w:rsidRPr="00CC220D">
        <w:rPr>
          <w:rFonts w:hint="eastAsia"/>
        </w:rPr>
        <w:t>）（</w:t>
      </w:r>
      <w:r w:rsidRPr="00CC220D">
        <w:rPr>
          <w:rFonts w:hint="eastAsia"/>
        </w:rPr>
        <w:t>wt.</w:t>
      </w:r>
      <w:r w:rsidRPr="00CC220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75"/>
        <w:gridCol w:w="1255"/>
        <w:gridCol w:w="1255"/>
        <w:gridCol w:w="1254"/>
        <w:gridCol w:w="1256"/>
        <w:gridCol w:w="1256"/>
      </w:tblGrid>
      <w:tr w:rsidR="00F958A8" w:rsidRPr="00822E5A" w14:paraId="0A5B49FC" w14:textId="77777777" w:rsidTr="00C127DB">
        <w:trPr>
          <w:trHeight w:val="283"/>
          <w:jc w:val="right"/>
        </w:trPr>
        <w:tc>
          <w:tcPr>
            <w:tcW w:w="1806" w:type="dxa"/>
            <w:tcBorders>
              <w:top w:val="single" w:sz="2" w:space="0" w:color="auto"/>
              <w:left w:val="nil"/>
              <w:bottom w:val="single" w:sz="2" w:space="0" w:color="auto"/>
              <w:right w:val="single" w:sz="2" w:space="0" w:color="auto"/>
            </w:tcBorders>
            <w:vAlign w:val="center"/>
          </w:tcPr>
          <w:p w14:paraId="2E5623D9" w14:textId="77777777" w:rsidR="00F958A8" w:rsidRPr="00F958A8" w:rsidRDefault="00F958A8" w:rsidP="00F958A8">
            <w:pPr>
              <w:pStyle w:val="ad"/>
            </w:pPr>
          </w:p>
        </w:tc>
        <w:tc>
          <w:tcPr>
            <w:tcW w:w="1271" w:type="dxa"/>
            <w:tcBorders>
              <w:top w:val="single" w:sz="2" w:space="0" w:color="auto"/>
              <w:left w:val="single" w:sz="2" w:space="0" w:color="auto"/>
              <w:bottom w:val="single" w:sz="2" w:space="0" w:color="auto"/>
              <w:right w:val="single" w:sz="2" w:space="0" w:color="auto"/>
            </w:tcBorders>
            <w:vAlign w:val="center"/>
          </w:tcPr>
          <w:p w14:paraId="39AA075C" w14:textId="77777777" w:rsidR="00F958A8" w:rsidRPr="00B2596F" w:rsidRDefault="00F958A8" w:rsidP="00F958A8">
            <w:pPr>
              <w:pStyle w:val="ad"/>
              <w:rPr>
                <w:rStyle w:val="-MSP"/>
              </w:rPr>
            </w:pPr>
            <w:r w:rsidRPr="00B2596F">
              <w:rPr>
                <w:rStyle w:val="-MSP"/>
              </w:rPr>
              <w:t>C</w:t>
            </w:r>
          </w:p>
        </w:tc>
        <w:tc>
          <w:tcPr>
            <w:tcW w:w="1272" w:type="dxa"/>
            <w:tcBorders>
              <w:top w:val="single" w:sz="2" w:space="0" w:color="auto"/>
              <w:left w:val="single" w:sz="2" w:space="0" w:color="auto"/>
              <w:bottom w:val="single" w:sz="2" w:space="0" w:color="auto"/>
              <w:right w:val="single" w:sz="2" w:space="0" w:color="auto"/>
            </w:tcBorders>
            <w:vAlign w:val="center"/>
          </w:tcPr>
          <w:p w14:paraId="4AE931DB" w14:textId="77777777" w:rsidR="00F958A8" w:rsidRPr="00B2596F" w:rsidRDefault="00F958A8" w:rsidP="00F958A8">
            <w:pPr>
              <w:pStyle w:val="ad"/>
              <w:rPr>
                <w:rStyle w:val="-MSP"/>
              </w:rPr>
            </w:pPr>
            <w:r w:rsidRPr="00B2596F">
              <w:rPr>
                <w:rStyle w:val="-MSP"/>
              </w:rPr>
              <w:t>Si</w:t>
            </w:r>
          </w:p>
        </w:tc>
        <w:tc>
          <w:tcPr>
            <w:tcW w:w="1271" w:type="dxa"/>
            <w:tcBorders>
              <w:top w:val="single" w:sz="2" w:space="0" w:color="auto"/>
              <w:left w:val="single" w:sz="2" w:space="0" w:color="auto"/>
              <w:bottom w:val="single" w:sz="2" w:space="0" w:color="auto"/>
              <w:right w:val="single" w:sz="2" w:space="0" w:color="auto"/>
            </w:tcBorders>
            <w:vAlign w:val="center"/>
          </w:tcPr>
          <w:p w14:paraId="6F2A8BCD" w14:textId="77777777" w:rsidR="00F958A8" w:rsidRPr="00B2596F" w:rsidRDefault="00F958A8" w:rsidP="00F958A8">
            <w:pPr>
              <w:pStyle w:val="ad"/>
              <w:rPr>
                <w:rStyle w:val="-MSP"/>
              </w:rPr>
            </w:pPr>
            <w:r w:rsidRPr="00B2596F">
              <w:rPr>
                <w:rStyle w:val="-MSP"/>
              </w:rPr>
              <w:t>Mn</w:t>
            </w:r>
          </w:p>
        </w:tc>
        <w:tc>
          <w:tcPr>
            <w:tcW w:w="1272" w:type="dxa"/>
            <w:tcBorders>
              <w:top w:val="single" w:sz="2" w:space="0" w:color="auto"/>
              <w:left w:val="single" w:sz="2" w:space="0" w:color="auto"/>
              <w:bottom w:val="single" w:sz="2" w:space="0" w:color="auto"/>
              <w:right w:val="single" w:sz="2" w:space="0" w:color="auto"/>
            </w:tcBorders>
            <w:vAlign w:val="center"/>
          </w:tcPr>
          <w:p w14:paraId="4E42313B" w14:textId="77777777" w:rsidR="00F958A8" w:rsidRPr="00B2596F" w:rsidRDefault="00F958A8" w:rsidP="00F958A8">
            <w:pPr>
              <w:pStyle w:val="ad"/>
              <w:rPr>
                <w:rStyle w:val="-MSP"/>
              </w:rPr>
            </w:pPr>
            <w:r w:rsidRPr="00B2596F">
              <w:rPr>
                <w:rStyle w:val="-MSP"/>
              </w:rPr>
              <w:t>P</w:t>
            </w:r>
          </w:p>
        </w:tc>
        <w:tc>
          <w:tcPr>
            <w:tcW w:w="1272" w:type="dxa"/>
            <w:tcBorders>
              <w:top w:val="single" w:sz="2" w:space="0" w:color="auto"/>
              <w:left w:val="single" w:sz="2" w:space="0" w:color="auto"/>
              <w:bottom w:val="single" w:sz="2" w:space="0" w:color="auto"/>
              <w:right w:val="nil"/>
            </w:tcBorders>
            <w:vAlign w:val="center"/>
          </w:tcPr>
          <w:p w14:paraId="5C6784B7" w14:textId="77777777" w:rsidR="00F958A8" w:rsidRPr="00B2596F" w:rsidRDefault="00F958A8" w:rsidP="00F958A8">
            <w:pPr>
              <w:pStyle w:val="ad"/>
              <w:rPr>
                <w:rStyle w:val="-MSP"/>
              </w:rPr>
            </w:pPr>
            <w:r w:rsidRPr="00B2596F">
              <w:rPr>
                <w:rStyle w:val="-MSP"/>
              </w:rPr>
              <w:t>S</w:t>
            </w:r>
          </w:p>
        </w:tc>
      </w:tr>
      <w:tr w:rsidR="00F958A8" w:rsidRPr="00822E5A" w14:paraId="7DC57000" w14:textId="77777777" w:rsidTr="00C127DB">
        <w:trPr>
          <w:trHeight w:val="283"/>
          <w:jc w:val="right"/>
        </w:trPr>
        <w:tc>
          <w:tcPr>
            <w:tcW w:w="1806" w:type="dxa"/>
            <w:tcBorders>
              <w:top w:val="single" w:sz="2" w:space="0" w:color="auto"/>
              <w:left w:val="nil"/>
              <w:bottom w:val="single" w:sz="2" w:space="0" w:color="auto"/>
              <w:right w:val="single" w:sz="2" w:space="0" w:color="auto"/>
            </w:tcBorders>
            <w:vAlign w:val="center"/>
          </w:tcPr>
          <w:p w14:paraId="6B31F26E" w14:textId="77777777" w:rsidR="00F958A8" w:rsidRPr="00F958A8" w:rsidRDefault="00F958A8" w:rsidP="00F958A8">
            <w:pPr>
              <w:pStyle w:val="ad"/>
            </w:pPr>
            <w:r w:rsidRPr="00F958A8">
              <w:rPr>
                <w:rFonts w:hint="eastAsia"/>
              </w:rPr>
              <w:t>母　　　　　材</w:t>
            </w:r>
          </w:p>
        </w:tc>
        <w:tc>
          <w:tcPr>
            <w:tcW w:w="1271" w:type="dxa"/>
            <w:tcBorders>
              <w:top w:val="single" w:sz="2" w:space="0" w:color="auto"/>
              <w:left w:val="single" w:sz="2" w:space="0" w:color="auto"/>
              <w:bottom w:val="single" w:sz="2" w:space="0" w:color="auto"/>
              <w:right w:val="single" w:sz="2" w:space="0" w:color="auto"/>
            </w:tcBorders>
            <w:vAlign w:val="center"/>
          </w:tcPr>
          <w:p w14:paraId="762E5467" w14:textId="77777777" w:rsidR="00F958A8" w:rsidRPr="00F958A8" w:rsidRDefault="00F958A8" w:rsidP="00B2596F">
            <w:pPr>
              <w:pStyle w:val="ad"/>
              <w:ind w:right="90"/>
            </w:pPr>
            <w:r w:rsidRPr="00F958A8">
              <w:t>0.16</w:t>
            </w:r>
          </w:p>
        </w:tc>
        <w:tc>
          <w:tcPr>
            <w:tcW w:w="1272" w:type="dxa"/>
            <w:tcBorders>
              <w:top w:val="single" w:sz="2" w:space="0" w:color="auto"/>
              <w:left w:val="single" w:sz="2" w:space="0" w:color="auto"/>
              <w:bottom w:val="single" w:sz="2" w:space="0" w:color="auto"/>
              <w:right w:val="single" w:sz="2" w:space="0" w:color="auto"/>
            </w:tcBorders>
            <w:vAlign w:val="center"/>
          </w:tcPr>
          <w:p w14:paraId="6A68E9BA" w14:textId="77777777" w:rsidR="00F958A8" w:rsidRPr="00F958A8" w:rsidRDefault="00F958A8" w:rsidP="00F958A8">
            <w:pPr>
              <w:pStyle w:val="ad"/>
            </w:pPr>
            <w:r w:rsidRPr="00F958A8">
              <w:t>0.44</w:t>
            </w:r>
          </w:p>
        </w:tc>
        <w:tc>
          <w:tcPr>
            <w:tcW w:w="1271" w:type="dxa"/>
            <w:tcBorders>
              <w:top w:val="single" w:sz="2" w:space="0" w:color="auto"/>
              <w:left w:val="single" w:sz="2" w:space="0" w:color="auto"/>
              <w:bottom w:val="single" w:sz="2" w:space="0" w:color="auto"/>
              <w:right w:val="single" w:sz="2" w:space="0" w:color="auto"/>
            </w:tcBorders>
            <w:vAlign w:val="center"/>
          </w:tcPr>
          <w:p w14:paraId="55DB7D94" w14:textId="77777777" w:rsidR="00F958A8" w:rsidRPr="00F958A8" w:rsidRDefault="00F958A8" w:rsidP="00F958A8">
            <w:pPr>
              <w:pStyle w:val="ad"/>
            </w:pPr>
            <w:r w:rsidRPr="00F958A8">
              <w:t>1.42</w:t>
            </w:r>
          </w:p>
        </w:tc>
        <w:tc>
          <w:tcPr>
            <w:tcW w:w="1272" w:type="dxa"/>
            <w:tcBorders>
              <w:top w:val="single" w:sz="2" w:space="0" w:color="auto"/>
              <w:left w:val="single" w:sz="2" w:space="0" w:color="auto"/>
              <w:bottom w:val="single" w:sz="2" w:space="0" w:color="auto"/>
              <w:right w:val="single" w:sz="2" w:space="0" w:color="auto"/>
            </w:tcBorders>
            <w:vAlign w:val="center"/>
          </w:tcPr>
          <w:p w14:paraId="606D7E04" w14:textId="77777777" w:rsidR="00F958A8" w:rsidRPr="00F958A8" w:rsidRDefault="00F958A8" w:rsidP="00F958A8">
            <w:pPr>
              <w:pStyle w:val="ad"/>
            </w:pPr>
            <w:r w:rsidRPr="00F958A8">
              <w:t>0.019</w:t>
            </w:r>
          </w:p>
        </w:tc>
        <w:tc>
          <w:tcPr>
            <w:tcW w:w="1272" w:type="dxa"/>
            <w:tcBorders>
              <w:top w:val="single" w:sz="2" w:space="0" w:color="auto"/>
              <w:left w:val="single" w:sz="2" w:space="0" w:color="auto"/>
              <w:bottom w:val="single" w:sz="2" w:space="0" w:color="auto"/>
              <w:right w:val="nil"/>
            </w:tcBorders>
            <w:vAlign w:val="center"/>
          </w:tcPr>
          <w:p w14:paraId="638844D4" w14:textId="77777777" w:rsidR="00F958A8" w:rsidRPr="00F958A8" w:rsidRDefault="00F958A8" w:rsidP="00F958A8">
            <w:pPr>
              <w:pStyle w:val="ad"/>
            </w:pPr>
            <w:r w:rsidRPr="00F958A8">
              <w:rPr>
                <w:rFonts w:hint="eastAsia"/>
              </w:rPr>
              <w:t>0</w:t>
            </w:r>
            <w:r w:rsidRPr="00F958A8">
              <w:t>.015</w:t>
            </w:r>
          </w:p>
        </w:tc>
      </w:tr>
      <w:tr w:rsidR="00F958A8" w:rsidRPr="00822E5A" w14:paraId="6E0234C4" w14:textId="77777777" w:rsidTr="00C127DB">
        <w:trPr>
          <w:trHeight w:val="283"/>
          <w:jc w:val="right"/>
        </w:trPr>
        <w:tc>
          <w:tcPr>
            <w:tcW w:w="1806" w:type="dxa"/>
            <w:tcBorders>
              <w:top w:val="single" w:sz="2" w:space="0" w:color="auto"/>
              <w:left w:val="nil"/>
              <w:bottom w:val="single" w:sz="2" w:space="0" w:color="auto"/>
              <w:right w:val="single" w:sz="2" w:space="0" w:color="auto"/>
            </w:tcBorders>
            <w:vAlign w:val="center"/>
          </w:tcPr>
          <w:p w14:paraId="1A669AED" w14:textId="77777777" w:rsidR="00F958A8" w:rsidRPr="00F958A8" w:rsidRDefault="00F958A8" w:rsidP="00F958A8">
            <w:pPr>
              <w:pStyle w:val="ad"/>
            </w:pPr>
            <w:r w:rsidRPr="00F958A8">
              <w:rPr>
                <w:rFonts w:hint="eastAsia"/>
              </w:rPr>
              <w:t>溶　着　金　属</w:t>
            </w:r>
          </w:p>
        </w:tc>
        <w:tc>
          <w:tcPr>
            <w:tcW w:w="1271" w:type="dxa"/>
            <w:tcBorders>
              <w:top w:val="single" w:sz="2" w:space="0" w:color="auto"/>
              <w:left w:val="single" w:sz="2" w:space="0" w:color="auto"/>
              <w:bottom w:val="single" w:sz="2" w:space="0" w:color="auto"/>
              <w:right w:val="single" w:sz="2" w:space="0" w:color="auto"/>
            </w:tcBorders>
            <w:vAlign w:val="center"/>
          </w:tcPr>
          <w:p w14:paraId="6D52315D" w14:textId="77777777" w:rsidR="00F958A8" w:rsidRPr="00F958A8" w:rsidRDefault="00F958A8" w:rsidP="00F958A8">
            <w:pPr>
              <w:pStyle w:val="ad"/>
            </w:pPr>
            <w:r w:rsidRPr="00F958A8">
              <w:t>0.135</w:t>
            </w:r>
          </w:p>
        </w:tc>
        <w:tc>
          <w:tcPr>
            <w:tcW w:w="1272" w:type="dxa"/>
            <w:tcBorders>
              <w:top w:val="single" w:sz="2" w:space="0" w:color="auto"/>
              <w:left w:val="single" w:sz="2" w:space="0" w:color="auto"/>
              <w:bottom w:val="single" w:sz="2" w:space="0" w:color="auto"/>
              <w:right w:val="single" w:sz="2" w:space="0" w:color="auto"/>
            </w:tcBorders>
            <w:vAlign w:val="center"/>
          </w:tcPr>
          <w:p w14:paraId="053CB0A1" w14:textId="77777777" w:rsidR="00F958A8" w:rsidRPr="00F958A8" w:rsidRDefault="00F958A8" w:rsidP="00F958A8">
            <w:pPr>
              <w:pStyle w:val="ad"/>
            </w:pPr>
            <w:r w:rsidRPr="00F958A8">
              <w:t>0.38</w:t>
            </w:r>
          </w:p>
        </w:tc>
        <w:tc>
          <w:tcPr>
            <w:tcW w:w="1271" w:type="dxa"/>
            <w:tcBorders>
              <w:top w:val="single" w:sz="2" w:space="0" w:color="auto"/>
              <w:left w:val="single" w:sz="2" w:space="0" w:color="auto"/>
              <w:bottom w:val="single" w:sz="2" w:space="0" w:color="auto"/>
              <w:right w:val="single" w:sz="2" w:space="0" w:color="auto"/>
            </w:tcBorders>
            <w:vAlign w:val="center"/>
          </w:tcPr>
          <w:p w14:paraId="0450BD13" w14:textId="77777777" w:rsidR="00F958A8" w:rsidRPr="00F958A8" w:rsidRDefault="00F958A8" w:rsidP="00F958A8">
            <w:pPr>
              <w:pStyle w:val="ad"/>
            </w:pPr>
            <w:r w:rsidRPr="00F958A8">
              <w:t>1.22</w:t>
            </w:r>
          </w:p>
        </w:tc>
        <w:tc>
          <w:tcPr>
            <w:tcW w:w="1272" w:type="dxa"/>
            <w:tcBorders>
              <w:top w:val="single" w:sz="2" w:space="0" w:color="auto"/>
              <w:left w:val="single" w:sz="2" w:space="0" w:color="auto"/>
              <w:bottom w:val="single" w:sz="2" w:space="0" w:color="auto"/>
              <w:right w:val="single" w:sz="2" w:space="0" w:color="auto"/>
            </w:tcBorders>
            <w:vAlign w:val="center"/>
          </w:tcPr>
          <w:p w14:paraId="2872384D" w14:textId="77777777" w:rsidR="00F958A8" w:rsidRPr="00F958A8" w:rsidRDefault="00F958A8" w:rsidP="00F958A8">
            <w:pPr>
              <w:pStyle w:val="ad"/>
            </w:pPr>
            <w:r w:rsidRPr="00F958A8">
              <w:rPr>
                <w:rFonts w:hint="eastAsia"/>
              </w:rPr>
              <w:t>0</w:t>
            </w:r>
            <w:r w:rsidRPr="00F958A8">
              <w:t>.017</w:t>
            </w:r>
          </w:p>
        </w:tc>
        <w:tc>
          <w:tcPr>
            <w:tcW w:w="1272" w:type="dxa"/>
            <w:tcBorders>
              <w:top w:val="single" w:sz="2" w:space="0" w:color="auto"/>
              <w:left w:val="single" w:sz="2" w:space="0" w:color="auto"/>
              <w:bottom w:val="single" w:sz="2" w:space="0" w:color="auto"/>
              <w:right w:val="nil"/>
            </w:tcBorders>
            <w:vAlign w:val="center"/>
          </w:tcPr>
          <w:p w14:paraId="40E6B6DE" w14:textId="77777777" w:rsidR="00F958A8" w:rsidRPr="00F958A8" w:rsidRDefault="00F958A8" w:rsidP="00F958A8">
            <w:pPr>
              <w:pStyle w:val="ad"/>
            </w:pPr>
            <w:r w:rsidRPr="00F958A8">
              <w:t>0.014</w:t>
            </w:r>
          </w:p>
        </w:tc>
      </w:tr>
    </w:tbl>
    <w:p w14:paraId="65AF4667" w14:textId="77777777" w:rsidR="00CC220D" w:rsidRPr="00CC220D" w:rsidRDefault="00CC220D" w:rsidP="00F958A8">
      <w:pPr>
        <w:pStyle w:val="-3"/>
        <w:spacing w:before="360"/>
      </w:pPr>
      <w:r w:rsidRPr="00CC220D">
        <w:rPr>
          <w:rFonts w:hint="eastAsia"/>
        </w:rPr>
        <w:t>溶　接（</w:t>
      </w:r>
      <w:r w:rsidRPr="00CC220D">
        <w:rPr>
          <w:rFonts w:hint="eastAsia"/>
        </w:rPr>
        <w:t>Welding</w:t>
      </w:r>
      <w:r w:rsidRPr="00CC220D">
        <w:rPr>
          <w:rFonts w:hint="eastAsia"/>
        </w:rPr>
        <w:t>）</w:t>
      </w:r>
    </w:p>
    <w:p w14:paraId="102CB95C" w14:textId="361EBEE4" w:rsidR="00CC220D" w:rsidRPr="00CC220D" w:rsidRDefault="00CC220D" w:rsidP="00F958A8">
      <w:pPr>
        <w:pStyle w:val="a9"/>
        <w:ind w:left="3415" w:hangingChars="1326" w:hanging="2785"/>
      </w:pPr>
      <w:r w:rsidRPr="00CC220D">
        <w:rPr>
          <w:rFonts w:hint="eastAsia"/>
        </w:rPr>
        <w:t>溶接方法（</w:t>
      </w:r>
      <w:r w:rsidRPr="00CC220D">
        <w:rPr>
          <w:rFonts w:hint="eastAsia"/>
        </w:rPr>
        <w:t>Welding method</w:t>
      </w:r>
      <w:r w:rsidRPr="00CC220D">
        <w:rPr>
          <w:rFonts w:hint="eastAsia"/>
        </w:rPr>
        <w:t>）：</w:t>
      </w:r>
      <w:r w:rsidRPr="00CC220D">
        <w:rPr>
          <w:rFonts w:hint="eastAsia"/>
        </w:rPr>
        <w:t>3</w:t>
      </w:r>
      <w:r w:rsidRPr="00CC220D">
        <w:rPr>
          <w:rFonts w:hint="eastAsia"/>
        </w:rPr>
        <w:t>電極片面サブマージアーク溶接（</w:t>
      </w:r>
      <w:r w:rsidRPr="00CC220D">
        <w:rPr>
          <w:rFonts w:hint="eastAsia"/>
        </w:rPr>
        <w:t xml:space="preserve">Tandem </w:t>
      </w:r>
      <w:r w:rsidR="00974391">
        <w:br/>
      </w:r>
      <w:r w:rsidRPr="00CC220D">
        <w:rPr>
          <w:rFonts w:hint="eastAsia"/>
        </w:rPr>
        <w:t>submerged-arc welding</w:t>
      </w:r>
      <w:r w:rsidRPr="00CC220D">
        <w:rPr>
          <w:rFonts w:hint="eastAsia"/>
        </w:rPr>
        <w:t>）</w:t>
      </w:r>
    </w:p>
    <w:p w14:paraId="1ECFAD08" w14:textId="77777777" w:rsidR="00CC220D" w:rsidRPr="00CC220D" w:rsidRDefault="00CC220D" w:rsidP="00F958A8">
      <w:pPr>
        <w:pStyle w:val="ac"/>
      </w:pPr>
      <w:r w:rsidRPr="00CC220D">
        <w:rPr>
          <w:rFonts w:hint="eastAsia"/>
        </w:rPr>
        <w:t>溶接条件（</w:t>
      </w:r>
      <w:r w:rsidRPr="00CC220D">
        <w:rPr>
          <w:rFonts w:hint="eastAsia"/>
        </w:rPr>
        <w:t>Welding condition</w:t>
      </w:r>
      <w:r w:rsidRPr="00CC220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216"/>
        <w:gridCol w:w="1155"/>
        <w:gridCol w:w="1456"/>
        <w:gridCol w:w="1306"/>
        <w:gridCol w:w="1738"/>
        <w:gridCol w:w="1180"/>
      </w:tblGrid>
      <w:tr w:rsidR="00B2596F" w:rsidRPr="00822E5A" w14:paraId="32E4D746" w14:textId="77777777" w:rsidTr="00C127DB">
        <w:trPr>
          <w:trHeight w:val="510"/>
          <w:jc w:val="right"/>
        </w:trPr>
        <w:tc>
          <w:tcPr>
            <w:tcW w:w="1223" w:type="dxa"/>
            <w:tcBorders>
              <w:top w:val="single" w:sz="2" w:space="0" w:color="auto"/>
              <w:left w:val="nil"/>
              <w:bottom w:val="single" w:sz="2" w:space="0" w:color="auto"/>
              <w:right w:val="single" w:sz="2" w:space="0" w:color="auto"/>
            </w:tcBorders>
            <w:vAlign w:val="center"/>
          </w:tcPr>
          <w:p w14:paraId="202DBEA3" w14:textId="77777777" w:rsidR="00B2596F" w:rsidRPr="00B2596F" w:rsidRDefault="00BC16A1" w:rsidP="00B2596F">
            <w:pPr>
              <w:pStyle w:val="ad"/>
            </w:pPr>
            <w:r w:rsidRPr="00BC16A1">
              <w:rPr>
                <w:rFonts w:hint="eastAsia"/>
                <w:spacing w:val="30"/>
                <w:kern w:val="0"/>
                <w:fitText w:val="900" w:id="1704692225"/>
              </w:rPr>
              <w:t>開先形</w:t>
            </w:r>
            <w:r w:rsidRPr="00BC16A1">
              <w:rPr>
                <w:rFonts w:hint="eastAsia"/>
                <w:kern w:val="0"/>
                <w:fitText w:val="900" w:id="1704692225"/>
              </w:rPr>
              <w:t>状</w:t>
            </w:r>
          </w:p>
        </w:tc>
        <w:tc>
          <w:tcPr>
            <w:tcW w:w="1172" w:type="dxa"/>
            <w:tcBorders>
              <w:top w:val="single" w:sz="2" w:space="0" w:color="auto"/>
              <w:left w:val="single" w:sz="2" w:space="0" w:color="auto"/>
              <w:bottom w:val="single" w:sz="2" w:space="0" w:color="auto"/>
              <w:right w:val="single" w:sz="2" w:space="0" w:color="auto"/>
            </w:tcBorders>
            <w:vAlign w:val="center"/>
          </w:tcPr>
          <w:p w14:paraId="15F72592" w14:textId="77777777" w:rsidR="00B2596F" w:rsidRPr="00B2596F" w:rsidRDefault="00B2596F" w:rsidP="00B2596F">
            <w:pPr>
              <w:pStyle w:val="ad"/>
            </w:pPr>
            <w:r w:rsidRPr="00B2596F">
              <w:rPr>
                <w:rFonts w:hint="eastAsia"/>
              </w:rPr>
              <w:t>フラックス</w:t>
            </w:r>
            <w:r>
              <w:br/>
            </w:r>
            <w:r w:rsidRPr="00B2596F">
              <w:rPr>
                <w:rFonts w:hint="eastAsia"/>
              </w:rPr>
              <w:t>の乾燥条件</w:t>
            </w:r>
          </w:p>
        </w:tc>
        <w:tc>
          <w:tcPr>
            <w:tcW w:w="1480" w:type="dxa"/>
            <w:tcBorders>
              <w:top w:val="single" w:sz="2" w:space="0" w:color="auto"/>
              <w:left w:val="single" w:sz="2" w:space="0" w:color="auto"/>
              <w:bottom w:val="single" w:sz="2" w:space="0" w:color="auto"/>
              <w:right w:val="single" w:sz="2" w:space="0" w:color="auto"/>
            </w:tcBorders>
            <w:vAlign w:val="center"/>
          </w:tcPr>
          <w:p w14:paraId="456907EA" w14:textId="77777777" w:rsidR="00B2596F" w:rsidRPr="00B2596F" w:rsidRDefault="00B2596F" w:rsidP="00B2596F">
            <w:pPr>
              <w:pStyle w:val="ad"/>
            </w:pPr>
            <w:r w:rsidRPr="00B2596F">
              <w:rPr>
                <w:rFonts w:hint="eastAsia"/>
              </w:rPr>
              <w:t>アーク電圧</w:t>
            </w:r>
            <w:r>
              <w:br/>
            </w:r>
            <w:r w:rsidRPr="00B2596F">
              <w:rPr>
                <w:rFonts w:hint="eastAsia"/>
              </w:rPr>
              <w:t>（</w:t>
            </w:r>
            <w:r w:rsidRPr="00B2596F">
              <w:rPr>
                <w:rStyle w:val="-MSP"/>
                <w:rFonts w:hint="eastAsia"/>
              </w:rPr>
              <w:t>V</w:t>
            </w:r>
            <w:r w:rsidRPr="00B2596F">
              <w:rPr>
                <w:rFonts w:hint="eastAsia"/>
              </w:rPr>
              <w:t>）</w:t>
            </w:r>
          </w:p>
        </w:tc>
        <w:tc>
          <w:tcPr>
            <w:tcW w:w="1326" w:type="dxa"/>
            <w:tcBorders>
              <w:top w:val="single" w:sz="2" w:space="0" w:color="auto"/>
              <w:left w:val="single" w:sz="2" w:space="0" w:color="auto"/>
              <w:bottom w:val="single" w:sz="2" w:space="0" w:color="auto"/>
              <w:right w:val="single" w:sz="2" w:space="0" w:color="auto"/>
            </w:tcBorders>
            <w:vAlign w:val="center"/>
          </w:tcPr>
          <w:p w14:paraId="6961667C" w14:textId="77777777" w:rsidR="00B2596F" w:rsidRPr="00B2596F" w:rsidRDefault="00B2596F" w:rsidP="00B2596F">
            <w:pPr>
              <w:pStyle w:val="ad"/>
            </w:pPr>
            <w:r w:rsidRPr="00B2596F">
              <w:rPr>
                <w:rFonts w:hint="eastAsia"/>
              </w:rPr>
              <w:t>溶接電流</w:t>
            </w:r>
            <w:r>
              <w:br/>
            </w:r>
            <w:r w:rsidRPr="00B2596F">
              <w:rPr>
                <w:rFonts w:hint="eastAsia"/>
              </w:rPr>
              <w:t>（</w:t>
            </w:r>
            <w:r w:rsidRPr="00B2596F">
              <w:rPr>
                <w:rStyle w:val="-MSP"/>
                <w:rFonts w:hint="eastAsia"/>
              </w:rPr>
              <w:t>A</w:t>
            </w:r>
            <w:r w:rsidRPr="00B2596F">
              <w:rPr>
                <w:rFonts w:hint="eastAsia"/>
              </w:rPr>
              <w:t>）</w:t>
            </w:r>
          </w:p>
        </w:tc>
        <w:tc>
          <w:tcPr>
            <w:tcW w:w="1759" w:type="dxa"/>
            <w:tcBorders>
              <w:top w:val="single" w:sz="2" w:space="0" w:color="auto"/>
              <w:left w:val="single" w:sz="2" w:space="0" w:color="auto"/>
              <w:bottom w:val="single" w:sz="2" w:space="0" w:color="auto"/>
              <w:right w:val="single" w:sz="2" w:space="0" w:color="auto"/>
            </w:tcBorders>
            <w:vAlign w:val="center"/>
          </w:tcPr>
          <w:p w14:paraId="58A59204" w14:textId="77777777" w:rsidR="00B2596F" w:rsidRPr="00B2596F" w:rsidRDefault="00B2596F" w:rsidP="00B2596F">
            <w:pPr>
              <w:pStyle w:val="ad"/>
            </w:pPr>
            <w:r w:rsidRPr="00B2596F">
              <w:rPr>
                <w:rFonts w:hint="eastAsia"/>
              </w:rPr>
              <w:t>溶接速度</w:t>
            </w:r>
            <w:r>
              <w:br/>
            </w:r>
            <w:r w:rsidRPr="00B2596F">
              <w:rPr>
                <w:rFonts w:hint="eastAsia"/>
              </w:rPr>
              <w:t>（mm/min）</w:t>
            </w:r>
          </w:p>
        </w:tc>
        <w:tc>
          <w:tcPr>
            <w:tcW w:w="1205" w:type="dxa"/>
            <w:tcBorders>
              <w:top w:val="single" w:sz="2" w:space="0" w:color="auto"/>
              <w:left w:val="single" w:sz="2" w:space="0" w:color="auto"/>
              <w:bottom w:val="single" w:sz="2" w:space="0" w:color="auto"/>
              <w:right w:val="nil"/>
            </w:tcBorders>
            <w:vAlign w:val="center"/>
          </w:tcPr>
          <w:p w14:paraId="62DF7DAA" w14:textId="77777777" w:rsidR="00B2596F" w:rsidRPr="00B2596F" w:rsidRDefault="00B2596F" w:rsidP="00B2596F">
            <w:pPr>
              <w:pStyle w:val="ad"/>
            </w:pPr>
            <w:r w:rsidRPr="00B2596F">
              <w:rPr>
                <w:rFonts w:hint="eastAsia"/>
              </w:rPr>
              <w:t>積層方法</w:t>
            </w:r>
          </w:p>
        </w:tc>
      </w:tr>
      <w:tr w:rsidR="00B2596F" w:rsidRPr="00822E5A" w14:paraId="453FF569" w14:textId="77777777" w:rsidTr="00C127DB">
        <w:trPr>
          <w:trHeight w:val="737"/>
          <w:jc w:val="right"/>
        </w:trPr>
        <w:tc>
          <w:tcPr>
            <w:tcW w:w="1223" w:type="dxa"/>
            <w:tcBorders>
              <w:top w:val="single" w:sz="2" w:space="0" w:color="auto"/>
              <w:left w:val="nil"/>
              <w:bottom w:val="single" w:sz="2" w:space="0" w:color="auto"/>
              <w:right w:val="single" w:sz="2" w:space="0" w:color="auto"/>
            </w:tcBorders>
            <w:vAlign w:val="center"/>
          </w:tcPr>
          <w:p w14:paraId="10235D38" w14:textId="77777777" w:rsidR="00B2596F" w:rsidRPr="00066A88" w:rsidRDefault="00B2596F" w:rsidP="00B2596F">
            <w:pPr>
              <w:pStyle w:val="ad"/>
            </w:pPr>
            <w:r w:rsidRPr="00066A88">
              <w:rPr>
                <w:rFonts w:hint="eastAsia"/>
              </w:rPr>
              <w:t>50˚ V形</w:t>
            </w:r>
          </w:p>
        </w:tc>
        <w:tc>
          <w:tcPr>
            <w:tcW w:w="1172" w:type="dxa"/>
            <w:tcBorders>
              <w:top w:val="single" w:sz="2" w:space="0" w:color="auto"/>
              <w:left w:val="single" w:sz="2" w:space="0" w:color="auto"/>
              <w:bottom w:val="single" w:sz="2" w:space="0" w:color="auto"/>
              <w:right w:val="single" w:sz="2" w:space="0" w:color="auto"/>
            </w:tcBorders>
            <w:vAlign w:val="center"/>
          </w:tcPr>
          <w:p w14:paraId="37BBD714" w14:textId="77777777" w:rsidR="00B2596F" w:rsidRPr="00066A88" w:rsidRDefault="00B2596F" w:rsidP="00B2596F">
            <w:pPr>
              <w:pStyle w:val="ad"/>
            </w:pPr>
            <w:r w:rsidRPr="00066A88">
              <w:rPr>
                <w:rFonts w:hint="eastAsia"/>
              </w:rPr>
              <w:t>250℃×1hr</w:t>
            </w:r>
          </w:p>
        </w:tc>
        <w:tc>
          <w:tcPr>
            <w:tcW w:w="1480" w:type="dxa"/>
            <w:tcBorders>
              <w:top w:val="single" w:sz="2" w:space="0" w:color="auto"/>
              <w:left w:val="single" w:sz="2" w:space="0" w:color="auto"/>
              <w:bottom w:val="single" w:sz="2" w:space="0" w:color="auto"/>
              <w:right w:val="single" w:sz="2" w:space="0" w:color="auto"/>
            </w:tcBorders>
            <w:vAlign w:val="center"/>
          </w:tcPr>
          <w:p w14:paraId="3C36FAC6" w14:textId="77777777" w:rsidR="00B2596F" w:rsidRDefault="00B2596F" w:rsidP="00B2596F">
            <w:pPr>
              <w:pStyle w:val="ad"/>
            </w:pPr>
            <w:r w:rsidRPr="0049556B">
              <w:rPr>
                <w:rFonts w:hint="eastAsia"/>
              </w:rPr>
              <w:t>L</w:t>
            </w:r>
            <w:r w:rsidRPr="009568BE">
              <w:rPr>
                <w:rFonts w:hint="eastAsia"/>
                <w:vertAlign w:val="subscript"/>
              </w:rPr>
              <w:t xml:space="preserve"> </w:t>
            </w:r>
            <w:r>
              <w:rPr>
                <w:rFonts w:hint="eastAsia"/>
              </w:rPr>
              <w:t>：36</w:t>
            </w:r>
          </w:p>
          <w:p w14:paraId="243F55F9" w14:textId="77777777" w:rsidR="00B2596F" w:rsidRDefault="00B2596F" w:rsidP="00B2596F">
            <w:pPr>
              <w:pStyle w:val="ad"/>
            </w:pPr>
            <w:r w:rsidRPr="0049556B">
              <w:rPr>
                <w:rFonts w:hint="eastAsia"/>
              </w:rPr>
              <w:t>T</w:t>
            </w:r>
            <w:r w:rsidRPr="009568BE">
              <w:rPr>
                <w:rFonts w:hint="eastAsia"/>
                <w:vertAlign w:val="subscript"/>
              </w:rPr>
              <w:t>1</w:t>
            </w:r>
            <w:r>
              <w:rPr>
                <w:rFonts w:hint="eastAsia"/>
              </w:rPr>
              <w:t>：42</w:t>
            </w:r>
          </w:p>
          <w:p w14:paraId="2CD1F558" w14:textId="77777777" w:rsidR="00B2596F" w:rsidRPr="0049556B" w:rsidRDefault="00B2596F" w:rsidP="00B2596F">
            <w:pPr>
              <w:pStyle w:val="ad"/>
            </w:pPr>
            <w:r w:rsidRPr="0049556B">
              <w:rPr>
                <w:rFonts w:hint="eastAsia"/>
              </w:rPr>
              <w:t>T</w:t>
            </w:r>
            <w:r w:rsidRPr="009568BE">
              <w:rPr>
                <w:rFonts w:hint="eastAsia"/>
                <w:vertAlign w:val="subscript"/>
              </w:rPr>
              <w:t>2</w:t>
            </w:r>
            <w:r>
              <w:rPr>
                <w:rFonts w:hint="eastAsia"/>
              </w:rPr>
              <w:t>：48</w:t>
            </w:r>
          </w:p>
        </w:tc>
        <w:tc>
          <w:tcPr>
            <w:tcW w:w="1326" w:type="dxa"/>
            <w:tcBorders>
              <w:top w:val="single" w:sz="2" w:space="0" w:color="auto"/>
              <w:left w:val="single" w:sz="2" w:space="0" w:color="auto"/>
              <w:bottom w:val="single" w:sz="2" w:space="0" w:color="auto"/>
              <w:right w:val="single" w:sz="2" w:space="0" w:color="auto"/>
            </w:tcBorders>
            <w:vAlign w:val="center"/>
          </w:tcPr>
          <w:p w14:paraId="0DBDFA2D" w14:textId="77777777" w:rsidR="00B2596F" w:rsidRDefault="00B2596F" w:rsidP="00B2596F">
            <w:pPr>
              <w:pStyle w:val="ad"/>
            </w:pPr>
            <w:r w:rsidRPr="0049556B">
              <w:rPr>
                <w:rFonts w:hint="eastAsia"/>
              </w:rPr>
              <w:t>L</w:t>
            </w:r>
            <w:r w:rsidRPr="009568BE">
              <w:rPr>
                <w:rFonts w:hint="eastAsia"/>
                <w:vertAlign w:val="subscript"/>
              </w:rPr>
              <w:t xml:space="preserve"> </w:t>
            </w:r>
            <w:r>
              <w:rPr>
                <w:rFonts w:hint="eastAsia"/>
              </w:rPr>
              <w:t>：</w:t>
            </w:r>
            <w:r w:rsidRPr="0049556B">
              <w:rPr>
                <w:rFonts w:hint="eastAsia"/>
              </w:rPr>
              <w:t>1,</w:t>
            </w:r>
            <w:r>
              <w:rPr>
                <w:rFonts w:hint="eastAsia"/>
              </w:rPr>
              <w:t>350</w:t>
            </w:r>
          </w:p>
          <w:p w14:paraId="4C335595" w14:textId="77777777" w:rsidR="00B2596F" w:rsidRDefault="00B2596F" w:rsidP="00B2596F">
            <w:pPr>
              <w:pStyle w:val="ad"/>
            </w:pPr>
            <w:r w:rsidRPr="0049556B">
              <w:rPr>
                <w:rFonts w:hint="eastAsia"/>
              </w:rPr>
              <w:t>T</w:t>
            </w:r>
            <w:r w:rsidRPr="009568BE">
              <w:rPr>
                <w:rFonts w:hint="eastAsia"/>
                <w:vertAlign w:val="subscript"/>
              </w:rPr>
              <w:t>1</w:t>
            </w:r>
            <w:r>
              <w:rPr>
                <w:rFonts w:hint="eastAsia"/>
              </w:rPr>
              <w:t>：1,000</w:t>
            </w:r>
          </w:p>
          <w:p w14:paraId="686708AC" w14:textId="77777777" w:rsidR="00B2596F" w:rsidRPr="0049556B" w:rsidRDefault="00B2596F" w:rsidP="00B2596F">
            <w:pPr>
              <w:pStyle w:val="ad"/>
            </w:pPr>
            <w:r w:rsidRPr="0049556B">
              <w:rPr>
                <w:rFonts w:hint="eastAsia"/>
              </w:rPr>
              <w:t>T</w:t>
            </w:r>
            <w:r w:rsidRPr="009568BE">
              <w:rPr>
                <w:rFonts w:hint="eastAsia"/>
                <w:vertAlign w:val="subscript"/>
              </w:rPr>
              <w:t>2</w:t>
            </w:r>
            <w:r>
              <w:rPr>
                <w:rFonts w:hint="eastAsia"/>
              </w:rPr>
              <w:t>：1,000</w:t>
            </w:r>
          </w:p>
        </w:tc>
        <w:tc>
          <w:tcPr>
            <w:tcW w:w="1759" w:type="dxa"/>
            <w:tcBorders>
              <w:top w:val="single" w:sz="2" w:space="0" w:color="auto"/>
              <w:left w:val="single" w:sz="2" w:space="0" w:color="auto"/>
              <w:bottom w:val="single" w:sz="2" w:space="0" w:color="auto"/>
              <w:right w:val="single" w:sz="2" w:space="0" w:color="auto"/>
            </w:tcBorders>
            <w:vAlign w:val="center"/>
          </w:tcPr>
          <w:p w14:paraId="53C49CA1" w14:textId="77777777" w:rsidR="00B2596F" w:rsidRPr="0049556B" w:rsidRDefault="00B2596F" w:rsidP="00B2596F">
            <w:pPr>
              <w:pStyle w:val="ad"/>
            </w:pPr>
            <w:r w:rsidRPr="0049556B">
              <w:rPr>
                <w:rFonts w:hint="eastAsia"/>
              </w:rPr>
              <w:t>6</w:t>
            </w:r>
            <w:r>
              <w:rPr>
                <w:rFonts w:hint="eastAsia"/>
              </w:rPr>
              <w:t>0</w:t>
            </w:r>
            <w:r w:rsidRPr="0049556B">
              <w:rPr>
                <w:rFonts w:hint="eastAsia"/>
              </w:rPr>
              <w:t>0</w:t>
            </w:r>
          </w:p>
        </w:tc>
        <w:tc>
          <w:tcPr>
            <w:tcW w:w="1205" w:type="dxa"/>
            <w:tcBorders>
              <w:top w:val="single" w:sz="2" w:space="0" w:color="auto"/>
              <w:left w:val="single" w:sz="2" w:space="0" w:color="auto"/>
              <w:bottom w:val="single" w:sz="2" w:space="0" w:color="auto"/>
              <w:right w:val="nil"/>
            </w:tcBorders>
            <w:vAlign w:val="center"/>
          </w:tcPr>
          <w:p w14:paraId="38B9A6C7" w14:textId="77777777" w:rsidR="00B2596F" w:rsidRPr="0049556B" w:rsidRDefault="00B2596F" w:rsidP="00B2596F">
            <w:pPr>
              <w:pStyle w:val="ad"/>
            </w:pPr>
            <w:r w:rsidRPr="0049556B">
              <w:rPr>
                <w:rFonts w:hint="eastAsia"/>
              </w:rPr>
              <w:t>1層1パス</w:t>
            </w:r>
          </w:p>
        </w:tc>
      </w:tr>
    </w:tbl>
    <w:p w14:paraId="41B6A42C" w14:textId="15F73245" w:rsidR="00F958A8" w:rsidRPr="009568BE" w:rsidRDefault="00F958A8" w:rsidP="00F958A8">
      <w:pPr>
        <w:pStyle w:val="-5"/>
      </w:pPr>
      <w:r w:rsidRPr="009568BE">
        <w:rPr>
          <w:rFonts w:hint="eastAsia"/>
        </w:rPr>
        <w:t>（L</w:t>
      </w:r>
      <w:r w:rsidR="00B2596F">
        <w:rPr>
          <w:rFonts w:hint="eastAsia"/>
        </w:rPr>
        <w:t>：</w:t>
      </w:r>
      <w:r w:rsidRPr="009568BE">
        <w:rPr>
          <w:rFonts w:hint="eastAsia"/>
        </w:rPr>
        <w:t>第1電極</w:t>
      </w:r>
      <w:r w:rsidR="00974391">
        <w:rPr>
          <w:rFonts w:hint="eastAsia"/>
        </w:rPr>
        <w:t>，</w:t>
      </w:r>
      <w:r w:rsidRPr="009568BE">
        <w:rPr>
          <w:rFonts w:hint="eastAsia"/>
        </w:rPr>
        <w:t>T</w:t>
      </w:r>
      <w:r w:rsidRPr="009568BE">
        <w:rPr>
          <w:rFonts w:hint="eastAsia"/>
          <w:vertAlign w:val="subscript"/>
        </w:rPr>
        <w:t>1</w:t>
      </w:r>
      <w:r w:rsidR="00B2596F">
        <w:rPr>
          <w:rFonts w:hint="eastAsia"/>
        </w:rPr>
        <w:t>：</w:t>
      </w:r>
      <w:r w:rsidRPr="009568BE">
        <w:rPr>
          <w:rFonts w:hint="eastAsia"/>
        </w:rPr>
        <w:t>第2電極</w:t>
      </w:r>
      <w:r w:rsidR="00974391">
        <w:rPr>
          <w:rFonts w:hint="eastAsia"/>
        </w:rPr>
        <w:t>，</w:t>
      </w:r>
      <w:r w:rsidRPr="009568BE">
        <w:rPr>
          <w:rFonts w:hint="eastAsia"/>
        </w:rPr>
        <w:t>L</w:t>
      </w:r>
      <w:r w:rsidRPr="00E31DF6">
        <w:rPr>
          <w:rFonts w:hint="eastAsia"/>
          <w:vertAlign w:val="subscript"/>
        </w:rPr>
        <w:t>2</w:t>
      </w:r>
      <w:r w:rsidR="00B2596F">
        <w:rPr>
          <w:rFonts w:hint="eastAsia"/>
        </w:rPr>
        <w:t>：</w:t>
      </w:r>
      <w:r w:rsidRPr="009568BE">
        <w:rPr>
          <w:rFonts w:hint="eastAsia"/>
        </w:rPr>
        <w:t>第3電極）</w:t>
      </w:r>
    </w:p>
    <w:p w14:paraId="16C4FC76" w14:textId="77777777" w:rsidR="00CC220D" w:rsidRPr="00CC220D" w:rsidRDefault="00CC220D" w:rsidP="00F958A8">
      <w:pPr>
        <w:pStyle w:val="-3"/>
        <w:spacing w:before="360"/>
      </w:pPr>
      <w:r w:rsidRPr="00CC220D">
        <w:rPr>
          <w:rFonts w:hint="eastAsia"/>
        </w:rPr>
        <w:t>破面の解説（</w:t>
      </w:r>
      <w:r w:rsidRPr="00CC220D">
        <w:rPr>
          <w:rFonts w:hint="eastAsia"/>
        </w:rPr>
        <w:t>Fracture Surface Analysis</w:t>
      </w:r>
      <w:r w:rsidRPr="00CC220D">
        <w:rPr>
          <w:rFonts w:hint="eastAsia"/>
        </w:rPr>
        <w:t>）</w:t>
      </w:r>
    </w:p>
    <w:p w14:paraId="1E15F17E" w14:textId="26079186" w:rsidR="00CC220D" w:rsidRPr="00CC220D" w:rsidRDefault="00CC220D" w:rsidP="00F958A8">
      <w:pPr>
        <w:pStyle w:val="-4"/>
        <w:ind w:left="420"/>
      </w:pPr>
      <w:r w:rsidRPr="00CC220D">
        <w:rPr>
          <w:rFonts w:hint="eastAsia"/>
        </w:rPr>
        <w:t xml:space="preserve">　大入熱</w:t>
      </w:r>
      <w:r w:rsidRPr="00CC220D">
        <w:rPr>
          <w:rFonts w:hint="eastAsia"/>
        </w:rPr>
        <w:t>3</w:t>
      </w:r>
      <w:r w:rsidRPr="00CC220D">
        <w:rPr>
          <w:rFonts w:hint="eastAsia"/>
        </w:rPr>
        <w:t>電極片面サブマージアーク溶接において，第</w:t>
      </w:r>
      <w:r w:rsidRPr="00CC220D">
        <w:rPr>
          <w:rFonts w:hint="eastAsia"/>
        </w:rPr>
        <w:t>1</w:t>
      </w:r>
      <w:r w:rsidRPr="00CC220D">
        <w:rPr>
          <w:rFonts w:hint="eastAsia"/>
        </w:rPr>
        <w:t>電極が板端を越え，タブ板に入る時に終端部に割れが発生することがある．この割れは第</w:t>
      </w:r>
      <w:r w:rsidRPr="00CC220D">
        <w:rPr>
          <w:rFonts w:hint="eastAsia"/>
        </w:rPr>
        <w:t>1</w:t>
      </w:r>
      <w:r w:rsidRPr="00CC220D">
        <w:rPr>
          <w:rFonts w:hint="eastAsia"/>
        </w:rPr>
        <w:t>電極が</w:t>
      </w:r>
      <w:r w:rsidR="00974391">
        <w:rPr>
          <w:rFonts w:hint="eastAsia"/>
        </w:rPr>
        <w:t>タ</w:t>
      </w:r>
      <w:r w:rsidRPr="00CC220D">
        <w:rPr>
          <w:rFonts w:hint="eastAsia"/>
        </w:rPr>
        <w:t>ブ板にさしかかった時点で仮付け溶接がはずれ，溶接熱応力により開先が急激に開く方向に変形することにより発生する．またこの割れは裏波ビー</w:t>
      </w:r>
      <w:r w:rsidR="00974391">
        <w:rPr>
          <w:rFonts w:hint="eastAsia"/>
        </w:rPr>
        <w:t>ド</w:t>
      </w:r>
      <w:r w:rsidRPr="00CC220D">
        <w:rPr>
          <w:rFonts w:hint="eastAsia"/>
        </w:rPr>
        <w:t>側に発生する．この割れの防止には，力学的な手法も用いるが，冶金的には裏波ビー</w:t>
      </w:r>
      <w:r w:rsidR="00974391">
        <w:rPr>
          <w:rFonts w:hint="eastAsia"/>
        </w:rPr>
        <w:t>ド</w:t>
      </w:r>
      <w:r w:rsidRPr="00CC220D">
        <w:rPr>
          <w:rFonts w:hint="eastAsia"/>
        </w:rPr>
        <w:t>側の凝固形態を</w:t>
      </w:r>
      <w:r w:rsidR="00974391">
        <w:rPr>
          <w:rFonts w:hint="eastAsia"/>
        </w:rPr>
        <w:t>制御</w:t>
      </w:r>
      <w:r w:rsidRPr="00CC220D">
        <w:rPr>
          <w:rFonts w:hint="eastAsia"/>
        </w:rPr>
        <w:t>することにより，その割れ感受</w:t>
      </w:r>
      <w:r w:rsidR="00974391">
        <w:rPr>
          <w:rFonts w:hint="eastAsia"/>
        </w:rPr>
        <w:t>性</w:t>
      </w:r>
      <w:r w:rsidRPr="00CC220D">
        <w:rPr>
          <w:rFonts w:hint="eastAsia"/>
        </w:rPr>
        <w:t>を下げることができる．</w:t>
      </w:r>
    </w:p>
    <w:p w14:paraId="4ADE3235" w14:textId="77777777" w:rsidR="00CC220D" w:rsidRPr="00CC220D" w:rsidRDefault="00CC220D" w:rsidP="00F958A8">
      <w:pPr>
        <w:pStyle w:val="-4"/>
        <w:ind w:left="420"/>
      </w:pPr>
      <w:r w:rsidRPr="00CC220D">
        <w:rPr>
          <w:rFonts w:hint="eastAsia"/>
        </w:rPr>
        <w:t xml:space="preserve">　</w:t>
      </w:r>
      <w:r w:rsidRPr="00B2596F">
        <w:rPr>
          <w:rStyle w:val="-MSP0"/>
          <w:rFonts w:hint="eastAsia"/>
        </w:rPr>
        <w:t>Fig.1</w:t>
      </w:r>
      <w:r w:rsidRPr="00CC220D">
        <w:rPr>
          <w:rFonts w:hint="eastAsia"/>
        </w:rPr>
        <w:t>に凝固形態の例を示す．</w:t>
      </w:r>
      <w:r w:rsidRPr="00CC220D">
        <w:rPr>
          <w:rFonts w:hint="eastAsia"/>
        </w:rPr>
        <w:t>(a)</w:t>
      </w:r>
      <w:r w:rsidRPr="00CC220D">
        <w:rPr>
          <w:rFonts w:hint="eastAsia"/>
        </w:rPr>
        <w:t>は上向き凝固形態の例であり，裏波ビートの柱状晶は，特に突合わせ部で板表面部に向かっている．</w:t>
      </w:r>
      <w:r w:rsidRPr="00CC220D">
        <w:rPr>
          <w:rFonts w:hint="eastAsia"/>
        </w:rPr>
        <w:t>(b)</w:t>
      </w:r>
      <w:r w:rsidRPr="00CC220D">
        <w:rPr>
          <w:rFonts w:hint="eastAsia"/>
        </w:rPr>
        <w:t>は突合わせ凝固形態の例であり，その名のように裏波ビートの柱状晶は，ビート中央部で突合うように成長している．また</w:t>
      </w:r>
      <w:r w:rsidRPr="00CC220D">
        <w:rPr>
          <w:rFonts w:hint="eastAsia"/>
        </w:rPr>
        <w:t>(b)</w:t>
      </w:r>
      <w:r w:rsidRPr="00CC220D">
        <w:rPr>
          <w:rFonts w:hint="eastAsia"/>
        </w:rPr>
        <w:t>では典型的な終端割れを見ることができる．</w:t>
      </w:r>
    </w:p>
    <w:p w14:paraId="49390760" w14:textId="77777777" w:rsidR="00B2596F" w:rsidRDefault="00CC220D" w:rsidP="00B2596F">
      <w:pPr>
        <w:pStyle w:val="-4"/>
        <w:ind w:left="420"/>
        <w:jc w:val="distribute"/>
      </w:pPr>
      <w:r w:rsidRPr="00CC220D">
        <w:rPr>
          <w:rFonts w:hint="eastAsia"/>
        </w:rPr>
        <w:t xml:space="preserve">　</w:t>
      </w:r>
      <w:r w:rsidRPr="00B2596F">
        <w:rPr>
          <w:rStyle w:val="-MSP0"/>
          <w:rFonts w:hint="eastAsia"/>
        </w:rPr>
        <w:t>Fig.2</w:t>
      </w:r>
      <w:r w:rsidRPr="00CC220D">
        <w:rPr>
          <w:rFonts w:hint="eastAsia"/>
        </w:rPr>
        <w:t>に割れ感受性に及ぼす凝固形態とタブ幅の影響を示す．終端割れは，終端タブ</w:t>
      </w:r>
    </w:p>
    <w:p w14:paraId="2BDCCBD6" w14:textId="77777777" w:rsidR="00C12EB9" w:rsidRPr="00B2596F" w:rsidRDefault="00C12EB9" w:rsidP="00B2596F">
      <w:pPr>
        <w:pStyle w:val="-4"/>
        <w:ind w:left="420"/>
      </w:pPr>
      <w:r w:rsidRPr="00B2596F">
        <w:br w:type="page"/>
      </w:r>
    </w:p>
    <w:p w14:paraId="5084A20A" w14:textId="77777777" w:rsidR="00C12EB9" w:rsidRDefault="001003C4" w:rsidP="00C12EB9">
      <w:pPr>
        <w:pStyle w:val="a9"/>
        <w:ind w:left="630"/>
      </w:pPr>
      <w:r>
        <w:rPr>
          <w:noProof/>
        </w:rPr>
        <w:lastRenderedPageBreak/>
        <w:drawing>
          <wp:anchor distT="0" distB="0" distL="114300" distR="114300" simplePos="0" relativeHeight="251655168" behindDoc="0" locked="0" layoutInCell="1" allowOverlap="1" wp14:anchorId="667F3990" wp14:editId="45C61164">
            <wp:simplePos x="0" y="0"/>
            <wp:positionH relativeFrom="margin">
              <wp:posOffset>471170</wp:posOffset>
            </wp:positionH>
            <wp:positionV relativeFrom="paragraph">
              <wp:posOffset>54610</wp:posOffset>
            </wp:positionV>
            <wp:extent cx="4450080" cy="1240155"/>
            <wp:effectExtent l="0" t="0" r="762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031_Fig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0080" cy="1240155"/>
                    </a:xfrm>
                    <a:prstGeom prst="rect">
                      <a:avLst/>
                    </a:prstGeom>
                  </pic:spPr>
                </pic:pic>
              </a:graphicData>
            </a:graphic>
            <wp14:sizeRelH relativeFrom="page">
              <wp14:pctWidth>0</wp14:pctWidth>
            </wp14:sizeRelH>
            <wp14:sizeRelV relativeFrom="page">
              <wp14:pctHeight>0</wp14:pctHeight>
            </wp14:sizeRelV>
          </wp:anchor>
        </w:drawing>
      </w:r>
    </w:p>
    <w:p w14:paraId="0B49368C" w14:textId="77777777" w:rsidR="00C12EB9" w:rsidRDefault="00C12EB9" w:rsidP="00C12EB9">
      <w:pPr>
        <w:pStyle w:val="a9"/>
        <w:ind w:left="630"/>
      </w:pPr>
    </w:p>
    <w:p w14:paraId="12BE5554" w14:textId="77777777" w:rsidR="00C12EB9" w:rsidRDefault="00C12EB9" w:rsidP="00C12EB9">
      <w:pPr>
        <w:pStyle w:val="a9"/>
        <w:ind w:left="630"/>
      </w:pPr>
    </w:p>
    <w:p w14:paraId="2ADC4166" w14:textId="2450D7BC" w:rsidR="00C12EB9" w:rsidRDefault="0055495D" w:rsidP="00C12EB9">
      <w:pPr>
        <w:pStyle w:val="a9"/>
        <w:ind w:left="630"/>
      </w:pPr>
      <w:r>
        <w:rPr>
          <w:noProof/>
        </w:rPr>
        <w:drawing>
          <wp:anchor distT="0" distB="0" distL="114300" distR="114300" simplePos="0" relativeHeight="251653120" behindDoc="0" locked="0" layoutInCell="1" allowOverlap="1" wp14:anchorId="0E1B1F88" wp14:editId="5A96021E">
            <wp:simplePos x="0" y="0"/>
            <wp:positionH relativeFrom="margin">
              <wp:posOffset>1271270</wp:posOffset>
            </wp:positionH>
            <wp:positionV relativeFrom="paragraph">
              <wp:posOffset>4370705</wp:posOffset>
            </wp:positionV>
            <wp:extent cx="2855595" cy="2508250"/>
            <wp:effectExtent l="0" t="0" r="1905" b="635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031_Fig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5595" cy="2508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251E614F" wp14:editId="47DC1C1A">
            <wp:simplePos x="0" y="0"/>
            <wp:positionH relativeFrom="margin">
              <wp:posOffset>1706880</wp:posOffset>
            </wp:positionH>
            <wp:positionV relativeFrom="paragraph">
              <wp:posOffset>1320165</wp:posOffset>
            </wp:positionV>
            <wp:extent cx="1986915" cy="2547620"/>
            <wp:effectExtent l="0" t="0" r="0" b="508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031_Fig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6915" cy="254762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748352" behindDoc="0" locked="0" layoutInCell="1" allowOverlap="1" wp14:anchorId="7A8228A3" wp14:editId="622EFE2A">
                <wp:simplePos x="0" y="0"/>
                <wp:positionH relativeFrom="margin">
                  <wp:posOffset>470535</wp:posOffset>
                </wp:positionH>
                <wp:positionV relativeFrom="paragraph">
                  <wp:posOffset>566420</wp:posOffset>
                </wp:positionV>
                <wp:extent cx="4450080" cy="437515"/>
                <wp:effectExtent l="0" t="0" r="762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437515"/>
                        </a:xfrm>
                        <a:prstGeom prst="rect">
                          <a:avLst/>
                        </a:prstGeom>
                        <a:noFill/>
                        <a:ln w="9525">
                          <a:noFill/>
                          <a:miter lim="800000"/>
                          <a:headEnd/>
                          <a:tailEnd/>
                        </a:ln>
                      </wps:spPr>
                      <wps:txbx>
                        <w:txbxContent>
                          <w:p w14:paraId="186428F6" w14:textId="77777777" w:rsidR="00D371B7" w:rsidRPr="005D3F65" w:rsidRDefault="00D371B7" w:rsidP="005D3F65">
                            <w:pPr>
                              <w:pStyle w:val="Fig"/>
                            </w:pPr>
                            <w:r w:rsidRPr="00957493">
                              <w:rPr>
                                <w:rStyle w:val="FigMSP"/>
                                <w:rFonts w:hint="eastAsia"/>
                              </w:rPr>
                              <w:t>Fig.1</w:t>
                            </w:r>
                            <w:r w:rsidRPr="00957493">
                              <w:rPr>
                                <w:rFonts w:hint="eastAsia"/>
                              </w:rPr>
                              <w:t xml:space="preserve">　</w:t>
                            </w:r>
                            <w:r w:rsidRPr="00957493">
                              <w:rPr>
                                <w:rFonts w:hint="eastAsia"/>
                              </w:rPr>
                              <w:t>(a)</w:t>
                            </w:r>
                            <w:r w:rsidRPr="00957493">
                              <w:rPr>
                                <w:rFonts w:hint="eastAsia"/>
                              </w:rPr>
                              <w:t>上向き凝固形態と</w:t>
                            </w:r>
                            <w:r w:rsidRPr="00957493">
                              <w:rPr>
                                <w:rFonts w:hint="eastAsia"/>
                              </w:rPr>
                              <w:t>(b)</w:t>
                            </w:r>
                            <w:r w:rsidRPr="00957493">
                              <w:rPr>
                                <w:rFonts w:hint="eastAsia"/>
                              </w:rPr>
                              <w:t>突合せ凝固形態の場合の横断面マクロ組織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8228A3" id="_x0000_s1033" type="#_x0000_t202" style="position:absolute;left:0;text-align:left;margin-left:37.05pt;margin-top:44.6pt;width:350.4pt;height:34.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" filled="f" stroked="f">
                <v:textbox style="mso-fit-shape-to-text:t" inset="0,3mm,0,5mm">
                  <w:txbxContent>
                    <w:p w14:paraId="186428F6" w14:textId="77777777" w:rsidR="00D371B7" w:rsidRPr="005D3F65" w:rsidRDefault="00D371B7" w:rsidP="005D3F65">
                      <w:pPr>
                        <w:pStyle w:val="Fig"/>
                      </w:pPr>
                      <w:r w:rsidRPr="00957493">
                        <w:rPr>
                          <w:rStyle w:val="FigMSP"/>
                          <w:rFonts w:hint="eastAsia"/>
                        </w:rPr>
                        <w:t>Fig.1</w:t>
                      </w:r>
                      <w:r w:rsidRPr="00957493">
                        <w:rPr>
                          <w:rFonts w:hint="eastAsia"/>
                        </w:rPr>
                        <w:t xml:space="preserve">　</w:t>
                      </w:r>
                      <w:r w:rsidRPr="00957493">
                        <w:rPr>
                          <w:rFonts w:hint="eastAsia"/>
                        </w:rPr>
                        <w:t>(a)</w:t>
                      </w:r>
                      <w:r w:rsidRPr="00957493">
                        <w:rPr>
                          <w:rFonts w:hint="eastAsia"/>
                        </w:rPr>
                        <w:t>上向き凝固形態と</w:t>
                      </w:r>
                      <w:r w:rsidRPr="00957493">
                        <w:rPr>
                          <w:rFonts w:hint="eastAsia"/>
                        </w:rPr>
                        <w:t>(b)</w:t>
                      </w:r>
                      <w:r w:rsidRPr="00957493">
                        <w:rPr>
                          <w:rFonts w:hint="eastAsia"/>
                        </w:rPr>
                        <w:t>突合せ凝固形態の場合の横断面マクロ組織</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50400" behindDoc="0" locked="0" layoutInCell="1" allowOverlap="1" wp14:anchorId="22B9A5E9" wp14:editId="3FD9809A">
                <wp:simplePos x="0" y="0"/>
                <wp:positionH relativeFrom="margin">
                  <wp:posOffset>1250315</wp:posOffset>
                </wp:positionH>
                <wp:positionV relativeFrom="paragraph">
                  <wp:posOffset>3872865</wp:posOffset>
                </wp:positionV>
                <wp:extent cx="2994025" cy="437515"/>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437515"/>
                        </a:xfrm>
                        <a:prstGeom prst="rect">
                          <a:avLst/>
                        </a:prstGeom>
                        <a:noFill/>
                        <a:ln w="9525">
                          <a:noFill/>
                          <a:miter lim="800000"/>
                          <a:headEnd/>
                          <a:tailEnd/>
                        </a:ln>
                      </wps:spPr>
                      <wps:txbx>
                        <w:txbxContent>
                          <w:p w14:paraId="35F2B656" w14:textId="77777777" w:rsidR="00D371B7" w:rsidRPr="005D3F65" w:rsidRDefault="00D371B7" w:rsidP="005D3F65">
                            <w:pPr>
                              <w:pStyle w:val="Fig"/>
                            </w:pPr>
                            <w:r w:rsidRPr="00957493">
                              <w:rPr>
                                <w:rStyle w:val="FigMSP"/>
                                <w:rFonts w:hint="eastAsia"/>
                              </w:rPr>
                              <w:t>Fig.2</w:t>
                            </w:r>
                            <w:r w:rsidRPr="00957493">
                              <w:rPr>
                                <w:rFonts w:hint="eastAsia"/>
                              </w:rPr>
                              <w:t xml:space="preserve">　終端割れに及ぼす凝固形態の影響</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B9A5E9" id="_x0000_s1034" type="#_x0000_t202" style="position:absolute;left:0;text-align:left;margin-left:98.45pt;margin-top:304.95pt;width:235.75pt;height:34.4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" filled="f" stroked="f">
                <v:textbox style="mso-fit-shape-to-text:t" inset="0,3mm,0,5mm">
                  <w:txbxContent>
                    <w:p w14:paraId="35F2B656" w14:textId="77777777" w:rsidR="00D371B7" w:rsidRPr="005D3F65" w:rsidRDefault="00D371B7" w:rsidP="005D3F65">
                      <w:pPr>
                        <w:pStyle w:val="Fig"/>
                      </w:pPr>
                      <w:r w:rsidRPr="00957493">
                        <w:rPr>
                          <w:rStyle w:val="FigMSP"/>
                          <w:rFonts w:hint="eastAsia"/>
                        </w:rPr>
                        <w:t>Fig.2</w:t>
                      </w:r>
                      <w:r w:rsidRPr="00957493">
                        <w:rPr>
                          <w:rFonts w:hint="eastAsia"/>
                        </w:rPr>
                        <w:t xml:space="preserve">　終端割れに及ぼす凝固形態の影響</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52448" behindDoc="0" locked="0" layoutInCell="1" allowOverlap="1" wp14:anchorId="065661FE" wp14:editId="16276AA4">
                <wp:simplePos x="0" y="0"/>
                <wp:positionH relativeFrom="margin">
                  <wp:posOffset>1267460</wp:posOffset>
                </wp:positionH>
                <wp:positionV relativeFrom="paragraph">
                  <wp:posOffset>6879590</wp:posOffset>
                </wp:positionV>
                <wp:extent cx="2855595" cy="437515"/>
                <wp:effectExtent l="0" t="0" r="1905" b="0"/>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437515"/>
                        </a:xfrm>
                        <a:prstGeom prst="rect">
                          <a:avLst/>
                        </a:prstGeom>
                        <a:noFill/>
                        <a:ln w="9525">
                          <a:noFill/>
                          <a:miter lim="800000"/>
                          <a:headEnd/>
                          <a:tailEnd/>
                        </a:ln>
                      </wps:spPr>
                      <wps:txbx>
                        <w:txbxContent>
                          <w:p w14:paraId="3D3900FF" w14:textId="77777777" w:rsidR="00D371B7" w:rsidRPr="005D3F65" w:rsidRDefault="00D371B7" w:rsidP="005D3F65">
                            <w:pPr>
                              <w:pStyle w:val="Fig"/>
                            </w:pPr>
                            <w:r w:rsidRPr="00957493">
                              <w:rPr>
                                <w:rStyle w:val="FigMSP"/>
                                <w:rFonts w:hint="eastAsia"/>
                              </w:rPr>
                              <w:t>Fig.3</w:t>
                            </w:r>
                            <w:r w:rsidRPr="00957493">
                              <w:rPr>
                                <w:rFonts w:hint="eastAsia"/>
                              </w:rPr>
                              <w:t xml:space="preserve">　上向き凝固形態でのミクロ破面（低倍率）</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5661FE" id="_x0000_s1035" type="#_x0000_t202" style="position:absolute;left:0;text-align:left;margin-left:99.8pt;margin-top:541.7pt;width:224.85pt;height:34.4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" filled="f" stroked="f">
                <v:textbox style="mso-fit-shape-to-text:t" inset="0,3mm,0,5mm">
                  <w:txbxContent>
                    <w:p w14:paraId="3D3900FF" w14:textId="77777777" w:rsidR="00D371B7" w:rsidRPr="005D3F65" w:rsidRDefault="00D371B7" w:rsidP="005D3F65">
                      <w:pPr>
                        <w:pStyle w:val="Fig"/>
                      </w:pPr>
                      <w:r w:rsidRPr="00957493">
                        <w:rPr>
                          <w:rStyle w:val="FigMSP"/>
                          <w:rFonts w:hint="eastAsia"/>
                        </w:rPr>
                        <w:t>Fig.3</w:t>
                      </w:r>
                      <w:r w:rsidRPr="00957493">
                        <w:rPr>
                          <w:rFonts w:hint="eastAsia"/>
                        </w:rPr>
                        <w:t xml:space="preserve">　上向き凝固形態でのミクロ破面（低倍率）</w:t>
                      </w:r>
                    </w:p>
                  </w:txbxContent>
                </v:textbox>
                <w10:wrap anchorx="margin"/>
              </v:shape>
            </w:pict>
          </mc:Fallback>
        </mc:AlternateContent>
      </w:r>
      <w:r w:rsidR="00C12EB9">
        <w:br w:type="page"/>
      </w:r>
    </w:p>
    <w:p w14:paraId="5EC59D46" w14:textId="77777777" w:rsidR="00C12EB9" w:rsidRDefault="00C12EB9" w:rsidP="00C12EB9">
      <w:pPr>
        <w:pStyle w:val="a9"/>
        <w:ind w:left="630"/>
      </w:pPr>
    </w:p>
    <w:p w14:paraId="5E2F819C" w14:textId="77777777" w:rsidR="00C12EB9" w:rsidRDefault="00C12EB9" w:rsidP="00C12EB9">
      <w:pPr>
        <w:pStyle w:val="a9"/>
        <w:ind w:left="630"/>
      </w:pPr>
    </w:p>
    <w:p w14:paraId="5F8C2F30" w14:textId="77777777" w:rsidR="00C12EB9" w:rsidRDefault="00C12EB9" w:rsidP="00C12EB9">
      <w:pPr>
        <w:pStyle w:val="a9"/>
        <w:ind w:left="630"/>
      </w:pPr>
    </w:p>
    <w:p w14:paraId="1FFB2566" w14:textId="77777777" w:rsidR="00CC220D" w:rsidRDefault="00CC220D" w:rsidP="00C12EB9">
      <w:pPr>
        <w:pStyle w:val="a9"/>
        <w:ind w:left="630"/>
      </w:pPr>
    </w:p>
    <w:p w14:paraId="00D66F2F" w14:textId="77777777" w:rsidR="00CC220D" w:rsidRPr="00CC220D" w:rsidRDefault="00CC220D" w:rsidP="00CC220D">
      <w:pPr>
        <w:pStyle w:val="-4"/>
        <w:ind w:left="420"/>
      </w:pPr>
    </w:p>
    <w:p w14:paraId="3D74093C" w14:textId="458157CE" w:rsidR="00CC220D" w:rsidRPr="00CC220D" w:rsidRDefault="00CC220D" w:rsidP="00CC220D">
      <w:pPr>
        <w:pStyle w:val="-4"/>
        <w:ind w:left="420"/>
      </w:pPr>
      <w:r w:rsidRPr="00CC220D">
        <w:rPr>
          <w:rFonts w:hint="eastAsia"/>
        </w:rPr>
        <w:t>板幅を広くすると発生しにくくなるのが知られており，終端割れが発生しにくくなる最小幅を遷移</w:t>
      </w:r>
      <w:r w:rsidR="00974391">
        <w:rPr>
          <w:rFonts w:hint="eastAsia"/>
        </w:rPr>
        <w:t>タ</w:t>
      </w:r>
      <w:r w:rsidRPr="00CC220D">
        <w:rPr>
          <w:rFonts w:hint="eastAsia"/>
        </w:rPr>
        <w:t>ブ幅と称する．この幅の小さい</w:t>
      </w:r>
      <w:r w:rsidR="00B2596F">
        <w:rPr>
          <w:rFonts w:hint="eastAsia"/>
        </w:rPr>
        <w:t>ほど</w:t>
      </w:r>
      <w:r w:rsidRPr="00CC220D">
        <w:rPr>
          <w:rFonts w:hint="eastAsia"/>
        </w:rPr>
        <w:t>割れ感受洗は低い．また割れ長さは，</w:t>
      </w:r>
      <w:r w:rsidRPr="00CC220D">
        <w:rPr>
          <w:rFonts w:hint="eastAsia"/>
        </w:rPr>
        <w:t>X</w:t>
      </w:r>
      <w:r w:rsidRPr="00CC220D">
        <w:rPr>
          <w:rFonts w:hint="eastAsia"/>
        </w:rPr>
        <w:t>線透視により測定した．図に示すように，裏波ビートの凝固形態が上向きになった場合の方が遷移タブ幅は狭く，割れの発生しにくいことがわかる．</w:t>
      </w:r>
    </w:p>
    <w:p w14:paraId="27930E41" w14:textId="77777777" w:rsidR="00CC220D" w:rsidRDefault="00CC220D" w:rsidP="00CC220D">
      <w:pPr>
        <w:pStyle w:val="-4"/>
        <w:ind w:left="420"/>
      </w:pPr>
      <w:r w:rsidRPr="00CC220D">
        <w:rPr>
          <w:rFonts w:hint="eastAsia"/>
        </w:rPr>
        <w:t xml:space="preserve">　</w:t>
      </w:r>
      <w:r w:rsidRPr="00B2596F">
        <w:rPr>
          <w:rStyle w:val="-MSP0"/>
          <w:rFonts w:hint="eastAsia"/>
        </w:rPr>
        <w:t>Fig.3</w:t>
      </w:r>
      <w:r w:rsidRPr="00CC220D">
        <w:rPr>
          <w:rFonts w:hint="eastAsia"/>
        </w:rPr>
        <w:t>は上向き凝固形態の条件でわずかに発生した割れの破面を示しかもので左側は強制破断用のノッチの跡である．写真中央部にセル状樹枝状晶の突起が見られる．</w:t>
      </w:r>
      <w:r w:rsidRPr="00B2596F">
        <w:rPr>
          <w:rStyle w:val="-MSP0"/>
          <w:rFonts w:hint="eastAsia"/>
        </w:rPr>
        <w:t>Fig.4</w:t>
      </w:r>
      <w:r w:rsidRPr="00CC220D">
        <w:rPr>
          <w:rFonts w:hint="eastAsia"/>
        </w:rPr>
        <w:t>は</w:t>
      </w:r>
      <w:r w:rsidRPr="00B2596F">
        <w:rPr>
          <w:rStyle w:val="-MSP0"/>
          <w:rFonts w:hint="eastAsia"/>
        </w:rPr>
        <w:t>Fig.3</w:t>
      </w:r>
      <w:r w:rsidRPr="00CC220D">
        <w:rPr>
          <w:rFonts w:hint="eastAsia"/>
        </w:rPr>
        <w:t>を</w:t>
      </w:r>
      <w:r w:rsidR="00B2596F">
        <w:rPr>
          <w:rFonts w:hint="eastAsia"/>
        </w:rPr>
        <w:t>拡大したものである．</w:t>
      </w:r>
      <w:r w:rsidRPr="00B2596F">
        <w:rPr>
          <w:rStyle w:val="-MSP0"/>
          <w:rFonts w:hint="eastAsia"/>
        </w:rPr>
        <w:t>Fig.5</w:t>
      </w:r>
      <w:r w:rsidRPr="00CC220D">
        <w:rPr>
          <w:rFonts w:hint="eastAsia"/>
        </w:rPr>
        <w:t>は突合わせ凝固形態での終端割れの破面を示し</w:t>
      </w:r>
      <w:r w:rsidR="00B2596F">
        <w:rPr>
          <w:rFonts w:hint="eastAsia"/>
        </w:rPr>
        <w:t>た</w:t>
      </w:r>
      <w:r w:rsidRPr="00CC220D">
        <w:rPr>
          <w:rFonts w:hint="eastAsia"/>
        </w:rPr>
        <w:t>ものである．写真中央部にはセル状樹枝状晶の突起が顕著に見られる．</w:t>
      </w:r>
    </w:p>
    <w:p w14:paraId="4F968F2E" w14:textId="77777777" w:rsidR="00C12EB9" w:rsidRDefault="00C12EB9" w:rsidP="00C12EB9">
      <w:pPr>
        <w:pStyle w:val="a9"/>
        <w:ind w:left="630"/>
      </w:pPr>
      <w:r>
        <w:br w:type="page"/>
      </w:r>
    </w:p>
    <w:p w14:paraId="5DFFC10F" w14:textId="77777777" w:rsidR="00C12EB9" w:rsidRDefault="001404C0" w:rsidP="00C12EB9">
      <w:pPr>
        <w:pStyle w:val="a9"/>
        <w:ind w:left="630"/>
      </w:pPr>
      <w:r>
        <w:rPr>
          <w:noProof/>
        </w:rPr>
        <w:lastRenderedPageBreak/>
        <w:drawing>
          <wp:anchor distT="0" distB="0" distL="114300" distR="114300" simplePos="0" relativeHeight="251656192" behindDoc="0" locked="0" layoutInCell="1" allowOverlap="1" wp14:anchorId="1CA664C1" wp14:editId="0132CF21">
            <wp:simplePos x="0" y="0"/>
            <wp:positionH relativeFrom="margin">
              <wp:posOffset>871220</wp:posOffset>
            </wp:positionH>
            <wp:positionV relativeFrom="paragraph">
              <wp:posOffset>60960</wp:posOffset>
            </wp:positionV>
            <wp:extent cx="3657600" cy="2767330"/>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033_Fig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767330"/>
                    </a:xfrm>
                    <a:prstGeom prst="rect">
                      <a:avLst/>
                    </a:prstGeom>
                  </pic:spPr>
                </pic:pic>
              </a:graphicData>
            </a:graphic>
            <wp14:sizeRelH relativeFrom="page">
              <wp14:pctWidth>0</wp14:pctWidth>
            </wp14:sizeRelH>
            <wp14:sizeRelV relativeFrom="page">
              <wp14:pctHeight>0</wp14:pctHeight>
            </wp14:sizeRelV>
          </wp:anchor>
        </w:drawing>
      </w:r>
    </w:p>
    <w:p w14:paraId="379E4520" w14:textId="77777777" w:rsidR="00C12EB9" w:rsidRDefault="00C12EB9" w:rsidP="00C12EB9">
      <w:pPr>
        <w:pStyle w:val="a9"/>
        <w:ind w:left="630"/>
      </w:pPr>
    </w:p>
    <w:p w14:paraId="4DCEACF3" w14:textId="77777777" w:rsidR="00C12EB9" w:rsidRDefault="00C12EB9" w:rsidP="00C12EB9">
      <w:pPr>
        <w:pStyle w:val="a9"/>
        <w:ind w:left="630"/>
      </w:pPr>
    </w:p>
    <w:p w14:paraId="0CCDB555" w14:textId="392F48A4" w:rsidR="00C12EB9" w:rsidRDefault="0055495D" w:rsidP="00C12EB9">
      <w:pPr>
        <w:pStyle w:val="a9"/>
        <w:ind w:left="630"/>
      </w:pPr>
      <w:r w:rsidRPr="007C3854">
        <w:rPr>
          <w:rStyle w:val="FigMSP"/>
          <w:noProof/>
        </w:rPr>
        <mc:AlternateContent>
          <mc:Choice Requires="wps">
            <w:drawing>
              <wp:anchor distT="45720" distB="45720" distL="114300" distR="114300" simplePos="0" relativeHeight="251756544" behindDoc="0" locked="0" layoutInCell="1" allowOverlap="1" wp14:anchorId="1BAA9EA1" wp14:editId="1540C549">
                <wp:simplePos x="0" y="0"/>
                <wp:positionH relativeFrom="margin">
                  <wp:posOffset>872490</wp:posOffset>
                </wp:positionH>
                <wp:positionV relativeFrom="paragraph">
                  <wp:posOffset>6254115</wp:posOffset>
                </wp:positionV>
                <wp:extent cx="3657600" cy="437515"/>
                <wp:effectExtent l="0" t="0" r="0" b="0"/>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37515"/>
                        </a:xfrm>
                        <a:prstGeom prst="rect">
                          <a:avLst/>
                        </a:prstGeom>
                        <a:noFill/>
                        <a:ln w="9525">
                          <a:noFill/>
                          <a:miter lim="800000"/>
                          <a:headEnd/>
                          <a:tailEnd/>
                        </a:ln>
                      </wps:spPr>
                      <wps:txbx>
                        <w:txbxContent>
                          <w:p w14:paraId="4C31F4AB" w14:textId="77777777" w:rsidR="00D371B7" w:rsidRPr="005D3F65" w:rsidRDefault="00D371B7" w:rsidP="005D3F65">
                            <w:pPr>
                              <w:pStyle w:val="Fig"/>
                            </w:pPr>
                            <w:r w:rsidRPr="00957493">
                              <w:rPr>
                                <w:rStyle w:val="FigMSP"/>
                                <w:rFonts w:hint="eastAsia"/>
                              </w:rPr>
                              <w:t>Fig.5</w:t>
                            </w:r>
                            <w:r w:rsidRPr="00957493">
                              <w:rPr>
                                <w:rFonts w:hint="eastAsia"/>
                              </w:rPr>
                              <w:t xml:space="preserve">　突合せ凝固形態でのミクロ破面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AA9EA1" id="_x0000_s1036" type="#_x0000_t202" style="position:absolute;left:0;text-align:left;margin-left:68.7pt;margin-top:492.45pt;width:4in;height:34.4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" filled="f" stroked="f">
                <v:textbox style="mso-fit-shape-to-text:t" inset="0,3mm,0,5mm">
                  <w:txbxContent>
                    <w:p w14:paraId="4C31F4AB" w14:textId="77777777" w:rsidR="00D371B7" w:rsidRPr="005D3F65" w:rsidRDefault="00D371B7" w:rsidP="005D3F65">
                      <w:pPr>
                        <w:pStyle w:val="Fig"/>
                      </w:pPr>
                      <w:r w:rsidRPr="00957493">
                        <w:rPr>
                          <w:rStyle w:val="FigMSP"/>
                          <w:rFonts w:hint="eastAsia"/>
                        </w:rPr>
                        <w:t>Fig.5</w:t>
                      </w:r>
                      <w:r w:rsidRPr="00957493">
                        <w:rPr>
                          <w:rFonts w:hint="eastAsia"/>
                        </w:rPr>
                        <w:t xml:space="preserve">　突合せ凝固形態でのミクロ破面</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54496" behindDoc="0" locked="0" layoutInCell="1" allowOverlap="1" wp14:anchorId="04351FBB" wp14:editId="70DD4002">
                <wp:simplePos x="0" y="0"/>
                <wp:positionH relativeFrom="margin">
                  <wp:posOffset>872490</wp:posOffset>
                </wp:positionH>
                <wp:positionV relativeFrom="paragraph">
                  <wp:posOffset>2099310</wp:posOffset>
                </wp:positionV>
                <wp:extent cx="3655695" cy="437515"/>
                <wp:effectExtent l="0" t="0" r="1905"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437515"/>
                        </a:xfrm>
                        <a:prstGeom prst="rect">
                          <a:avLst/>
                        </a:prstGeom>
                        <a:noFill/>
                        <a:ln w="9525">
                          <a:noFill/>
                          <a:miter lim="800000"/>
                          <a:headEnd/>
                          <a:tailEnd/>
                        </a:ln>
                      </wps:spPr>
                      <wps:txbx>
                        <w:txbxContent>
                          <w:p w14:paraId="6FD72884" w14:textId="77777777" w:rsidR="00D371B7" w:rsidRPr="005D3F65" w:rsidRDefault="00D371B7" w:rsidP="005D3F65">
                            <w:pPr>
                              <w:pStyle w:val="Fig"/>
                            </w:pPr>
                            <w:r w:rsidRPr="00957493">
                              <w:rPr>
                                <w:rStyle w:val="FigMSP"/>
                                <w:rFonts w:hint="eastAsia"/>
                              </w:rPr>
                              <w:t>Fig.4</w:t>
                            </w:r>
                            <w:r w:rsidRPr="00957493">
                              <w:rPr>
                                <w:rFonts w:hint="eastAsia"/>
                              </w:rPr>
                              <w:t xml:space="preserve">　上向き凝固形態でのミクロ破面（高倍率）</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351FBB" id="_x0000_s1037" type="#_x0000_t202" style="position:absolute;left:0;text-align:left;margin-left:68.7pt;margin-top:165.3pt;width:287.85pt;height:34.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" filled="f" stroked="f">
                <v:textbox style="mso-fit-shape-to-text:t" inset="0,3mm,0,5mm">
                  <w:txbxContent>
                    <w:p w14:paraId="6FD72884" w14:textId="77777777" w:rsidR="00D371B7" w:rsidRPr="005D3F65" w:rsidRDefault="00D371B7" w:rsidP="005D3F65">
                      <w:pPr>
                        <w:pStyle w:val="Fig"/>
                      </w:pPr>
                      <w:r w:rsidRPr="00957493">
                        <w:rPr>
                          <w:rStyle w:val="FigMSP"/>
                          <w:rFonts w:hint="eastAsia"/>
                        </w:rPr>
                        <w:t>Fig.4</w:t>
                      </w:r>
                      <w:r w:rsidRPr="00957493">
                        <w:rPr>
                          <w:rFonts w:hint="eastAsia"/>
                        </w:rPr>
                        <w:t xml:space="preserve">　上向き凝固形態でのミクロ破面（高倍率）</w:t>
                      </w:r>
                    </w:p>
                  </w:txbxContent>
                </v:textbox>
                <w10:wrap anchorx="margin"/>
              </v:shape>
            </w:pict>
          </mc:Fallback>
        </mc:AlternateContent>
      </w:r>
      <w:r>
        <w:rPr>
          <w:noProof/>
        </w:rPr>
        <w:drawing>
          <wp:anchor distT="0" distB="0" distL="114300" distR="114300" simplePos="0" relativeHeight="251657216" behindDoc="0" locked="0" layoutInCell="1" allowOverlap="1" wp14:anchorId="284FB857" wp14:editId="72ED84CC">
            <wp:simplePos x="0" y="0"/>
            <wp:positionH relativeFrom="margin">
              <wp:posOffset>868680</wp:posOffset>
            </wp:positionH>
            <wp:positionV relativeFrom="paragraph">
              <wp:posOffset>3495040</wp:posOffset>
            </wp:positionV>
            <wp:extent cx="3663315" cy="2755265"/>
            <wp:effectExtent l="0" t="0" r="0" b="698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033_Fig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3315" cy="2755265"/>
                    </a:xfrm>
                    <a:prstGeom prst="rect">
                      <a:avLst/>
                    </a:prstGeom>
                  </pic:spPr>
                </pic:pic>
              </a:graphicData>
            </a:graphic>
            <wp14:sizeRelH relativeFrom="page">
              <wp14:pctWidth>0</wp14:pctWidth>
            </wp14:sizeRelH>
            <wp14:sizeRelV relativeFrom="page">
              <wp14:pctHeight>0</wp14:pctHeight>
            </wp14:sizeRelV>
          </wp:anchor>
        </w:drawing>
      </w:r>
      <w:r w:rsidR="00C12EB9">
        <w:br w:type="page"/>
      </w:r>
    </w:p>
    <w:p w14:paraId="4AB22331" w14:textId="77777777" w:rsidR="00B2596F" w:rsidRDefault="00B2596F" w:rsidP="00B2596F">
      <w:pPr>
        <w:pStyle w:val="-"/>
      </w:pPr>
      <w:r>
        <w:rPr>
          <w:rFonts w:hint="eastAsia"/>
        </w:rPr>
        <w:lastRenderedPageBreak/>
        <w:t>（</w:t>
      </w:r>
      <w:r>
        <w:rPr>
          <w:rFonts w:hint="eastAsia"/>
        </w:rPr>
        <w:t>11</w:t>
      </w:r>
      <w:r>
        <w:rPr>
          <w:rFonts w:hint="eastAsia"/>
        </w:rPr>
        <w:t>）圧力容器用炭素鋼のエレクトロスラグ溶接時に</w:t>
      </w:r>
      <w:r>
        <w:br/>
      </w:r>
      <w:r>
        <w:rPr>
          <w:rFonts w:hint="eastAsia"/>
        </w:rPr>
        <w:t>発生した凝固割れの破面</w:t>
      </w:r>
    </w:p>
    <w:p w14:paraId="2EFCFA2D" w14:textId="77777777" w:rsidR="00B2596F" w:rsidRDefault="00B2596F" w:rsidP="00B2596F">
      <w:pPr>
        <w:pStyle w:val="-1"/>
      </w:pPr>
      <w:r>
        <w:rPr>
          <w:rFonts w:hint="eastAsia"/>
        </w:rPr>
        <w:t>（</w:t>
      </w:r>
      <w:r>
        <w:rPr>
          <w:rFonts w:hint="eastAsia"/>
        </w:rPr>
        <w:t>11</w:t>
      </w:r>
      <w:r>
        <w:rPr>
          <w:rFonts w:hint="eastAsia"/>
        </w:rPr>
        <w:t>）</w:t>
      </w:r>
      <w:r>
        <w:rPr>
          <w:rFonts w:hint="eastAsia"/>
        </w:rPr>
        <w:t xml:space="preserve">Fracture Surface of Solidification Crack in </w:t>
      </w:r>
      <w:proofErr w:type="spellStart"/>
      <w:r>
        <w:rPr>
          <w:rFonts w:hint="eastAsia"/>
        </w:rPr>
        <w:t>Electroslag</w:t>
      </w:r>
      <w:proofErr w:type="spellEnd"/>
      <w:r>
        <w:rPr>
          <w:rFonts w:hint="eastAsia"/>
        </w:rPr>
        <w:t xml:space="preserve"> Welding </w:t>
      </w:r>
      <w:r>
        <w:br/>
      </w:r>
      <w:r>
        <w:rPr>
          <w:rFonts w:hint="eastAsia"/>
        </w:rPr>
        <w:t>of Carbon Steel for Pressure Vessel</w:t>
      </w:r>
    </w:p>
    <w:p w14:paraId="3A164EFD" w14:textId="77777777" w:rsidR="00B2596F" w:rsidRDefault="00B2596F" w:rsidP="00B2596F">
      <w:pPr>
        <w:pStyle w:val="-3"/>
        <w:spacing w:before="360"/>
      </w:pPr>
      <w:r>
        <w:rPr>
          <w:rFonts w:hint="eastAsia"/>
        </w:rPr>
        <w:t>材　料（</w:t>
      </w:r>
      <w:r>
        <w:rPr>
          <w:rFonts w:hint="eastAsia"/>
        </w:rPr>
        <w:t>Material</w:t>
      </w:r>
      <w:r>
        <w:rPr>
          <w:rFonts w:hint="eastAsia"/>
        </w:rPr>
        <w:t>）</w:t>
      </w:r>
    </w:p>
    <w:p w14:paraId="04E1140F" w14:textId="77777777" w:rsidR="00B2596F" w:rsidRDefault="00B2596F" w:rsidP="00B2596F">
      <w:pPr>
        <w:pStyle w:val="a9"/>
        <w:ind w:left="630"/>
      </w:pPr>
      <w:r>
        <w:rPr>
          <w:rFonts w:hint="eastAsia"/>
        </w:rPr>
        <w:t>母　　材（</w:t>
      </w:r>
      <w:r>
        <w:rPr>
          <w:rFonts w:hint="eastAsia"/>
        </w:rPr>
        <w:t>Base metal</w:t>
      </w:r>
      <w:r>
        <w:rPr>
          <w:rFonts w:hint="eastAsia"/>
        </w:rPr>
        <w:t>）：常温および低温用圧力容器用炭素鋼板</w:t>
      </w:r>
      <w:r>
        <w:rPr>
          <w:rFonts w:hint="eastAsia"/>
        </w:rPr>
        <w:t>ASTM A516</w:t>
      </w:r>
    </w:p>
    <w:p w14:paraId="49CB3640" w14:textId="77777777" w:rsidR="00B2596F" w:rsidRDefault="00B2596F" w:rsidP="00B2596F">
      <w:pPr>
        <w:pStyle w:val="a9"/>
        <w:ind w:leftChars="1400" w:left="2940"/>
      </w:pPr>
      <w:r>
        <w:rPr>
          <w:rFonts w:hint="eastAsia"/>
        </w:rPr>
        <w:t>Gr. 70</w:t>
      </w:r>
      <w:r>
        <w:rPr>
          <w:rFonts w:hint="eastAsia"/>
        </w:rPr>
        <w:t>（板厚</w:t>
      </w:r>
      <w:r>
        <w:rPr>
          <w:rFonts w:hint="eastAsia"/>
        </w:rPr>
        <w:t>100mm</w:t>
      </w:r>
      <w:r>
        <w:rPr>
          <w:rFonts w:hint="eastAsia"/>
        </w:rPr>
        <w:t>）．</w:t>
      </w:r>
    </w:p>
    <w:p w14:paraId="13ED14F0" w14:textId="55FE150B" w:rsidR="00B2596F" w:rsidRDefault="00B2596F" w:rsidP="00B2596F">
      <w:pPr>
        <w:pStyle w:val="a9"/>
        <w:ind w:left="630"/>
      </w:pPr>
      <w:r>
        <w:rPr>
          <w:rFonts w:hint="eastAsia"/>
        </w:rPr>
        <w:t>溶接材料（</w:t>
      </w:r>
      <w:r>
        <w:rPr>
          <w:rFonts w:hint="eastAsia"/>
        </w:rPr>
        <w:t>Welding material</w:t>
      </w:r>
      <w:r>
        <w:rPr>
          <w:rFonts w:hint="eastAsia"/>
        </w:rPr>
        <w:t>）：ワイヤ：</w:t>
      </w:r>
      <w:r>
        <w:rPr>
          <w:rFonts w:hint="eastAsia"/>
        </w:rPr>
        <w:t>Y1030</w:t>
      </w:r>
      <w:r>
        <w:rPr>
          <w:rFonts w:hint="eastAsia"/>
        </w:rPr>
        <w:t>（径</w:t>
      </w:r>
      <w:r>
        <w:rPr>
          <w:rFonts w:hint="eastAsia"/>
        </w:rPr>
        <w:t>3.2mm</w:t>
      </w:r>
      <w:r w:rsidR="00974391" w:rsidRPr="00974391">
        <w:rPr>
          <w:rFonts w:eastAsia="ＭＳ Ｐ明朝"/>
        </w:rPr>
        <w:t>）</w:t>
      </w:r>
      <w:r>
        <w:rPr>
          <w:rFonts w:hint="eastAsia"/>
        </w:rPr>
        <w:t>.</w:t>
      </w:r>
    </w:p>
    <w:p w14:paraId="0948ECF2" w14:textId="77777777" w:rsidR="00B2596F" w:rsidRDefault="00B2596F" w:rsidP="00F82975">
      <w:pPr>
        <w:pStyle w:val="a9"/>
        <w:ind w:leftChars="1640" w:left="3444"/>
      </w:pPr>
      <w:r>
        <w:rPr>
          <w:rFonts w:hint="eastAsia"/>
        </w:rPr>
        <w:t>フラックス：</w:t>
      </w:r>
      <w:r>
        <w:rPr>
          <w:rFonts w:hint="eastAsia"/>
        </w:rPr>
        <w:t>YF15</w:t>
      </w:r>
    </w:p>
    <w:p w14:paraId="4DB6A467" w14:textId="77777777" w:rsidR="00B2596F" w:rsidRDefault="00B2596F" w:rsidP="00B2596F">
      <w:pPr>
        <w:pStyle w:val="ac"/>
      </w:pPr>
      <w:r>
        <w:rPr>
          <w:rFonts w:hint="eastAsia"/>
        </w:rPr>
        <w:t>化学組成（重量％）（</w:t>
      </w:r>
      <w:r>
        <w:rPr>
          <w:rFonts w:hint="eastAsia"/>
        </w:rPr>
        <w:t>Chemical composition</w:t>
      </w:r>
      <w:r>
        <w:rPr>
          <w:rFonts w:hint="eastAsia"/>
        </w:rPr>
        <w:t>）（</w:t>
      </w:r>
      <w:r>
        <w:rPr>
          <w:rFonts w:hint="eastAsia"/>
        </w:rPr>
        <w:t>wt.</w:t>
      </w:r>
      <w:r>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F82975" w:rsidRPr="00822E5A" w14:paraId="41735870" w14:textId="77777777" w:rsidTr="00C127DB">
        <w:trPr>
          <w:trHeight w:val="283"/>
          <w:jc w:val="right"/>
        </w:trPr>
        <w:tc>
          <w:tcPr>
            <w:tcW w:w="1260" w:type="dxa"/>
            <w:tcBorders>
              <w:top w:val="single" w:sz="2" w:space="0" w:color="auto"/>
              <w:left w:val="nil"/>
              <w:bottom w:val="single" w:sz="2" w:space="0" w:color="auto"/>
              <w:right w:val="single" w:sz="2" w:space="0" w:color="auto"/>
            </w:tcBorders>
            <w:vAlign w:val="center"/>
          </w:tcPr>
          <w:p w14:paraId="72CDEEDD" w14:textId="77777777" w:rsidR="00F82975" w:rsidRPr="00F82975" w:rsidRDefault="00F82975" w:rsidP="00F82975">
            <w:pPr>
              <w:pStyle w:val="ad"/>
            </w:pPr>
          </w:p>
        </w:tc>
        <w:tc>
          <w:tcPr>
            <w:tcW w:w="863" w:type="dxa"/>
            <w:tcBorders>
              <w:top w:val="single" w:sz="2" w:space="0" w:color="auto"/>
              <w:left w:val="single" w:sz="2" w:space="0" w:color="auto"/>
              <w:bottom w:val="single" w:sz="2" w:space="0" w:color="auto"/>
              <w:right w:val="single" w:sz="2" w:space="0" w:color="auto"/>
            </w:tcBorders>
            <w:vAlign w:val="center"/>
          </w:tcPr>
          <w:p w14:paraId="61518041" w14:textId="77777777" w:rsidR="00F82975" w:rsidRPr="00F82975" w:rsidRDefault="00F82975" w:rsidP="00F82975">
            <w:pPr>
              <w:pStyle w:val="ad"/>
              <w:rPr>
                <w:rStyle w:val="-MSP"/>
              </w:rPr>
            </w:pPr>
            <w:r w:rsidRPr="00F82975">
              <w:rPr>
                <w:rStyle w:val="-MSP"/>
              </w:rPr>
              <w:t>C</w:t>
            </w:r>
          </w:p>
        </w:tc>
        <w:tc>
          <w:tcPr>
            <w:tcW w:w="863" w:type="dxa"/>
            <w:tcBorders>
              <w:top w:val="single" w:sz="2" w:space="0" w:color="auto"/>
              <w:left w:val="single" w:sz="2" w:space="0" w:color="auto"/>
              <w:bottom w:val="single" w:sz="2" w:space="0" w:color="auto"/>
              <w:right w:val="single" w:sz="2" w:space="0" w:color="auto"/>
            </w:tcBorders>
            <w:vAlign w:val="center"/>
          </w:tcPr>
          <w:p w14:paraId="0EB23414" w14:textId="77777777" w:rsidR="00F82975" w:rsidRPr="00F82975" w:rsidRDefault="00F82975" w:rsidP="00F82975">
            <w:pPr>
              <w:pStyle w:val="ad"/>
              <w:rPr>
                <w:rStyle w:val="-MSP"/>
              </w:rPr>
            </w:pPr>
            <w:r w:rsidRPr="00F82975">
              <w:rPr>
                <w:rStyle w:val="-MSP"/>
              </w:rPr>
              <w:t>Si</w:t>
            </w:r>
          </w:p>
        </w:tc>
        <w:tc>
          <w:tcPr>
            <w:tcW w:w="863" w:type="dxa"/>
            <w:tcBorders>
              <w:top w:val="single" w:sz="2" w:space="0" w:color="auto"/>
              <w:left w:val="single" w:sz="2" w:space="0" w:color="auto"/>
              <w:bottom w:val="single" w:sz="2" w:space="0" w:color="auto"/>
              <w:right w:val="single" w:sz="2" w:space="0" w:color="auto"/>
            </w:tcBorders>
            <w:vAlign w:val="center"/>
          </w:tcPr>
          <w:p w14:paraId="65849D68" w14:textId="77777777" w:rsidR="00F82975" w:rsidRPr="00F82975" w:rsidRDefault="00F82975" w:rsidP="00F82975">
            <w:pPr>
              <w:pStyle w:val="ad"/>
              <w:rPr>
                <w:rStyle w:val="-MSP"/>
              </w:rPr>
            </w:pPr>
            <w:r w:rsidRPr="00F82975">
              <w:rPr>
                <w:rStyle w:val="-MSP"/>
              </w:rPr>
              <w:t>Mn</w:t>
            </w:r>
          </w:p>
        </w:tc>
        <w:tc>
          <w:tcPr>
            <w:tcW w:w="863" w:type="dxa"/>
            <w:tcBorders>
              <w:top w:val="single" w:sz="2" w:space="0" w:color="auto"/>
              <w:left w:val="single" w:sz="2" w:space="0" w:color="auto"/>
              <w:bottom w:val="single" w:sz="2" w:space="0" w:color="auto"/>
              <w:right w:val="single" w:sz="2" w:space="0" w:color="auto"/>
            </w:tcBorders>
            <w:vAlign w:val="center"/>
          </w:tcPr>
          <w:p w14:paraId="2B979D30" w14:textId="77777777" w:rsidR="00F82975" w:rsidRPr="00F82975" w:rsidRDefault="00F82975" w:rsidP="00F82975">
            <w:pPr>
              <w:pStyle w:val="ad"/>
              <w:rPr>
                <w:rStyle w:val="-MSP"/>
              </w:rPr>
            </w:pPr>
            <w:r w:rsidRPr="00F82975">
              <w:rPr>
                <w:rStyle w:val="-MSP"/>
              </w:rPr>
              <w:t>P</w:t>
            </w:r>
          </w:p>
        </w:tc>
        <w:tc>
          <w:tcPr>
            <w:tcW w:w="863" w:type="dxa"/>
            <w:tcBorders>
              <w:top w:val="single" w:sz="2" w:space="0" w:color="auto"/>
              <w:left w:val="single" w:sz="2" w:space="0" w:color="auto"/>
              <w:bottom w:val="single" w:sz="2" w:space="0" w:color="auto"/>
              <w:right w:val="single" w:sz="2" w:space="0" w:color="auto"/>
            </w:tcBorders>
            <w:vAlign w:val="center"/>
          </w:tcPr>
          <w:p w14:paraId="7275FE52" w14:textId="77777777" w:rsidR="00F82975" w:rsidRPr="00F82975" w:rsidRDefault="00F82975" w:rsidP="00F82975">
            <w:pPr>
              <w:pStyle w:val="ad"/>
              <w:rPr>
                <w:rStyle w:val="-MSP"/>
              </w:rPr>
            </w:pPr>
            <w:r w:rsidRPr="00F82975">
              <w:rPr>
                <w:rStyle w:val="-MSP"/>
              </w:rPr>
              <w:t>S</w:t>
            </w:r>
          </w:p>
        </w:tc>
        <w:tc>
          <w:tcPr>
            <w:tcW w:w="863" w:type="dxa"/>
            <w:tcBorders>
              <w:top w:val="single" w:sz="2" w:space="0" w:color="auto"/>
              <w:left w:val="single" w:sz="2" w:space="0" w:color="auto"/>
              <w:bottom w:val="single" w:sz="2" w:space="0" w:color="auto"/>
              <w:right w:val="single" w:sz="2" w:space="0" w:color="auto"/>
            </w:tcBorders>
            <w:vAlign w:val="center"/>
          </w:tcPr>
          <w:p w14:paraId="33AA7F5C" w14:textId="77777777" w:rsidR="00F82975" w:rsidRPr="00F82975" w:rsidRDefault="00F82975" w:rsidP="00F82975">
            <w:pPr>
              <w:pStyle w:val="ad"/>
              <w:rPr>
                <w:rStyle w:val="-MSP"/>
              </w:rPr>
            </w:pPr>
            <w:r w:rsidRPr="00F82975">
              <w:rPr>
                <w:rStyle w:val="-MSP"/>
              </w:rPr>
              <w:t>Ni</w:t>
            </w:r>
          </w:p>
        </w:tc>
        <w:tc>
          <w:tcPr>
            <w:tcW w:w="863" w:type="dxa"/>
            <w:tcBorders>
              <w:top w:val="single" w:sz="2" w:space="0" w:color="auto"/>
              <w:left w:val="single" w:sz="2" w:space="0" w:color="auto"/>
              <w:bottom w:val="single" w:sz="2" w:space="0" w:color="auto"/>
              <w:right w:val="nil"/>
            </w:tcBorders>
            <w:vAlign w:val="center"/>
          </w:tcPr>
          <w:p w14:paraId="2EE4B1BB" w14:textId="77777777" w:rsidR="00F82975" w:rsidRPr="00F82975" w:rsidRDefault="00F82975" w:rsidP="00F82975">
            <w:pPr>
              <w:pStyle w:val="ad"/>
              <w:rPr>
                <w:rStyle w:val="-MSP"/>
              </w:rPr>
            </w:pPr>
            <w:r w:rsidRPr="00F82975">
              <w:rPr>
                <w:rStyle w:val="-MSP"/>
              </w:rPr>
              <w:t>Cr</w:t>
            </w:r>
          </w:p>
        </w:tc>
        <w:tc>
          <w:tcPr>
            <w:tcW w:w="864" w:type="dxa"/>
            <w:tcBorders>
              <w:top w:val="single" w:sz="2" w:space="0" w:color="auto"/>
              <w:left w:val="single" w:sz="2" w:space="0" w:color="auto"/>
              <w:bottom w:val="single" w:sz="2" w:space="0" w:color="auto"/>
              <w:right w:val="nil"/>
            </w:tcBorders>
            <w:vAlign w:val="center"/>
          </w:tcPr>
          <w:p w14:paraId="16832D73" w14:textId="77777777" w:rsidR="00F82975" w:rsidRPr="00F82975" w:rsidRDefault="00F82975" w:rsidP="00F82975">
            <w:pPr>
              <w:pStyle w:val="ad"/>
              <w:rPr>
                <w:rStyle w:val="-MSP"/>
              </w:rPr>
            </w:pPr>
            <w:r w:rsidRPr="00F82975">
              <w:rPr>
                <w:rStyle w:val="-MSP"/>
              </w:rPr>
              <w:t>Mo</w:t>
            </w:r>
          </w:p>
        </w:tc>
      </w:tr>
      <w:tr w:rsidR="00F82975" w:rsidRPr="00822E5A" w14:paraId="5D0D85D9" w14:textId="77777777" w:rsidTr="00C127DB">
        <w:trPr>
          <w:trHeight w:val="283"/>
          <w:jc w:val="right"/>
        </w:trPr>
        <w:tc>
          <w:tcPr>
            <w:tcW w:w="1260" w:type="dxa"/>
            <w:tcBorders>
              <w:top w:val="single" w:sz="2" w:space="0" w:color="auto"/>
              <w:left w:val="nil"/>
              <w:bottom w:val="single" w:sz="2" w:space="0" w:color="auto"/>
              <w:right w:val="single" w:sz="2" w:space="0" w:color="auto"/>
            </w:tcBorders>
            <w:vAlign w:val="center"/>
          </w:tcPr>
          <w:p w14:paraId="01149B5B" w14:textId="77777777" w:rsidR="00F82975" w:rsidRPr="00F82975" w:rsidRDefault="00F82975" w:rsidP="00F82975">
            <w:pPr>
              <w:pStyle w:val="ad"/>
            </w:pPr>
            <w:r w:rsidRPr="00F82975">
              <w:rPr>
                <w:rFonts w:hint="eastAsia"/>
              </w:rPr>
              <w:t>母　　　材</w:t>
            </w:r>
          </w:p>
        </w:tc>
        <w:tc>
          <w:tcPr>
            <w:tcW w:w="863" w:type="dxa"/>
            <w:tcBorders>
              <w:top w:val="single" w:sz="2" w:space="0" w:color="auto"/>
              <w:left w:val="single" w:sz="2" w:space="0" w:color="auto"/>
              <w:bottom w:val="single" w:sz="2" w:space="0" w:color="auto"/>
              <w:right w:val="single" w:sz="2" w:space="0" w:color="auto"/>
            </w:tcBorders>
            <w:vAlign w:val="center"/>
          </w:tcPr>
          <w:p w14:paraId="0E989D4C" w14:textId="77777777" w:rsidR="00F82975" w:rsidRPr="00F82975" w:rsidRDefault="00F82975" w:rsidP="00F82975">
            <w:pPr>
              <w:pStyle w:val="ad"/>
            </w:pPr>
            <w:r w:rsidRPr="00F82975">
              <w:rPr>
                <w:rFonts w:hint="eastAsia"/>
              </w:rPr>
              <w:t>0.20</w:t>
            </w:r>
          </w:p>
        </w:tc>
        <w:tc>
          <w:tcPr>
            <w:tcW w:w="863" w:type="dxa"/>
            <w:tcBorders>
              <w:top w:val="single" w:sz="2" w:space="0" w:color="auto"/>
              <w:left w:val="single" w:sz="2" w:space="0" w:color="auto"/>
              <w:bottom w:val="single" w:sz="2" w:space="0" w:color="auto"/>
              <w:right w:val="single" w:sz="2" w:space="0" w:color="auto"/>
            </w:tcBorders>
            <w:vAlign w:val="center"/>
          </w:tcPr>
          <w:p w14:paraId="0FD718AC" w14:textId="77777777" w:rsidR="00F82975" w:rsidRPr="00F82975" w:rsidRDefault="00F82975" w:rsidP="00F82975">
            <w:pPr>
              <w:pStyle w:val="ad"/>
            </w:pPr>
            <w:r w:rsidRPr="00F82975">
              <w:rPr>
                <w:rFonts w:hint="eastAsia"/>
              </w:rPr>
              <w:t>0.20</w:t>
            </w:r>
          </w:p>
        </w:tc>
        <w:tc>
          <w:tcPr>
            <w:tcW w:w="863" w:type="dxa"/>
            <w:tcBorders>
              <w:top w:val="single" w:sz="2" w:space="0" w:color="auto"/>
              <w:left w:val="single" w:sz="2" w:space="0" w:color="auto"/>
              <w:bottom w:val="single" w:sz="2" w:space="0" w:color="auto"/>
              <w:right w:val="single" w:sz="2" w:space="0" w:color="auto"/>
            </w:tcBorders>
            <w:vAlign w:val="center"/>
          </w:tcPr>
          <w:p w14:paraId="49DA35F8" w14:textId="77777777" w:rsidR="00F82975" w:rsidRPr="00F82975" w:rsidRDefault="00F82975" w:rsidP="00F82975">
            <w:pPr>
              <w:pStyle w:val="ad"/>
            </w:pPr>
            <w:r w:rsidRPr="00F82975">
              <w:rPr>
                <w:rFonts w:hint="eastAsia"/>
              </w:rPr>
              <w:t>1.18</w:t>
            </w:r>
          </w:p>
        </w:tc>
        <w:tc>
          <w:tcPr>
            <w:tcW w:w="863" w:type="dxa"/>
            <w:tcBorders>
              <w:top w:val="single" w:sz="2" w:space="0" w:color="auto"/>
              <w:left w:val="single" w:sz="2" w:space="0" w:color="auto"/>
              <w:bottom w:val="single" w:sz="2" w:space="0" w:color="auto"/>
              <w:right w:val="single" w:sz="2" w:space="0" w:color="auto"/>
            </w:tcBorders>
            <w:vAlign w:val="center"/>
          </w:tcPr>
          <w:p w14:paraId="5355451F" w14:textId="77777777" w:rsidR="00F82975" w:rsidRPr="00F82975" w:rsidRDefault="00F82975" w:rsidP="00F82975">
            <w:pPr>
              <w:pStyle w:val="ad"/>
            </w:pPr>
            <w:r w:rsidRPr="00F82975">
              <w:rPr>
                <w:rFonts w:hint="eastAsia"/>
              </w:rPr>
              <w:t>0.015</w:t>
            </w:r>
          </w:p>
        </w:tc>
        <w:tc>
          <w:tcPr>
            <w:tcW w:w="863" w:type="dxa"/>
            <w:tcBorders>
              <w:top w:val="single" w:sz="2" w:space="0" w:color="auto"/>
              <w:left w:val="single" w:sz="2" w:space="0" w:color="auto"/>
              <w:bottom w:val="single" w:sz="2" w:space="0" w:color="auto"/>
              <w:right w:val="single" w:sz="2" w:space="0" w:color="auto"/>
            </w:tcBorders>
            <w:vAlign w:val="center"/>
          </w:tcPr>
          <w:p w14:paraId="09498624" w14:textId="77777777" w:rsidR="00F82975" w:rsidRPr="00F82975" w:rsidRDefault="00F82975" w:rsidP="00F82975">
            <w:pPr>
              <w:pStyle w:val="ad"/>
            </w:pPr>
            <w:r w:rsidRPr="00F82975">
              <w:rPr>
                <w:rFonts w:hint="eastAsia"/>
              </w:rPr>
              <w:t>0.014</w:t>
            </w:r>
          </w:p>
        </w:tc>
        <w:tc>
          <w:tcPr>
            <w:tcW w:w="863" w:type="dxa"/>
            <w:tcBorders>
              <w:top w:val="single" w:sz="2" w:space="0" w:color="auto"/>
              <w:left w:val="single" w:sz="2" w:space="0" w:color="auto"/>
              <w:bottom w:val="single" w:sz="2" w:space="0" w:color="auto"/>
              <w:right w:val="single" w:sz="2" w:space="0" w:color="auto"/>
            </w:tcBorders>
            <w:vAlign w:val="center"/>
          </w:tcPr>
          <w:p w14:paraId="64ABB851" w14:textId="77777777" w:rsidR="00F82975" w:rsidRPr="00F82975" w:rsidRDefault="00F82975" w:rsidP="00F82975">
            <w:pPr>
              <w:pStyle w:val="ad"/>
            </w:pPr>
            <w:r w:rsidRPr="00F82975">
              <w:rPr>
                <w:rFonts w:hint="eastAsia"/>
              </w:rPr>
              <w:t>0.28</w:t>
            </w:r>
          </w:p>
        </w:tc>
        <w:tc>
          <w:tcPr>
            <w:tcW w:w="863" w:type="dxa"/>
            <w:tcBorders>
              <w:top w:val="single" w:sz="2" w:space="0" w:color="auto"/>
              <w:left w:val="single" w:sz="2" w:space="0" w:color="auto"/>
              <w:bottom w:val="single" w:sz="2" w:space="0" w:color="auto"/>
              <w:right w:val="nil"/>
            </w:tcBorders>
            <w:vAlign w:val="center"/>
          </w:tcPr>
          <w:p w14:paraId="2ACADFD5" w14:textId="77777777" w:rsidR="00F82975" w:rsidRPr="00F82975" w:rsidRDefault="00F82975" w:rsidP="00F82975">
            <w:pPr>
              <w:pStyle w:val="ad"/>
            </w:pPr>
            <w:r w:rsidRPr="00F82975">
              <w:rPr>
                <w:rFonts w:hint="eastAsia"/>
              </w:rPr>
              <w:t>0.18</w:t>
            </w:r>
          </w:p>
        </w:tc>
        <w:tc>
          <w:tcPr>
            <w:tcW w:w="864" w:type="dxa"/>
            <w:tcBorders>
              <w:top w:val="single" w:sz="2" w:space="0" w:color="auto"/>
              <w:left w:val="single" w:sz="2" w:space="0" w:color="auto"/>
              <w:bottom w:val="single" w:sz="2" w:space="0" w:color="auto"/>
              <w:right w:val="nil"/>
            </w:tcBorders>
            <w:vAlign w:val="center"/>
          </w:tcPr>
          <w:p w14:paraId="43F9B124" w14:textId="77777777" w:rsidR="00F82975" w:rsidRPr="00F82975" w:rsidRDefault="00F82975" w:rsidP="00F82975">
            <w:pPr>
              <w:pStyle w:val="ad"/>
            </w:pPr>
            <w:r w:rsidRPr="00F82975">
              <w:t>0.12</w:t>
            </w:r>
          </w:p>
        </w:tc>
      </w:tr>
      <w:tr w:rsidR="00F82975" w:rsidRPr="00822E5A" w14:paraId="14A1049F" w14:textId="77777777" w:rsidTr="00C127DB">
        <w:trPr>
          <w:trHeight w:val="283"/>
          <w:jc w:val="right"/>
        </w:trPr>
        <w:tc>
          <w:tcPr>
            <w:tcW w:w="1260" w:type="dxa"/>
            <w:tcBorders>
              <w:top w:val="single" w:sz="2" w:space="0" w:color="auto"/>
              <w:left w:val="nil"/>
              <w:bottom w:val="single" w:sz="2" w:space="0" w:color="auto"/>
              <w:right w:val="single" w:sz="2" w:space="0" w:color="auto"/>
            </w:tcBorders>
            <w:vAlign w:val="center"/>
          </w:tcPr>
          <w:p w14:paraId="6AD4B284" w14:textId="77777777" w:rsidR="00F82975" w:rsidRPr="00F82975" w:rsidRDefault="00F82975" w:rsidP="00F82975">
            <w:pPr>
              <w:pStyle w:val="ad"/>
            </w:pPr>
            <w:r w:rsidRPr="00F82975">
              <w:rPr>
                <w:rFonts w:hint="eastAsia"/>
                <w:spacing w:val="30"/>
                <w:kern w:val="0"/>
                <w:fitText w:val="900" w:id="1704482816"/>
              </w:rPr>
              <w:t>溶接金</w:t>
            </w:r>
            <w:r w:rsidRPr="00F82975">
              <w:rPr>
                <w:rFonts w:hint="eastAsia"/>
                <w:kern w:val="0"/>
                <w:fitText w:val="900" w:id="1704482816"/>
              </w:rPr>
              <w:t>属</w:t>
            </w:r>
          </w:p>
        </w:tc>
        <w:tc>
          <w:tcPr>
            <w:tcW w:w="863" w:type="dxa"/>
            <w:tcBorders>
              <w:top w:val="single" w:sz="2" w:space="0" w:color="auto"/>
              <w:left w:val="single" w:sz="2" w:space="0" w:color="auto"/>
              <w:bottom w:val="single" w:sz="2" w:space="0" w:color="auto"/>
              <w:right w:val="single" w:sz="2" w:space="0" w:color="auto"/>
            </w:tcBorders>
            <w:vAlign w:val="center"/>
          </w:tcPr>
          <w:p w14:paraId="7CD1663D" w14:textId="77777777" w:rsidR="00F82975" w:rsidRPr="00F82975" w:rsidRDefault="00F82975" w:rsidP="00F82975">
            <w:pPr>
              <w:pStyle w:val="ad"/>
            </w:pPr>
            <w:r w:rsidRPr="00F82975">
              <w:rPr>
                <w:rFonts w:hint="eastAsia"/>
              </w:rPr>
              <w:t>0.23</w:t>
            </w:r>
          </w:p>
        </w:tc>
        <w:tc>
          <w:tcPr>
            <w:tcW w:w="863" w:type="dxa"/>
            <w:tcBorders>
              <w:top w:val="single" w:sz="2" w:space="0" w:color="auto"/>
              <w:left w:val="single" w:sz="2" w:space="0" w:color="auto"/>
              <w:bottom w:val="single" w:sz="2" w:space="0" w:color="auto"/>
              <w:right w:val="single" w:sz="2" w:space="0" w:color="auto"/>
            </w:tcBorders>
            <w:vAlign w:val="center"/>
          </w:tcPr>
          <w:p w14:paraId="084C2EC5" w14:textId="77777777" w:rsidR="00F82975" w:rsidRPr="00F82975" w:rsidRDefault="00F82975" w:rsidP="00F82975">
            <w:pPr>
              <w:pStyle w:val="ad"/>
            </w:pPr>
            <w:r w:rsidRPr="00F82975">
              <w:rPr>
                <w:rFonts w:hint="eastAsia"/>
              </w:rPr>
              <w:t>0.15</w:t>
            </w:r>
          </w:p>
        </w:tc>
        <w:tc>
          <w:tcPr>
            <w:tcW w:w="863" w:type="dxa"/>
            <w:tcBorders>
              <w:top w:val="single" w:sz="2" w:space="0" w:color="auto"/>
              <w:left w:val="single" w:sz="2" w:space="0" w:color="auto"/>
              <w:bottom w:val="single" w:sz="2" w:space="0" w:color="auto"/>
              <w:right w:val="single" w:sz="2" w:space="0" w:color="auto"/>
            </w:tcBorders>
            <w:vAlign w:val="center"/>
          </w:tcPr>
          <w:p w14:paraId="6DAAF1BD" w14:textId="77777777" w:rsidR="00F82975" w:rsidRPr="00F82975" w:rsidRDefault="00F82975" w:rsidP="00F82975">
            <w:pPr>
              <w:pStyle w:val="ad"/>
            </w:pPr>
            <w:r w:rsidRPr="00F82975">
              <w:rPr>
                <w:rFonts w:hint="eastAsia"/>
              </w:rPr>
              <w:t>1.02</w:t>
            </w:r>
          </w:p>
        </w:tc>
        <w:tc>
          <w:tcPr>
            <w:tcW w:w="863" w:type="dxa"/>
            <w:tcBorders>
              <w:top w:val="single" w:sz="2" w:space="0" w:color="auto"/>
              <w:left w:val="single" w:sz="2" w:space="0" w:color="auto"/>
              <w:bottom w:val="single" w:sz="2" w:space="0" w:color="auto"/>
              <w:right w:val="single" w:sz="2" w:space="0" w:color="auto"/>
            </w:tcBorders>
            <w:vAlign w:val="center"/>
          </w:tcPr>
          <w:p w14:paraId="5208C603" w14:textId="77777777" w:rsidR="00F82975" w:rsidRPr="00F82975" w:rsidRDefault="00F82975" w:rsidP="00F82975">
            <w:pPr>
              <w:pStyle w:val="ad"/>
            </w:pPr>
            <w:r w:rsidRPr="00F82975">
              <w:rPr>
                <w:rFonts w:hint="eastAsia"/>
              </w:rPr>
              <w:t>0.016</w:t>
            </w:r>
          </w:p>
        </w:tc>
        <w:tc>
          <w:tcPr>
            <w:tcW w:w="863" w:type="dxa"/>
            <w:tcBorders>
              <w:top w:val="single" w:sz="2" w:space="0" w:color="auto"/>
              <w:left w:val="single" w:sz="2" w:space="0" w:color="auto"/>
              <w:bottom w:val="single" w:sz="2" w:space="0" w:color="auto"/>
              <w:right w:val="single" w:sz="2" w:space="0" w:color="auto"/>
            </w:tcBorders>
            <w:vAlign w:val="center"/>
          </w:tcPr>
          <w:p w14:paraId="35A13FBA" w14:textId="77777777" w:rsidR="00F82975" w:rsidRPr="00F82975" w:rsidRDefault="00F82975" w:rsidP="00F82975">
            <w:pPr>
              <w:pStyle w:val="ad"/>
            </w:pPr>
            <w:r w:rsidRPr="00F82975">
              <w:rPr>
                <w:rFonts w:hint="eastAsia"/>
              </w:rPr>
              <w:t>0.010</w:t>
            </w:r>
          </w:p>
        </w:tc>
        <w:tc>
          <w:tcPr>
            <w:tcW w:w="863" w:type="dxa"/>
            <w:tcBorders>
              <w:top w:val="single" w:sz="2" w:space="0" w:color="auto"/>
              <w:left w:val="single" w:sz="2" w:space="0" w:color="auto"/>
              <w:bottom w:val="single" w:sz="2" w:space="0" w:color="auto"/>
              <w:right w:val="single" w:sz="2" w:space="0" w:color="auto"/>
            </w:tcBorders>
            <w:vAlign w:val="center"/>
          </w:tcPr>
          <w:p w14:paraId="061685DC" w14:textId="77777777" w:rsidR="00F82975" w:rsidRPr="00F82975" w:rsidRDefault="00F82975" w:rsidP="00F82975">
            <w:pPr>
              <w:pStyle w:val="ad"/>
            </w:pPr>
            <w:r w:rsidRPr="00F82975">
              <w:rPr>
                <w:rFonts w:hint="eastAsia"/>
              </w:rPr>
              <w:t>0.19</w:t>
            </w:r>
          </w:p>
        </w:tc>
        <w:tc>
          <w:tcPr>
            <w:tcW w:w="863" w:type="dxa"/>
            <w:tcBorders>
              <w:top w:val="single" w:sz="2" w:space="0" w:color="auto"/>
              <w:left w:val="single" w:sz="2" w:space="0" w:color="auto"/>
              <w:bottom w:val="single" w:sz="2" w:space="0" w:color="auto"/>
              <w:right w:val="nil"/>
            </w:tcBorders>
            <w:vAlign w:val="center"/>
          </w:tcPr>
          <w:p w14:paraId="291A00BF" w14:textId="77777777" w:rsidR="00F82975" w:rsidRPr="00F82975" w:rsidRDefault="00F82975" w:rsidP="00F82975">
            <w:pPr>
              <w:pStyle w:val="ad"/>
            </w:pPr>
            <w:r w:rsidRPr="00F82975">
              <w:rPr>
                <w:rFonts w:hint="eastAsia"/>
              </w:rPr>
              <w:t>0.12</w:t>
            </w:r>
          </w:p>
        </w:tc>
        <w:tc>
          <w:tcPr>
            <w:tcW w:w="864" w:type="dxa"/>
            <w:tcBorders>
              <w:top w:val="single" w:sz="2" w:space="0" w:color="auto"/>
              <w:left w:val="single" w:sz="2" w:space="0" w:color="auto"/>
              <w:bottom w:val="single" w:sz="2" w:space="0" w:color="auto"/>
              <w:right w:val="nil"/>
            </w:tcBorders>
            <w:vAlign w:val="center"/>
          </w:tcPr>
          <w:p w14:paraId="659B5F39" w14:textId="77777777" w:rsidR="00F82975" w:rsidRPr="00F82975" w:rsidRDefault="00F82975" w:rsidP="00F82975">
            <w:pPr>
              <w:pStyle w:val="ad"/>
            </w:pPr>
            <w:r w:rsidRPr="00F82975">
              <w:t>0.08</w:t>
            </w:r>
          </w:p>
        </w:tc>
      </w:tr>
    </w:tbl>
    <w:p w14:paraId="003B055B" w14:textId="77777777" w:rsidR="00B2596F" w:rsidRDefault="00B2596F" w:rsidP="00B2596F">
      <w:pPr>
        <w:pStyle w:val="ac"/>
      </w:pPr>
      <w:r>
        <w:rPr>
          <w:rFonts w:hint="eastAsia"/>
        </w:rPr>
        <w:t>機械的性質（</w:t>
      </w:r>
      <w:r>
        <w:rPr>
          <w:rFonts w:hint="eastAsia"/>
        </w:rPr>
        <w:t>Mechanical property</w:t>
      </w:r>
      <w:r>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823BE5" w:rsidRPr="00822E5A" w14:paraId="21959CFD" w14:textId="77777777" w:rsidTr="00823BE5">
        <w:trPr>
          <w:trHeight w:val="510"/>
          <w:jc w:val="right"/>
        </w:trPr>
        <w:tc>
          <w:tcPr>
            <w:tcW w:w="1726" w:type="dxa"/>
            <w:tcBorders>
              <w:top w:val="single" w:sz="2" w:space="0" w:color="auto"/>
              <w:left w:val="nil"/>
              <w:bottom w:val="single" w:sz="2" w:space="0" w:color="auto"/>
              <w:right w:val="single" w:sz="2" w:space="0" w:color="auto"/>
            </w:tcBorders>
            <w:vAlign w:val="center"/>
          </w:tcPr>
          <w:p w14:paraId="7349335F" w14:textId="77777777" w:rsidR="00823BE5" w:rsidRPr="00870E8A" w:rsidRDefault="00823BE5" w:rsidP="00D371B7">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14:paraId="5A44B002" w14:textId="77777777" w:rsidR="00823BE5" w:rsidRPr="00870E8A" w:rsidRDefault="00823BE5" w:rsidP="00D371B7">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14:paraId="1821258E" w14:textId="77777777" w:rsidR="00823BE5" w:rsidRPr="00870E8A" w:rsidRDefault="00823BE5" w:rsidP="00D371B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14:paraId="4AAA707B" w14:textId="77777777" w:rsidR="00823BE5" w:rsidRPr="00870E8A" w:rsidRDefault="00823BE5" w:rsidP="00D371B7">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14:paraId="07AA0BDC" w14:textId="77777777" w:rsidR="00823BE5" w:rsidRPr="00870E8A" w:rsidRDefault="00823BE5" w:rsidP="00D371B7">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823BE5" w:rsidRPr="00822E5A" w14:paraId="4D5F308F" w14:textId="77777777" w:rsidTr="00823BE5">
        <w:trPr>
          <w:trHeight w:val="283"/>
          <w:jc w:val="right"/>
        </w:trPr>
        <w:tc>
          <w:tcPr>
            <w:tcW w:w="1726" w:type="dxa"/>
            <w:tcBorders>
              <w:top w:val="single" w:sz="2" w:space="0" w:color="auto"/>
              <w:left w:val="nil"/>
              <w:bottom w:val="single" w:sz="2" w:space="0" w:color="auto"/>
              <w:right w:val="single" w:sz="2" w:space="0" w:color="auto"/>
            </w:tcBorders>
            <w:vAlign w:val="center"/>
          </w:tcPr>
          <w:p w14:paraId="03B453E1" w14:textId="77777777" w:rsidR="00823BE5" w:rsidRPr="00823BE5" w:rsidRDefault="00823BE5" w:rsidP="00823BE5">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14:paraId="38029A88" w14:textId="77777777" w:rsidR="00823BE5" w:rsidRPr="00823BE5" w:rsidRDefault="00823BE5" w:rsidP="00823BE5">
            <w:pPr>
              <w:pStyle w:val="ad"/>
            </w:pPr>
            <w:r w:rsidRPr="00823BE5">
              <w:rPr>
                <w:rFonts w:hint="eastAsia"/>
              </w:rPr>
              <w:t>56.4</w:t>
            </w:r>
          </w:p>
        </w:tc>
        <w:tc>
          <w:tcPr>
            <w:tcW w:w="2015" w:type="dxa"/>
            <w:tcBorders>
              <w:top w:val="single" w:sz="2" w:space="0" w:color="auto"/>
              <w:left w:val="single" w:sz="2" w:space="0" w:color="auto"/>
              <w:bottom w:val="single" w:sz="2" w:space="0" w:color="auto"/>
              <w:right w:val="single" w:sz="2" w:space="0" w:color="auto"/>
            </w:tcBorders>
            <w:vAlign w:val="center"/>
          </w:tcPr>
          <w:p w14:paraId="56EF2B4C" w14:textId="77777777" w:rsidR="00823BE5" w:rsidRPr="00823BE5" w:rsidRDefault="00823BE5" w:rsidP="00823BE5">
            <w:pPr>
              <w:pStyle w:val="ad"/>
            </w:pPr>
            <w:r w:rsidRPr="00823BE5">
              <w:rPr>
                <w:rFonts w:hint="eastAsia"/>
              </w:rPr>
              <w:t>37.6</w:t>
            </w:r>
          </w:p>
        </w:tc>
        <w:tc>
          <w:tcPr>
            <w:tcW w:w="732" w:type="dxa"/>
            <w:tcBorders>
              <w:top w:val="single" w:sz="2" w:space="0" w:color="auto"/>
              <w:left w:val="single" w:sz="2" w:space="0" w:color="auto"/>
              <w:bottom w:val="single" w:sz="2" w:space="0" w:color="auto"/>
              <w:right w:val="single" w:sz="2" w:space="0" w:color="auto"/>
            </w:tcBorders>
            <w:vAlign w:val="center"/>
          </w:tcPr>
          <w:p w14:paraId="305CDEEC" w14:textId="77777777" w:rsidR="00823BE5" w:rsidRPr="00823BE5" w:rsidRDefault="00823BE5" w:rsidP="00823BE5">
            <w:pPr>
              <w:pStyle w:val="ad"/>
            </w:pPr>
            <w:r w:rsidRPr="00823BE5">
              <w:rPr>
                <w:rFonts w:hint="eastAsia"/>
              </w:rPr>
              <w:t>35</w:t>
            </w:r>
          </w:p>
        </w:tc>
        <w:tc>
          <w:tcPr>
            <w:tcW w:w="2448" w:type="dxa"/>
            <w:tcBorders>
              <w:top w:val="single" w:sz="2" w:space="0" w:color="auto"/>
              <w:left w:val="single" w:sz="2" w:space="0" w:color="auto"/>
              <w:bottom w:val="single" w:sz="2" w:space="0" w:color="auto"/>
              <w:right w:val="nil"/>
            </w:tcBorders>
            <w:vAlign w:val="center"/>
          </w:tcPr>
          <w:p w14:paraId="75E0D52E" w14:textId="77777777" w:rsidR="00823BE5" w:rsidRPr="00823BE5" w:rsidRDefault="00823BE5" w:rsidP="00823BE5">
            <w:pPr>
              <w:pStyle w:val="ad"/>
            </w:pPr>
            <w:r w:rsidRPr="00823BE5">
              <w:rPr>
                <w:rFonts w:hint="eastAsia"/>
              </w:rPr>
              <w:t>9.6　at　0　℃</w:t>
            </w:r>
          </w:p>
        </w:tc>
      </w:tr>
    </w:tbl>
    <w:p w14:paraId="57D6B8B0" w14:textId="77777777" w:rsidR="00B2596F" w:rsidRDefault="00B2596F" w:rsidP="00B2596F">
      <w:pPr>
        <w:pStyle w:val="-3"/>
        <w:spacing w:before="360"/>
      </w:pPr>
      <w:r>
        <w:rPr>
          <w:rFonts w:hint="eastAsia"/>
        </w:rPr>
        <w:t>溶　接（</w:t>
      </w:r>
      <w:r>
        <w:rPr>
          <w:rFonts w:hint="eastAsia"/>
        </w:rPr>
        <w:t>Welding</w:t>
      </w:r>
      <w:r>
        <w:rPr>
          <w:rFonts w:hint="eastAsia"/>
        </w:rPr>
        <w:t>）</w:t>
      </w:r>
    </w:p>
    <w:p w14:paraId="1EBE6DFB" w14:textId="77777777" w:rsidR="00974391" w:rsidRDefault="00974391" w:rsidP="00974391">
      <w:pPr>
        <w:pStyle w:val="a9"/>
        <w:ind w:left="630"/>
      </w:pPr>
      <w:r>
        <w:rPr>
          <w:rFonts w:hint="eastAsia"/>
        </w:rPr>
        <w:t>溶接方法（</w:t>
      </w:r>
      <w:r>
        <w:rPr>
          <w:rFonts w:hint="eastAsia"/>
        </w:rPr>
        <w:t>Welding method</w:t>
      </w:r>
      <w:r>
        <w:rPr>
          <w:rFonts w:hint="eastAsia"/>
        </w:rPr>
        <w:t>）：エレクトロスラグ溶接（</w:t>
      </w:r>
      <w:proofErr w:type="spellStart"/>
      <w:r>
        <w:rPr>
          <w:rFonts w:hint="eastAsia"/>
        </w:rPr>
        <w:t>Electroslag</w:t>
      </w:r>
      <w:proofErr w:type="spellEnd"/>
      <w:r>
        <w:rPr>
          <w:rFonts w:hint="eastAsia"/>
        </w:rPr>
        <w:t xml:space="preserve"> welding</w:t>
      </w:r>
      <w:r>
        <w:rPr>
          <w:rFonts w:hint="eastAsia"/>
        </w:rPr>
        <w:t>）</w:t>
      </w:r>
    </w:p>
    <w:p w14:paraId="7B4CE596" w14:textId="0A8DEBD6" w:rsidR="00974391" w:rsidRPr="00974391" w:rsidRDefault="00974391" w:rsidP="00974391">
      <w:pPr>
        <w:pStyle w:val="ac"/>
      </w:pPr>
      <w:r>
        <w:rPr>
          <w:rFonts w:hint="eastAsia"/>
        </w:rPr>
        <w:t>溶接条件（</w:t>
      </w:r>
      <w:r>
        <w:rPr>
          <w:rFonts w:hint="eastAsia"/>
        </w:rPr>
        <w:t>Welding condition</w:t>
      </w:r>
      <w:r>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5"/>
        <w:gridCol w:w="1135"/>
        <w:gridCol w:w="1156"/>
        <w:gridCol w:w="1137"/>
        <w:gridCol w:w="1156"/>
        <w:gridCol w:w="1156"/>
        <w:gridCol w:w="1156"/>
      </w:tblGrid>
      <w:tr w:rsidR="00823BE5" w:rsidRPr="00822E5A" w14:paraId="62DAE1C6" w14:textId="77777777" w:rsidTr="00823BE5">
        <w:trPr>
          <w:trHeight w:val="510"/>
          <w:jc w:val="right"/>
        </w:trPr>
        <w:tc>
          <w:tcPr>
            <w:tcW w:w="1155" w:type="dxa"/>
            <w:tcBorders>
              <w:top w:val="single" w:sz="2" w:space="0" w:color="auto"/>
              <w:left w:val="nil"/>
              <w:bottom w:val="single" w:sz="2" w:space="0" w:color="auto"/>
              <w:right w:val="single" w:sz="2" w:space="0" w:color="auto"/>
            </w:tcBorders>
            <w:vAlign w:val="center"/>
          </w:tcPr>
          <w:p w14:paraId="63781080" w14:textId="77777777" w:rsidR="00823BE5" w:rsidRPr="00D31ED7" w:rsidRDefault="00823BE5" w:rsidP="00D371B7">
            <w:pPr>
              <w:pStyle w:val="ad"/>
            </w:pPr>
            <w:r w:rsidRPr="00BC16A1">
              <w:rPr>
                <w:rFonts w:hint="eastAsia"/>
                <w:spacing w:val="30"/>
                <w:kern w:val="0"/>
                <w:fitText w:val="900" w:id="1704490496"/>
              </w:rPr>
              <w:t>開先形</w:t>
            </w:r>
            <w:r w:rsidRPr="00BC16A1">
              <w:rPr>
                <w:rFonts w:hint="eastAsia"/>
                <w:kern w:val="0"/>
                <w:fitText w:val="900" w:id="1704490496"/>
              </w:rPr>
              <w:t>状</w:t>
            </w:r>
          </w:p>
        </w:tc>
        <w:tc>
          <w:tcPr>
            <w:tcW w:w="1135" w:type="dxa"/>
            <w:tcBorders>
              <w:top w:val="single" w:sz="2" w:space="0" w:color="auto"/>
              <w:left w:val="single" w:sz="2" w:space="0" w:color="auto"/>
              <w:bottom w:val="single" w:sz="2" w:space="0" w:color="auto"/>
              <w:right w:val="single" w:sz="2" w:space="0" w:color="auto"/>
            </w:tcBorders>
            <w:vAlign w:val="center"/>
          </w:tcPr>
          <w:p w14:paraId="101DF32B" w14:textId="77777777" w:rsidR="00823BE5" w:rsidRPr="00D31ED7" w:rsidRDefault="00823BE5" w:rsidP="00D371B7">
            <w:pPr>
              <w:pStyle w:val="ad"/>
            </w:pPr>
            <w:r w:rsidRPr="00D31ED7">
              <w:rPr>
                <w:rFonts w:hint="eastAsia"/>
              </w:rPr>
              <w:t>フラックス</w:t>
            </w:r>
            <w:r>
              <w:br/>
            </w:r>
            <w:r w:rsidRPr="00D31ED7">
              <w:rPr>
                <w:rFonts w:hint="eastAsia"/>
              </w:rPr>
              <w:t>の乾燥条件</w:t>
            </w:r>
          </w:p>
        </w:tc>
        <w:tc>
          <w:tcPr>
            <w:tcW w:w="1156" w:type="dxa"/>
            <w:tcBorders>
              <w:top w:val="single" w:sz="2" w:space="0" w:color="auto"/>
              <w:left w:val="single" w:sz="2" w:space="0" w:color="auto"/>
              <w:bottom w:val="single" w:sz="2" w:space="0" w:color="auto"/>
              <w:right w:val="single" w:sz="2" w:space="0" w:color="auto"/>
            </w:tcBorders>
            <w:vAlign w:val="center"/>
          </w:tcPr>
          <w:p w14:paraId="680664FA" w14:textId="77777777" w:rsidR="00823BE5" w:rsidRDefault="00823BE5" w:rsidP="00823BE5">
            <w:pPr>
              <w:pStyle w:val="ad"/>
            </w:pPr>
            <w:r w:rsidRPr="00823BE5">
              <w:rPr>
                <w:rFonts w:hint="eastAsia"/>
                <w:spacing w:val="30"/>
                <w:kern w:val="0"/>
                <w:fitText w:val="900" w:id="1704490500"/>
              </w:rPr>
              <w:t>予熱温</w:t>
            </w:r>
            <w:r w:rsidRPr="00823BE5">
              <w:rPr>
                <w:rFonts w:hint="eastAsia"/>
                <w:kern w:val="0"/>
                <w:fitText w:val="900" w:id="1704490500"/>
              </w:rPr>
              <w:t>度</w:t>
            </w:r>
          </w:p>
          <w:p w14:paraId="585CB90A" w14:textId="77777777" w:rsidR="00823BE5" w:rsidRPr="00D31ED7" w:rsidRDefault="00823BE5" w:rsidP="00823BE5">
            <w:pPr>
              <w:pStyle w:val="ad"/>
            </w:pPr>
            <w:r w:rsidRPr="00D31ED7">
              <w:rPr>
                <w:rFonts w:hint="eastAsia"/>
              </w:rPr>
              <w:t>（℃）</w:t>
            </w:r>
          </w:p>
        </w:tc>
        <w:tc>
          <w:tcPr>
            <w:tcW w:w="1137" w:type="dxa"/>
            <w:tcBorders>
              <w:top w:val="single" w:sz="2" w:space="0" w:color="auto"/>
              <w:left w:val="single" w:sz="2" w:space="0" w:color="auto"/>
              <w:bottom w:val="single" w:sz="2" w:space="0" w:color="auto"/>
              <w:right w:val="single" w:sz="2" w:space="0" w:color="auto"/>
            </w:tcBorders>
            <w:vAlign w:val="center"/>
          </w:tcPr>
          <w:p w14:paraId="783395E3" w14:textId="77777777" w:rsidR="00823BE5" w:rsidRPr="00D31ED7" w:rsidRDefault="00823BE5" w:rsidP="00D371B7">
            <w:pPr>
              <w:pStyle w:val="ad"/>
            </w:pPr>
            <w:r w:rsidRPr="00D31ED7">
              <w:rPr>
                <w:rFonts w:hint="eastAsia"/>
              </w:rPr>
              <w:t>アーク電圧（</w:t>
            </w:r>
            <w:r w:rsidRPr="002001C4">
              <w:rPr>
                <w:rStyle w:val="-MSP"/>
                <w:rFonts w:hint="eastAsia"/>
              </w:rPr>
              <w:t>V</w:t>
            </w:r>
            <w:r w:rsidRPr="00D31ED7">
              <w:rPr>
                <w:rFonts w:hint="eastAsia"/>
              </w:rPr>
              <w:t>）</w:t>
            </w:r>
          </w:p>
        </w:tc>
        <w:tc>
          <w:tcPr>
            <w:tcW w:w="1156" w:type="dxa"/>
            <w:tcBorders>
              <w:top w:val="single" w:sz="2" w:space="0" w:color="auto"/>
              <w:left w:val="single" w:sz="2" w:space="0" w:color="auto"/>
              <w:bottom w:val="single" w:sz="2" w:space="0" w:color="auto"/>
              <w:right w:val="single" w:sz="2" w:space="0" w:color="auto"/>
            </w:tcBorders>
            <w:vAlign w:val="center"/>
          </w:tcPr>
          <w:p w14:paraId="6E0A1CD3" w14:textId="77777777" w:rsidR="00823BE5" w:rsidRPr="00D31ED7" w:rsidRDefault="00823BE5" w:rsidP="00D371B7">
            <w:pPr>
              <w:pStyle w:val="ad"/>
            </w:pPr>
            <w:r w:rsidRPr="00823BE5">
              <w:rPr>
                <w:rFonts w:hint="eastAsia"/>
                <w:spacing w:val="30"/>
                <w:kern w:val="0"/>
                <w:fitText w:val="900" w:id="1704490497"/>
              </w:rPr>
              <w:t>溶接電</w:t>
            </w:r>
            <w:r w:rsidRPr="00823BE5">
              <w:rPr>
                <w:rFonts w:hint="eastAsia"/>
                <w:kern w:val="0"/>
                <w:fitText w:val="900" w:id="1704490497"/>
              </w:rPr>
              <w:t>流</w:t>
            </w:r>
            <w:r>
              <w:br/>
            </w:r>
            <w:r w:rsidRPr="00D31ED7">
              <w:rPr>
                <w:rFonts w:hint="eastAsia"/>
              </w:rPr>
              <w:t>（</w:t>
            </w:r>
            <w:r w:rsidRPr="002001C4">
              <w:rPr>
                <w:rStyle w:val="-MSP"/>
                <w:rFonts w:hint="eastAsia"/>
              </w:rPr>
              <w:t>A</w:t>
            </w:r>
            <w:r w:rsidRPr="00D31ED7">
              <w:rPr>
                <w:rFonts w:hint="eastAsia"/>
              </w:rPr>
              <w:t>）</w:t>
            </w:r>
          </w:p>
        </w:tc>
        <w:tc>
          <w:tcPr>
            <w:tcW w:w="1156" w:type="dxa"/>
            <w:tcBorders>
              <w:top w:val="single" w:sz="2" w:space="0" w:color="auto"/>
              <w:left w:val="single" w:sz="2" w:space="0" w:color="auto"/>
              <w:bottom w:val="single" w:sz="2" w:space="0" w:color="auto"/>
              <w:right w:val="single" w:sz="2" w:space="0" w:color="auto"/>
            </w:tcBorders>
            <w:vAlign w:val="center"/>
          </w:tcPr>
          <w:p w14:paraId="1500B222" w14:textId="77777777" w:rsidR="00823BE5" w:rsidRPr="00D31ED7" w:rsidRDefault="00823BE5" w:rsidP="00D371B7">
            <w:pPr>
              <w:pStyle w:val="ad"/>
            </w:pPr>
            <w:r w:rsidRPr="00823BE5">
              <w:rPr>
                <w:rFonts w:hint="eastAsia"/>
                <w:spacing w:val="30"/>
                <w:kern w:val="0"/>
                <w:fitText w:val="900" w:id="1704490498"/>
              </w:rPr>
              <w:t>溶接速</w:t>
            </w:r>
            <w:r w:rsidRPr="00823BE5">
              <w:rPr>
                <w:rFonts w:hint="eastAsia"/>
                <w:kern w:val="0"/>
                <w:fitText w:val="900" w:id="1704490498"/>
              </w:rPr>
              <w:t>度</w:t>
            </w:r>
            <w:r w:rsidRPr="00D31ED7">
              <w:rPr>
                <w:rFonts w:hint="eastAsia"/>
              </w:rPr>
              <w:t>（mm/min）</w:t>
            </w:r>
          </w:p>
        </w:tc>
        <w:tc>
          <w:tcPr>
            <w:tcW w:w="1156" w:type="dxa"/>
            <w:tcBorders>
              <w:top w:val="single" w:sz="2" w:space="0" w:color="auto"/>
              <w:left w:val="single" w:sz="2" w:space="0" w:color="auto"/>
              <w:bottom w:val="single" w:sz="2" w:space="0" w:color="auto"/>
              <w:right w:val="nil"/>
            </w:tcBorders>
            <w:vAlign w:val="center"/>
          </w:tcPr>
          <w:p w14:paraId="56BE6FFB" w14:textId="77777777" w:rsidR="00823BE5" w:rsidRPr="00D31ED7" w:rsidRDefault="00823BE5" w:rsidP="00D371B7">
            <w:pPr>
              <w:pStyle w:val="ad"/>
            </w:pPr>
            <w:r w:rsidRPr="00823BE5">
              <w:rPr>
                <w:rFonts w:hint="eastAsia"/>
                <w:spacing w:val="30"/>
                <w:kern w:val="0"/>
                <w:fitText w:val="900" w:id="1704490499"/>
              </w:rPr>
              <w:t>積層方</w:t>
            </w:r>
            <w:r w:rsidRPr="00823BE5">
              <w:rPr>
                <w:rFonts w:hint="eastAsia"/>
                <w:kern w:val="0"/>
                <w:fitText w:val="900" w:id="1704490499"/>
              </w:rPr>
              <w:t>法</w:t>
            </w:r>
          </w:p>
        </w:tc>
      </w:tr>
      <w:tr w:rsidR="00823BE5" w:rsidRPr="00822E5A" w14:paraId="4819B664" w14:textId="77777777" w:rsidTr="00823BE5">
        <w:trPr>
          <w:trHeight w:val="283"/>
          <w:jc w:val="right"/>
        </w:trPr>
        <w:tc>
          <w:tcPr>
            <w:tcW w:w="1155" w:type="dxa"/>
            <w:tcBorders>
              <w:top w:val="single" w:sz="2" w:space="0" w:color="auto"/>
              <w:left w:val="nil"/>
              <w:bottom w:val="single" w:sz="2" w:space="0" w:color="auto"/>
              <w:right w:val="single" w:sz="2" w:space="0" w:color="auto"/>
            </w:tcBorders>
            <w:vAlign w:val="center"/>
          </w:tcPr>
          <w:p w14:paraId="021450DC" w14:textId="77777777" w:rsidR="00823BE5" w:rsidRPr="00CE1E14" w:rsidRDefault="00823BE5" w:rsidP="00823BE5">
            <w:pPr>
              <w:pStyle w:val="ad"/>
            </w:pPr>
            <w:r w:rsidRPr="00CE1E14">
              <w:rPr>
                <w:rFonts w:hint="eastAsia"/>
              </w:rPr>
              <w:t>I　　形</w:t>
            </w:r>
          </w:p>
        </w:tc>
        <w:tc>
          <w:tcPr>
            <w:tcW w:w="1135" w:type="dxa"/>
            <w:tcBorders>
              <w:top w:val="single" w:sz="2" w:space="0" w:color="auto"/>
              <w:left w:val="single" w:sz="2" w:space="0" w:color="auto"/>
              <w:bottom w:val="single" w:sz="2" w:space="0" w:color="auto"/>
              <w:right w:val="single" w:sz="2" w:space="0" w:color="auto"/>
            </w:tcBorders>
            <w:vAlign w:val="center"/>
          </w:tcPr>
          <w:p w14:paraId="606EB8EC" w14:textId="77777777" w:rsidR="00823BE5" w:rsidRPr="00CE1E14" w:rsidRDefault="00823BE5" w:rsidP="00823BE5">
            <w:pPr>
              <w:pStyle w:val="ad"/>
            </w:pPr>
            <w:r w:rsidRPr="00CE1E14">
              <w:rPr>
                <w:rFonts w:hint="eastAsia"/>
              </w:rPr>
              <w:t>150℃</w:t>
            </w:r>
          </w:p>
        </w:tc>
        <w:tc>
          <w:tcPr>
            <w:tcW w:w="1156" w:type="dxa"/>
            <w:tcBorders>
              <w:top w:val="single" w:sz="2" w:space="0" w:color="auto"/>
              <w:left w:val="single" w:sz="2" w:space="0" w:color="auto"/>
              <w:bottom w:val="single" w:sz="2" w:space="0" w:color="auto"/>
              <w:right w:val="single" w:sz="2" w:space="0" w:color="auto"/>
            </w:tcBorders>
            <w:vAlign w:val="center"/>
          </w:tcPr>
          <w:p w14:paraId="12B92E00" w14:textId="77777777" w:rsidR="00823BE5" w:rsidRPr="00CE1E14" w:rsidRDefault="00823BE5" w:rsidP="00823BE5">
            <w:pPr>
              <w:pStyle w:val="ad"/>
            </w:pPr>
            <w:r w:rsidRPr="00CE1E14">
              <w:rPr>
                <w:rFonts w:hint="eastAsia"/>
              </w:rPr>
              <w:t>100</w:t>
            </w:r>
          </w:p>
        </w:tc>
        <w:tc>
          <w:tcPr>
            <w:tcW w:w="1137" w:type="dxa"/>
            <w:tcBorders>
              <w:top w:val="single" w:sz="2" w:space="0" w:color="auto"/>
              <w:left w:val="single" w:sz="2" w:space="0" w:color="auto"/>
              <w:bottom w:val="single" w:sz="2" w:space="0" w:color="auto"/>
              <w:right w:val="single" w:sz="2" w:space="0" w:color="auto"/>
            </w:tcBorders>
            <w:vAlign w:val="center"/>
          </w:tcPr>
          <w:p w14:paraId="65266E92" w14:textId="77777777" w:rsidR="00823BE5" w:rsidRPr="00CE1E14" w:rsidRDefault="00823BE5" w:rsidP="00823BE5">
            <w:pPr>
              <w:pStyle w:val="ad"/>
            </w:pPr>
            <w:r w:rsidRPr="00CE1E14">
              <w:rPr>
                <w:rFonts w:hint="eastAsia"/>
              </w:rPr>
              <w:t>49</w:t>
            </w:r>
          </w:p>
        </w:tc>
        <w:tc>
          <w:tcPr>
            <w:tcW w:w="1156" w:type="dxa"/>
            <w:tcBorders>
              <w:top w:val="single" w:sz="2" w:space="0" w:color="auto"/>
              <w:left w:val="single" w:sz="2" w:space="0" w:color="auto"/>
              <w:bottom w:val="single" w:sz="2" w:space="0" w:color="auto"/>
              <w:right w:val="single" w:sz="2" w:space="0" w:color="auto"/>
            </w:tcBorders>
            <w:vAlign w:val="center"/>
          </w:tcPr>
          <w:p w14:paraId="0E6CB634" w14:textId="77777777" w:rsidR="00823BE5" w:rsidRPr="00CE1E14" w:rsidRDefault="00823BE5" w:rsidP="00823BE5">
            <w:pPr>
              <w:pStyle w:val="ad"/>
            </w:pPr>
            <w:r w:rsidRPr="00CE1E14">
              <w:rPr>
                <w:rFonts w:hint="eastAsia"/>
              </w:rPr>
              <w:t>700</w:t>
            </w:r>
          </w:p>
        </w:tc>
        <w:tc>
          <w:tcPr>
            <w:tcW w:w="1156" w:type="dxa"/>
            <w:tcBorders>
              <w:top w:val="single" w:sz="2" w:space="0" w:color="auto"/>
              <w:left w:val="single" w:sz="2" w:space="0" w:color="auto"/>
              <w:bottom w:val="single" w:sz="2" w:space="0" w:color="auto"/>
              <w:right w:val="single" w:sz="2" w:space="0" w:color="auto"/>
            </w:tcBorders>
            <w:vAlign w:val="center"/>
          </w:tcPr>
          <w:p w14:paraId="7B96903A" w14:textId="77777777" w:rsidR="00823BE5" w:rsidRPr="00CE1E14" w:rsidRDefault="00823BE5" w:rsidP="00823BE5">
            <w:pPr>
              <w:pStyle w:val="ad"/>
            </w:pPr>
            <w:r w:rsidRPr="00CE1E14">
              <w:rPr>
                <w:rFonts w:hint="eastAsia"/>
              </w:rPr>
              <w:t>30</w:t>
            </w:r>
          </w:p>
        </w:tc>
        <w:tc>
          <w:tcPr>
            <w:tcW w:w="1156" w:type="dxa"/>
            <w:tcBorders>
              <w:top w:val="single" w:sz="2" w:space="0" w:color="auto"/>
              <w:left w:val="single" w:sz="2" w:space="0" w:color="auto"/>
              <w:bottom w:val="single" w:sz="2" w:space="0" w:color="auto"/>
              <w:right w:val="nil"/>
            </w:tcBorders>
            <w:vAlign w:val="center"/>
          </w:tcPr>
          <w:p w14:paraId="5A27E8C5" w14:textId="77777777" w:rsidR="00823BE5" w:rsidRPr="00CE1E14" w:rsidRDefault="00823BE5" w:rsidP="00823BE5">
            <w:pPr>
              <w:pStyle w:val="ad"/>
            </w:pPr>
            <w:r w:rsidRPr="00CE1E14">
              <w:rPr>
                <w:rFonts w:hint="eastAsia"/>
              </w:rPr>
              <w:t>1層1パス</w:t>
            </w:r>
          </w:p>
        </w:tc>
      </w:tr>
    </w:tbl>
    <w:p w14:paraId="1D76F897" w14:textId="77777777" w:rsidR="00B2596F" w:rsidRDefault="00B2596F" w:rsidP="00B2596F">
      <w:pPr>
        <w:pStyle w:val="-3"/>
        <w:spacing w:before="360"/>
      </w:pPr>
      <w:r>
        <w:rPr>
          <w:rFonts w:hint="eastAsia"/>
        </w:rPr>
        <w:t>試　験（</w:t>
      </w:r>
      <w:r>
        <w:rPr>
          <w:rFonts w:hint="eastAsia"/>
        </w:rPr>
        <w:t>Test</w:t>
      </w:r>
      <w:r>
        <w:rPr>
          <w:rFonts w:hint="eastAsia"/>
        </w:rPr>
        <w:t>）</w:t>
      </w:r>
    </w:p>
    <w:p w14:paraId="782B7FA9" w14:textId="77777777" w:rsidR="00B2596F" w:rsidRDefault="00B2596F" w:rsidP="00B2596F">
      <w:pPr>
        <w:pStyle w:val="a9"/>
        <w:ind w:left="630"/>
      </w:pPr>
      <w:r>
        <w:rPr>
          <w:rFonts w:hint="eastAsia"/>
        </w:rPr>
        <w:t>試験片形状（</w:t>
      </w:r>
      <w:r>
        <w:rPr>
          <w:rFonts w:hint="eastAsia"/>
        </w:rPr>
        <w:t>Specimen configuration</w:t>
      </w:r>
      <w:r>
        <w:rPr>
          <w:rFonts w:hint="eastAsia"/>
        </w:rPr>
        <w:t>）：</w:t>
      </w:r>
      <w:r>
        <w:rPr>
          <w:rFonts w:hint="eastAsia"/>
        </w:rPr>
        <w:t>Fig.1</w:t>
      </w:r>
      <w:r>
        <w:rPr>
          <w:rFonts w:hint="eastAsia"/>
        </w:rPr>
        <w:t>参照</w:t>
      </w:r>
    </w:p>
    <w:p w14:paraId="37CD692F" w14:textId="77777777" w:rsidR="00B2596F" w:rsidRDefault="00B2596F" w:rsidP="00B2596F">
      <w:pPr>
        <w:pStyle w:val="-3"/>
        <w:spacing w:before="360"/>
      </w:pPr>
      <w:r>
        <w:rPr>
          <w:rFonts w:hint="eastAsia"/>
        </w:rPr>
        <w:t>破面の解説（</w:t>
      </w:r>
      <w:r>
        <w:rPr>
          <w:rFonts w:hint="eastAsia"/>
        </w:rPr>
        <w:t>Fracture Surface Analysis</w:t>
      </w:r>
      <w:r>
        <w:rPr>
          <w:rFonts w:hint="eastAsia"/>
        </w:rPr>
        <w:t>）</w:t>
      </w:r>
    </w:p>
    <w:p w14:paraId="5E491467" w14:textId="77777777" w:rsidR="00C12EB9" w:rsidRDefault="00B2596F" w:rsidP="00B2596F">
      <w:pPr>
        <w:pStyle w:val="-4"/>
        <w:ind w:left="420"/>
      </w:pPr>
      <w:r>
        <w:rPr>
          <w:rFonts w:hint="eastAsia"/>
        </w:rPr>
        <w:t xml:space="preserve">　</w:t>
      </w:r>
      <w:r w:rsidRPr="00823BE5">
        <w:rPr>
          <w:rStyle w:val="-MSP0"/>
          <w:rFonts w:hint="eastAsia"/>
        </w:rPr>
        <w:t>Fig.1</w:t>
      </w:r>
      <w:r>
        <w:rPr>
          <w:rFonts w:hint="eastAsia"/>
        </w:rPr>
        <w:t>に試験片形状と凝固割れの発生位置を示す．割れは</w:t>
      </w:r>
      <w:r>
        <w:rPr>
          <w:rFonts w:hint="eastAsia"/>
        </w:rPr>
        <w:t>Fig.1</w:t>
      </w:r>
      <w:r>
        <w:rPr>
          <w:rFonts w:hint="eastAsia"/>
        </w:rPr>
        <w:t>に示す</w:t>
      </w:r>
      <w:r>
        <w:rPr>
          <w:rFonts w:hint="eastAsia"/>
        </w:rPr>
        <w:t>b</w:t>
      </w:r>
      <w:r>
        <w:rPr>
          <w:rFonts w:hint="eastAsia"/>
        </w:rPr>
        <w:t>／</w:t>
      </w:r>
      <w:r>
        <w:rPr>
          <w:rFonts w:hint="eastAsia"/>
        </w:rPr>
        <w:t>H</w:t>
      </w:r>
      <w:r>
        <w:rPr>
          <w:rFonts w:hint="eastAsia"/>
        </w:rPr>
        <w:t>値が</w:t>
      </w:r>
      <w:r>
        <w:rPr>
          <w:rFonts w:hint="eastAsia"/>
        </w:rPr>
        <w:t>0.9</w:t>
      </w:r>
      <w:r>
        <w:rPr>
          <w:rFonts w:hint="eastAsia"/>
        </w:rPr>
        <w:t>の場合に認められたもので，柱状晶が会合する位置において発生していた．</w:t>
      </w:r>
      <w:r w:rsidRPr="00823BE5">
        <w:rPr>
          <w:rStyle w:val="-MSP0"/>
          <w:rFonts w:hint="eastAsia"/>
        </w:rPr>
        <w:t>Fig.2</w:t>
      </w:r>
      <w:r w:rsidR="00AD78C5" w:rsidRPr="00AD78C5">
        <w:rPr>
          <w:rFonts w:hint="eastAsia"/>
        </w:rPr>
        <w:t>～</w:t>
      </w:r>
      <w:r w:rsidRPr="00823BE5">
        <w:rPr>
          <w:rStyle w:val="-MSP0"/>
          <w:rFonts w:hint="eastAsia"/>
        </w:rPr>
        <w:t>4</w:t>
      </w:r>
      <w:r>
        <w:rPr>
          <w:rFonts w:hint="eastAsia"/>
        </w:rPr>
        <w:t>はミクロ破面を示したもので破面には凝固割れに特有なセル状樹枝状晶の模様が認められ，一部にガスが放出したと思われる穴が観察される．</w:t>
      </w:r>
    </w:p>
    <w:p w14:paraId="34A09593" w14:textId="77777777" w:rsidR="00C12EB9" w:rsidRDefault="00C12EB9" w:rsidP="00C12EB9">
      <w:pPr>
        <w:pStyle w:val="a9"/>
        <w:ind w:left="630"/>
      </w:pPr>
      <w:r>
        <w:br w:type="page"/>
      </w:r>
    </w:p>
    <w:p w14:paraId="0F97004C" w14:textId="77777777" w:rsidR="00C12EB9" w:rsidRDefault="00C12EB9" w:rsidP="00C12EB9">
      <w:pPr>
        <w:pStyle w:val="a9"/>
        <w:ind w:left="630"/>
      </w:pPr>
    </w:p>
    <w:p w14:paraId="2EF3198F" w14:textId="77777777" w:rsidR="00C12EB9" w:rsidRDefault="00C456AD" w:rsidP="00C12EB9">
      <w:pPr>
        <w:pStyle w:val="a9"/>
        <w:ind w:left="630"/>
      </w:pPr>
      <w:r>
        <w:rPr>
          <w:noProof/>
        </w:rPr>
        <w:drawing>
          <wp:anchor distT="0" distB="0" distL="114300" distR="114300" simplePos="0" relativeHeight="251658240" behindDoc="0" locked="0" layoutInCell="1" allowOverlap="1" wp14:anchorId="10DB41CD" wp14:editId="1D0C7648">
            <wp:simplePos x="0" y="0"/>
            <wp:positionH relativeFrom="column">
              <wp:posOffset>119380</wp:posOffset>
            </wp:positionH>
            <wp:positionV relativeFrom="page">
              <wp:posOffset>1238885</wp:posOffset>
            </wp:positionV>
            <wp:extent cx="1938020" cy="3459480"/>
            <wp:effectExtent l="0" t="0" r="5080" b="762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035_Fig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8020" cy="3459480"/>
                    </a:xfrm>
                    <a:prstGeom prst="rect">
                      <a:avLst/>
                    </a:prstGeom>
                  </pic:spPr>
                </pic:pic>
              </a:graphicData>
            </a:graphic>
            <wp14:sizeRelH relativeFrom="page">
              <wp14:pctWidth>0</wp14:pctWidth>
            </wp14:sizeRelH>
            <wp14:sizeRelV relativeFrom="page">
              <wp14:pctHeight>0</wp14:pctHeight>
            </wp14:sizeRelV>
          </wp:anchor>
        </w:drawing>
      </w:r>
    </w:p>
    <w:p w14:paraId="3F285466" w14:textId="77777777" w:rsidR="00C12EB9" w:rsidRDefault="00C12EB9" w:rsidP="00C12EB9">
      <w:pPr>
        <w:pStyle w:val="a9"/>
        <w:ind w:left="630"/>
      </w:pPr>
    </w:p>
    <w:p w14:paraId="093A918B" w14:textId="77777777" w:rsidR="00C12EB9" w:rsidRDefault="005D3F65" w:rsidP="00C12EB9">
      <w:pPr>
        <w:pStyle w:val="a9"/>
        <w:ind w:left="630"/>
      </w:pPr>
      <w:r w:rsidRPr="007C3854">
        <w:rPr>
          <w:rStyle w:val="FigMSP"/>
          <w:noProof/>
        </w:rPr>
        <mc:AlternateContent>
          <mc:Choice Requires="wps">
            <w:drawing>
              <wp:anchor distT="45720" distB="45720" distL="114300" distR="114300" simplePos="0" relativeHeight="251764736" behindDoc="0" locked="0" layoutInCell="1" allowOverlap="1" wp14:anchorId="07B1104C" wp14:editId="0222587D">
                <wp:simplePos x="0" y="0"/>
                <wp:positionH relativeFrom="margin">
                  <wp:posOffset>2892019</wp:posOffset>
                </wp:positionH>
                <wp:positionV relativeFrom="page">
                  <wp:posOffset>7834579</wp:posOffset>
                </wp:positionV>
                <wp:extent cx="2846070" cy="437515"/>
                <wp:effectExtent l="0" t="0" r="1143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437515"/>
                        </a:xfrm>
                        <a:prstGeom prst="rect">
                          <a:avLst/>
                        </a:prstGeom>
                        <a:noFill/>
                        <a:ln w="9525">
                          <a:noFill/>
                          <a:miter lim="800000"/>
                          <a:headEnd/>
                          <a:tailEnd/>
                        </a:ln>
                      </wps:spPr>
                      <wps:txbx>
                        <w:txbxContent>
                          <w:p w14:paraId="54B199D0" w14:textId="77777777" w:rsidR="00D371B7" w:rsidRPr="005D3F65" w:rsidRDefault="00D371B7" w:rsidP="005D3F65">
                            <w:pPr>
                              <w:pStyle w:val="Fig"/>
                            </w:pPr>
                            <w:r w:rsidRPr="00957493">
                              <w:rPr>
                                <w:rStyle w:val="FigMSP"/>
                                <w:rFonts w:hint="eastAsia"/>
                              </w:rPr>
                              <w:t>Fig.4</w:t>
                            </w:r>
                            <w:r w:rsidRPr="00957493">
                              <w:rPr>
                                <w:rFonts w:hint="eastAsia"/>
                              </w:rPr>
                              <w:t xml:space="preserve">　高倍率のミクロ破面の例</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B1104C" id="_x0000_s1038" type="#_x0000_t202" style="position:absolute;left:0;text-align:left;margin-left:227.7pt;margin-top:616.9pt;width:224.1pt;height:34.4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" filled="f" stroked="f">
                <v:textbox style="mso-fit-shape-to-text:t" inset="0,3mm,0,5mm">
                  <w:txbxContent>
                    <w:p w14:paraId="54B199D0" w14:textId="77777777" w:rsidR="00D371B7" w:rsidRPr="005D3F65" w:rsidRDefault="00D371B7" w:rsidP="005D3F65">
                      <w:pPr>
                        <w:pStyle w:val="Fig"/>
                      </w:pPr>
                      <w:r w:rsidRPr="00957493">
                        <w:rPr>
                          <w:rStyle w:val="FigMSP"/>
                          <w:rFonts w:hint="eastAsia"/>
                        </w:rPr>
                        <w:t>Fig.4</w:t>
                      </w:r>
                      <w:r w:rsidRPr="00957493">
                        <w:rPr>
                          <w:rFonts w:hint="eastAsia"/>
                        </w:rPr>
                        <w:t xml:space="preserve">　高倍率のミクロ破面の例</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62688" behindDoc="0" locked="0" layoutInCell="1" allowOverlap="1" wp14:anchorId="371BDF2B" wp14:editId="7AA96CF4">
                <wp:simplePos x="0" y="0"/>
                <wp:positionH relativeFrom="margin">
                  <wp:posOffset>-341300</wp:posOffset>
                </wp:positionH>
                <wp:positionV relativeFrom="page">
                  <wp:posOffset>7841894</wp:posOffset>
                </wp:positionV>
                <wp:extent cx="2858770" cy="43751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437515"/>
                        </a:xfrm>
                        <a:prstGeom prst="rect">
                          <a:avLst/>
                        </a:prstGeom>
                        <a:noFill/>
                        <a:ln w="9525">
                          <a:noFill/>
                          <a:miter lim="800000"/>
                          <a:headEnd/>
                          <a:tailEnd/>
                        </a:ln>
                      </wps:spPr>
                      <wps:txbx>
                        <w:txbxContent>
                          <w:p w14:paraId="46162069" w14:textId="77777777" w:rsidR="00D371B7" w:rsidRPr="005D3F65" w:rsidRDefault="00D371B7" w:rsidP="005D3F65">
                            <w:pPr>
                              <w:pStyle w:val="Fig"/>
                            </w:pPr>
                            <w:r w:rsidRPr="00957493">
                              <w:rPr>
                                <w:rStyle w:val="FigMSP"/>
                                <w:rFonts w:hint="eastAsia"/>
                              </w:rPr>
                              <w:t>Fig.3</w:t>
                            </w:r>
                            <w:r w:rsidRPr="00957493">
                              <w:rPr>
                                <w:rFonts w:hint="eastAsia"/>
                              </w:rPr>
                              <w:t xml:space="preserve">　高倍率のミクロ破面の例</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1BDF2B" id="_x0000_s1039" type="#_x0000_t202" style="position:absolute;left:0;text-align:left;margin-left:-26.85pt;margin-top:617.45pt;width:225.1pt;height:34.4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" filled="f" stroked="f">
                <v:textbox style="mso-fit-shape-to-text:t" inset="0,3mm,0,5mm">
                  <w:txbxContent>
                    <w:p w14:paraId="46162069" w14:textId="77777777" w:rsidR="00D371B7" w:rsidRPr="005D3F65" w:rsidRDefault="00D371B7" w:rsidP="005D3F65">
                      <w:pPr>
                        <w:pStyle w:val="Fig"/>
                      </w:pPr>
                      <w:r w:rsidRPr="00957493">
                        <w:rPr>
                          <w:rStyle w:val="FigMSP"/>
                          <w:rFonts w:hint="eastAsia"/>
                        </w:rPr>
                        <w:t>Fig.3</w:t>
                      </w:r>
                      <w:r w:rsidRPr="00957493">
                        <w:rPr>
                          <w:rFonts w:hint="eastAsia"/>
                        </w:rPr>
                        <w:t xml:space="preserve">　高倍率のミクロ破面の例</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60640" behindDoc="0" locked="0" layoutInCell="1" allowOverlap="1" wp14:anchorId="05F06BC1" wp14:editId="50C5B9AA">
                <wp:simplePos x="0" y="0"/>
                <wp:positionH relativeFrom="margin">
                  <wp:posOffset>2877388</wp:posOffset>
                </wp:positionH>
                <wp:positionV relativeFrom="page">
                  <wp:posOffset>4718304</wp:posOffset>
                </wp:positionV>
                <wp:extent cx="2861310" cy="43751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437515"/>
                        </a:xfrm>
                        <a:prstGeom prst="rect">
                          <a:avLst/>
                        </a:prstGeom>
                        <a:noFill/>
                        <a:ln w="9525">
                          <a:noFill/>
                          <a:miter lim="800000"/>
                          <a:headEnd/>
                          <a:tailEnd/>
                        </a:ln>
                      </wps:spPr>
                      <wps:txbx>
                        <w:txbxContent>
                          <w:p w14:paraId="6FFF72B9" w14:textId="77777777" w:rsidR="00D371B7" w:rsidRPr="005D3F65" w:rsidRDefault="00D371B7" w:rsidP="005D3F65">
                            <w:pPr>
                              <w:pStyle w:val="Fig"/>
                            </w:pPr>
                            <w:r w:rsidRPr="00957493">
                              <w:rPr>
                                <w:rStyle w:val="FigMSP"/>
                                <w:rFonts w:hint="eastAsia"/>
                              </w:rPr>
                              <w:t>Fig.2</w:t>
                            </w:r>
                            <w:r w:rsidRPr="00957493">
                              <w:rPr>
                                <w:rFonts w:hint="eastAsia"/>
                              </w:rPr>
                              <w:t xml:space="preserve">　低倍率のミクロ破面の例</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F06BC1" id="_x0000_s1040" type="#_x0000_t202" style="position:absolute;left:0;text-align:left;margin-left:226.55pt;margin-top:371.5pt;width:225.3pt;height:34.4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" filled="f" stroked="f">
                <v:textbox style="mso-fit-shape-to-text:t" inset="0,3mm,0,5mm">
                  <w:txbxContent>
                    <w:p w14:paraId="6FFF72B9" w14:textId="77777777" w:rsidR="00D371B7" w:rsidRPr="005D3F65" w:rsidRDefault="00D371B7" w:rsidP="005D3F65">
                      <w:pPr>
                        <w:pStyle w:val="Fig"/>
                      </w:pPr>
                      <w:r w:rsidRPr="00957493">
                        <w:rPr>
                          <w:rStyle w:val="FigMSP"/>
                          <w:rFonts w:hint="eastAsia"/>
                        </w:rPr>
                        <w:t>Fig.2</w:t>
                      </w:r>
                      <w:r w:rsidRPr="00957493">
                        <w:rPr>
                          <w:rFonts w:hint="eastAsia"/>
                        </w:rPr>
                        <w:t xml:space="preserve">　低倍率のミクロ破面の例</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58592" behindDoc="0" locked="0" layoutInCell="1" allowOverlap="1" wp14:anchorId="225A92A7" wp14:editId="4C708440">
                <wp:simplePos x="0" y="0"/>
                <wp:positionH relativeFrom="margin">
                  <wp:posOffset>119558</wp:posOffset>
                </wp:positionH>
                <wp:positionV relativeFrom="page">
                  <wp:posOffset>4689043</wp:posOffset>
                </wp:positionV>
                <wp:extent cx="1938020" cy="437515"/>
                <wp:effectExtent l="0" t="0" r="5080" b="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437515"/>
                        </a:xfrm>
                        <a:prstGeom prst="rect">
                          <a:avLst/>
                        </a:prstGeom>
                        <a:noFill/>
                        <a:ln w="9525">
                          <a:noFill/>
                          <a:miter lim="800000"/>
                          <a:headEnd/>
                          <a:tailEnd/>
                        </a:ln>
                      </wps:spPr>
                      <wps:txbx>
                        <w:txbxContent>
                          <w:p w14:paraId="19999F00" w14:textId="77777777" w:rsidR="00D371B7" w:rsidRPr="005D3F65" w:rsidRDefault="00D371B7" w:rsidP="005D3F65">
                            <w:pPr>
                              <w:pStyle w:val="Fig"/>
                            </w:pPr>
                            <w:r w:rsidRPr="00957493">
                              <w:rPr>
                                <w:rStyle w:val="FigMSP"/>
                                <w:rFonts w:hint="eastAsia"/>
                              </w:rPr>
                              <w:t>Fig.1</w:t>
                            </w:r>
                            <w:r w:rsidRPr="00957493">
                              <w:rPr>
                                <w:rFonts w:hint="eastAsia"/>
                              </w:rPr>
                              <w:t xml:space="preserve">　割れの発生状況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5A92A7" id="_x0000_s1041" type="#_x0000_t202" style="position:absolute;left:0;text-align:left;margin-left:9.4pt;margin-top:369.2pt;width:152.6pt;height:34.4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" filled="f" stroked="f">
                <v:textbox style="mso-fit-shape-to-text:t" inset="0,3mm,0,5mm">
                  <w:txbxContent>
                    <w:p w14:paraId="19999F00" w14:textId="77777777" w:rsidR="00D371B7" w:rsidRPr="005D3F65" w:rsidRDefault="00D371B7" w:rsidP="005D3F65">
                      <w:pPr>
                        <w:pStyle w:val="Fig"/>
                      </w:pPr>
                      <w:r w:rsidRPr="00957493">
                        <w:rPr>
                          <w:rStyle w:val="FigMSP"/>
                          <w:rFonts w:hint="eastAsia"/>
                        </w:rPr>
                        <w:t>Fig.1</w:t>
                      </w:r>
                      <w:r w:rsidRPr="00957493">
                        <w:rPr>
                          <w:rFonts w:hint="eastAsia"/>
                        </w:rPr>
                        <w:t xml:space="preserve">　割れの発生状況</w:t>
                      </w:r>
                    </w:p>
                  </w:txbxContent>
                </v:textbox>
                <w10:wrap anchorx="margin" anchory="page"/>
              </v:shape>
            </w:pict>
          </mc:Fallback>
        </mc:AlternateContent>
      </w:r>
      <w:r w:rsidR="00D96F13">
        <w:rPr>
          <w:noProof/>
        </w:rPr>
        <w:drawing>
          <wp:anchor distT="0" distB="0" distL="114300" distR="114300" simplePos="0" relativeHeight="251659264" behindDoc="0" locked="0" layoutInCell="1" allowOverlap="1" wp14:anchorId="5A3D6397" wp14:editId="138E6EC2">
            <wp:simplePos x="0" y="0"/>
            <wp:positionH relativeFrom="column">
              <wp:posOffset>2874010</wp:posOffset>
            </wp:positionH>
            <wp:positionV relativeFrom="page">
              <wp:posOffset>2564434</wp:posOffset>
            </wp:positionV>
            <wp:extent cx="2882900" cy="2133600"/>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035_Fig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2900" cy="2133600"/>
                    </a:xfrm>
                    <a:prstGeom prst="rect">
                      <a:avLst/>
                    </a:prstGeom>
                  </pic:spPr>
                </pic:pic>
              </a:graphicData>
            </a:graphic>
            <wp14:sizeRelH relativeFrom="page">
              <wp14:pctWidth>0</wp14:pctWidth>
            </wp14:sizeRelH>
            <wp14:sizeRelV relativeFrom="page">
              <wp14:pctHeight>0</wp14:pctHeight>
            </wp14:sizeRelV>
          </wp:anchor>
        </w:drawing>
      </w:r>
      <w:r w:rsidR="00D96F13">
        <w:rPr>
          <w:noProof/>
        </w:rPr>
        <w:drawing>
          <wp:anchor distT="0" distB="0" distL="114300" distR="114300" simplePos="0" relativeHeight="251663360" behindDoc="0" locked="0" layoutInCell="1" allowOverlap="1" wp14:anchorId="45733FB2" wp14:editId="5A3BC458">
            <wp:simplePos x="0" y="0"/>
            <wp:positionH relativeFrom="column">
              <wp:posOffset>-340360</wp:posOffset>
            </wp:positionH>
            <wp:positionV relativeFrom="page">
              <wp:posOffset>5676900</wp:posOffset>
            </wp:positionV>
            <wp:extent cx="2858770" cy="2160905"/>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図 27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8770" cy="2160905"/>
                    </a:xfrm>
                    <a:prstGeom prst="rect">
                      <a:avLst/>
                    </a:prstGeom>
                  </pic:spPr>
                </pic:pic>
              </a:graphicData>
            </a:graphic>
          </wp:anchor>
        </w:drawing>
      </w:r>
      <w:r w:rsidR="00D96F13">
        <w:rPr>
          <w:noProof/>
        </w:rPr>
        <w:drawing>
          <wp:anchor distT="0" distB="0" distL="114300" distR="114300" simplePos="0" relativeHeight="251664384" behindDoc="0" locked="0" layoutInCell="1" allowOverlap="1" wp14:anchorId="7636C4B5" wp14:editId="41E842D4">
            <wp:simplePos x="0" y="0"/>
            <wp:positionH relativeFrom="column">
              <wp:posOffset>2895517</wp:posOffset>
            </wp:positionH>
            <wp:positionV relativeFrom="page">
              <wp:posOffset>5669280</wp:posOffset>
            </wp:positionV>
            <wp:extent cx="2846705" cy="2169795"/>
            <wp:effectExtent l="0" t="0" r="0" b="1905"/>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図 27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6705" cy="2169795"/>
                    </a:xfrm>
                    <a:prstGeom prst="rect">
                      <a:avLst/>
                    </a:prstGeom>
                  </pic:spPr>
                </pic:pic>
              </a:graphicData>
            </a:graphic>
          </wp:anchor>
        </w:drawing>
      </w:r>
      <w:r w:rsidR="00C12EB9">
        <w:br w:type="page"/>
      </w:r>
    </w:p>
    <w:p w14:paraId="26EE35B9" w14:textId="77777777" w:rsidR="009137E9" w:rsidRPr="009137E9" w:rsidRDefault="009137E9" w:rsidP="009137E9">
      <w:pPr>
        <w:pStyle w:val="-"/>
      </w:pPr>
      <w:r>
        <w:rPr>
          <w:rFonts w:hint="eastAsia"/>
        </w:rPr>
        <w:lastRenderedPageBreak/>
        <w:t>（</w:t>
      </w:r>
      <w:r w:rsidRPr="009137E9">
        <w:rPr>
          <w:rFonts w:hint="eastAsia"/>
        </w:rPr>
        <w:t>12</w:t>
      </w:r>
      <w:r w:rsidRPr="009137E9">
        <w:rPr>
          <w:rFonts w:hint="eastAsia"/>
        </w:rPr>
        <w:t>）</w:t>
      </w:r>
      <w:r w:rsidRPr="009137E9">
        <w:rPr>
          <w:rFonts w:hint="eastAsia"/>
        </w:rPr>
        <w:t>HT60</w:t>
      </w:r>
      <w:r w:rsidRPr="009137E9">
        <w:rPr>
          <w:rFonts w:hint="eastAsia"/>
        </w:rPr>
        <w:t>鋼のエレクトロガス溶接時に発生した凝固割れの破面</w:t>
      </w:r>
    </w:p>
    <w:p w14:paraId="1B8FC4D7" w14:textId="77777777" w:rsidR="009137E9" w:rsidRPr="009137E9" w:rsidRDefault="009137E9" w:rsidP="009137E9">
      <w:pPr>
        <w:pStyle w:val="-0"/>
      </w:pPr>
      <w:r>
        <w:rPr>
          <w:rFonts w:hint="eastAsia"/>
        </w:rPr>
        <w:t>―</w:t>
      </w:r>
      <w:r>
        <w:rPr>
          <w:rFonts w:hint="eastAsia"/>
        </w:rPr>
        <w:t xml:space="preserve"> </w:t>
      </w:r>
      <w:r w:rsidRPr="009137E9">
        <w:rPr>
          <w:rFonts w:hint="eastAsia"/>
        </w:rPr>
        <w:t>拘束割れ試験</w:t>
      </w:r>
      <w:r>
        <w:rPr>
          <w:rFonts w:hint="eastAsia"/>
        </w:rPr>
        <w:t xml:space="preserve"> </w:t>
      </w:r>
      <w:r>
        <w:rPr>
          <w:rFonts w:hint="eastAsia"/>
        </w:rPr>
        <w:t>―</w:t>
      </w:r>
    </w:p>
    <w:p w14:paraId="757F1C48" w14:textId="77777777" w:rsidR="009137E9" w:rsidRPr="009137E9" w:rsidRDefault="009137E9" w:rsidP="009137E9">
      <w:pPr>
        <w:pStyle w:val="-1"/>
      </w:pPr>
      <w:r w:rsidRPr="009137E9">
        <w:rPr>
          <w:rFonts w:hint="eastAsia"/>
        </w:rPr>
        <w:t>（</w:t>
      </w:r>
      <w:r w:rsidRPr="009137E9">
        <w:rPr>
          <w:rFonts w:hint="eastAsia"/>
        </w:rPr>
        <w:t>12</w:t>
      </w:r>
      <w:r w:rsidRPr="009137E9">
        <w:rPr>
          <w:rFonts w:hint="eastAsia"/>
        </w:rPr>
        <w:t>）</w:t>
      </w:r>
      <w:r w:rsidRPr="009137E9">
        <w:rPr>
          <w:rFonts w:hint="eastAsia"/>
        </w:rPr>
        <w:t xml:space="preserve">Fracture Surface of Solidification Crack in </w:t>
      </w:r>
      <w:proofErr w:type="spellStart"/>
      <w:r w:rsidRPr="009137E9">
        <w:rPr>
          <w:rFonts w:hint="eastAsia"/>
        </w:rPr>
        <w:t>Electrogas</w:t>
      </w:r>
      <w:proofErr w:type="spellEnd"/>
      <w:r w:rsidRPr="009137E9">
        <w:rPr>
          <w:rFonts w:hint="eastAsia"/>
        </w:rPr>
        <w:t xml:space="preserve"> Welding of HT60 Steel</w:t>
      </w:r>
    </w:p>
    <w:p w14:paraId="286CEE7E" w14:textId="77777777" w:rsidR="009137E9" w:rsidRPr="009137E9" w:rsidRDefault="009137E9" w:rsidP="009137E9">
      <w:pPr>
        <w:pStyle w:val="-2"/>
      </w:pPr>
      <w:r w:rsidRPr="009137E9">
        <w:rPr>
          <w:rFonts w:hint="eastAsia"/>
        </w:rPr>
        <w:t>―</w:t>
      </w:r>
      <w:r w:rsidRPr="009137E9">
        <w:t xml:space="preserve"> Restraint Weld Cracking Test ―</w:t>
      </w:r>
    </w:p>
    <w:p w14:paraId="760626D2" w14:textId="77777777" w:rsidR="009137E9" w:rsidRPr="009137E9" w:rsidRDefault="009137E9" w:rsidP="009137E9">
      <w:pPr>
        <w:pStyle w:val="-3"/>
        <w:spacing w:before="360"/>
      </w:pPr>
      <w:r w:rsidRPr="009137E9">
        <w:rPr>
          <w:rFonts w:hint="eastAsia"/>
        </w:rPr>
        <w:t>材</w:t>
      </w:r>
      <w:r>
        <w:rPr>
          <w:rFonts w:hint="eastAsia"/>
        </w:rPr>
        <w:t xml:space="preserve">　</w:t>
      </w:r>
      <w:r w:rsidRPr="009137E9">
        <w:rPr>
          <w:rFonts w:hint="eastAsia"/>
        </w:rPr>
        <w:t>料（</w:t>
      </w:r>
      <w:r w:rsidRPr="009137E9">
        <w:rPr>
          <w:rFonts w:hint="eastAsia"/>
        </w:rPr>
        <w:t>Material</w:t>
      </w:r>
      <w:r w:rsidRPr="009137E9">
        <w:rPr>
          <w:rFonts w:hint="eastAsia"/>
        </w:rPr>
        <w:t>）</w:t>
      </w:r>
    </w:p>
    <w:p w14:paraId="650C3854" w14:textId="77777777" w:rsidR="009137E9" w:rsidRPr="009137E9" w:rsidRDefault="009137E9" w:rsidP="009137E9">
      <w:pPr>
        <w:pStyle w:val="a9"/>
        <w:ind w:left="630"/>
      </w:pPr>
      <w:r w:rsidRPr="009137E9">
        <w:rPr>
          <w:rFonts w:hint="eastAsia"/>
        </w:rPr>
        <w:t>母　　材（</w:t>
      </w:r>
      <w:r w:rsidRPr="009137E9">
        <w:rPr>
          <w:rFonts w:hint="eastAsia"/>
        </w:rPr>
        <w:t>Base metal</w:t>
      </w:r>
      <w:r w:rsidRPr="009137E9">
        <w:rPr>
          <w:rFonts w:hint="eastAsia"/>
        </w:rPr>
        <w:t>）：溶接構造用圧延鋼材</w:t>
      </w:r>
      <w:r w:rsidRPr="009137E9">
        <w:rPr>
          <w:rFonts w:hint="eastAsia"/>
        </w:rPr>
        <w:t>SM58Q</w:t>
      </w:r>
      <w:r w:rsidRPr="009137E9">
        <w:rPr>
          <w:rFonts w:hint="eastAsia"/>
        </w:rPr>
        <w:t>相当（板厚</w:t>
      </w:r>
      <w:r w:rsidRPr="009137E9">
        <w:rPr>
          <w:rFonts w:hint="eastAsia"/>
        </w:rPr>
        <w:t>36</w:t>
      </w:r>
      <w:r w:rsidRPr="009137E9">
        <w:rPr>
          <w:rFonts w:hint="eastAsia"/>
        </w:rPr>
        <w:t>㎜）．</w:t>
      </w:r>
    </w:p>
    <w:p w14:paraId="20D9DA0A" w14:textId="04D3C666" w:rsidR="009137E9" w:rsidRPr="009137E9" w:rsidRDefault="009137E9" w:rsidP="009137E9">
      <w:pPr>
        <w:pStyle w:val="a9"/>
        <w:ind w:left="630"/>
      </w:pPr>
      <w:r w:rsidRPr="009137E9">
        <w:rPr>
          <w:rFonts w:hint="eastAsia"/>
        </w:rPr>
        <w:t>溶接材料（</w:t>
      </w:r>
      <w:r w:rsidRPr="009137E9">
        <w:rPr>
          <w:rFonts w:hint="eastAsia"/>
        </w:rPr>
        <w:t>Welding material</w:t>
      </w:r>
      <w:r w:rsidRPr="009137E9">
        <w:rPr>
          <w:rFonts w:hint="eastAsia"/>
        </w:rPr>
        <w:t>）：</w:t>
      </w:r>
      <w:r w:rsidRPr="009137E9">
        <w:rPr>
          <w:rFonts w:hint="eastAsia"/>
        </w:rPr>
        <w:t>SM58Q</w:t>
      </w:r>
      <w:r w:rsidRPr="009137E9">
        <w:rPr>
          <w:rFonts w:hint="eastAsia"/>
        </w:rPr>
        <w:t>用フラックス入りワイヤ（</w:t>
      </w:r>
      <w:r w:rsidRPr="009137E9">
        <w:rPr>
          <w:rFonts w:hint="eastAsia"/>
        </w:rPr>
        <w:t>1</w:t>
      </w:r>
      <w:r w:rsidR="00974391">
        <w:rPr>
          <w:rFonts w:hint="eastAsia"/>
        </w:rPr>
        <w:t>.</w:t>
      </w:r>
      <w:r w:rsidRPr="009137E9">
        <w:rPr>
          <w:rFonts w:hint="eastAsia"/>
        </w:rPr>
        <w:t>6mm</w:t>
      </w:r>
      <w:r w:rsidRPr="009137E9">
        <w:rPr>
          <w:rFonts w:hint="eastAsia"/>
        </w:rPr>
        <w:t>）．</w:t>
      </w:r>
    </w:p>
    <w:p w14:paraId="608E7E35" w14:textId="77777777" w:rsidR="009137E9" w:rsidRPr="009137E9" w:rsidRDefault="009137E9" w:rsidP="009137E9">
      <w:pPr>
        <w:pStyle w:val="ac"/>
      </w:pPr>
      <w:r w:rsidRPr="009137E9">
        <w:rPr>
          <w:rFonts w:hint="eastAsia"/>
        </w:rPr>
        <w:t>化学組成（重量％）（</w:t>
      </w:r>
      <w:r w:rsidRPr="009137E9">
        <w:rPr>
          <w:rFonts w:hint="eastAsia"/>
        </w:rPr>
        <w:t>Chemical composition</w:t>
      </w:r>
      <w:r w:rsidRPr="009137E9">
        <w:rPr>
          <w:rFonts w:hint="eastAsia"/>
        </w:rPr>
        <w:t>）（</w:t>
      </w:r>
      <w:r w:rsidRPr="009137E9">
        <w:rPr>
          <w:rFonts w:hint="eastAsia"/>
        </w:rPr>
        <w:t>wt</w:t>
      </w:r>
      <w:r>
        <w:rPr>
          <w:rFonts w:hint="eastAsia"/>
        </w:rPr>
        <w:t>.</w:t>
      </w:r>
      <w:r w:rsidRPr="009137E9">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941"/>
        <w:gridCol w:w="647"/>
        <w:gridCol w:w="646"/>
        <w:gridCol w:w="646"/>
        <w:gridCol w:w="646"/>
        <w:gridCol w:w="646"/>
        <w:gridCol w:w="646"/>
        <w:gridCol w:w="646"/>
        <w:gridCol w:w="647"/>
        <w:gridCol w:w="647"/>
        <w:gridCol w:w="647"/>
        <w:gridCol w:w="646"/>
      </w:tblGrid>
      <w:tr w:rsidR="009137E9" w:rsidRPr="00822E5A" w14:paraId="2F002F0C" w14:textId="77777777" w:rsidTr="009137E9">
        <w:trPr>
          <w:trHeight w:val="283"/>
          <w:jc w:val="right"/>
        </w:trPr>
        <w:tc>
          <w:tcPr>
            <w:tcW w:w="1242" w:type="dxa"/>
            <w:tcBorders>
              <w:top w:val="single" w:sz="2" w:space="0" w:color="auto"/>
              <w:left w:val="nil"/>
              <w:bottom w:val="single" w:sz="2" w:space="0" w:color="auto"/>
              <w:right w:val="single" w:sz="2" w:space="0" w:color="auto"/>
            </w:tcBorders>
            <w:vAlign w:val="center"/>
          </w:tcPr>
          <w:p w14:paraId="558CA985" w14:textId="77777777" w:rsidR="009137E9" w:rsidRPr="009137E9" w:rsidRDefault="009137E9" w:rsidP="009137E9">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14:paraId="10502D3C" w14:textId="77777777" w:rsidR="009137E9" w:rsidRPr="009137E9" w:rsidRDefault="009137E9" w:rsidP="009137E9">
            <w:pPr>
              <w:pStyle w:val="ad"/>
              <w:rPr>
                <w:rStyle w:val="-MSP"/>
              </w:rPr>
            </w:pPr>
            <w:r w:rsidRPr="009137E9">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14:paraId="6EE40912" w14:textId="77777777" w:rsidR="009137E9" w:rsidRPr="009137E9" w:rsidRDefault="009137E9" w:rsidP="009137E9">
            <w:pPr>
              <w:pStyle w:val="ad"/>
              <w:rPr>
                <w:rStyle w:val="-MSP"/>
              </w:rPr>
            </w:pPr>
            <w:r w:rsidRPr="009137E9">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14:paraId="3D3CF32C" w14:textId="77777777" w:rsidR="009137E9" w:rsidRPr="009137E9" w:rsidRDefault="009137E9" w:rsidP="009137E9">
            <w:pPr>
              <w:pStyle w:val="ad"/>
              <w:rPr>
                <w:rStyle w:val="-MSP"/>
              </w:rPr>
            </w:pPr>
            <w:r w:rsidRPr="009137E9">
              <w:rPr>
                <w:rStyle w:val="-MSP"/>
              </w:rPr>
              <w:t>Mn</w:t>
            </w:r>
          </w:p>
        </w:tc>
        <w:tc>
          <w:tcPr>
            <w:tcW w:w="851" w:type="dxa"/>
            <w:tcBorders>
              <w:top w:val="single" w:sz="2" w:space="0" w:color="auto"/>
              <w:left w:val="single" w:sz="2" w:space="0" w:color="auto"/>
              <w:bottom w:val="single" w:sz="2" w:space="0" w:color="auto"/>
              <w:right w:val="single" w:sz="2" w:space="0" w:color="auto"/>
            </w:tcBorders>
            <w:vAlign w:val="center"/>
          </w:tcPr>
          <w:p w14:paraId="6649ADBB" w14:textId="77777777" w:rsidR="009137E9" w:rsidRPr="009137E9" w:rsidRDefault="009137E9" w:rsidP="009137E9">
            <w:pPr>
              <w:pStyle w:val="ad"/>
              <w:rPr>
                <w:rStyle w:val="-MSP"/>
              </w:rPr>
            </w:pPr>
            <w:r w:rsidRPr="009137E9">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14:paraId="339ADB77" w14:textId="77777777" w:rsidR="009137E9" w:rsidRPr="009137E9" w:rsidRDefault="009137E9" w:rsidP="009137E9">
            <w:pPr>
              <w:pStyle w:val="ad"/>
              <w:rPr>
                <w:rStyle w:val="-MSP"/>
              </w:rPr>
            </w:pPr>
            <w:r w:rsidRPr="009137E9">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14:paraId="56E239B9" w14:textId="77777777" w:rsidR="009137E9" w:rsidRPr="009137E9" w:rsidRDefault="009137E9" w:rsidP="009137E9">
            <w:pPr>
              <w:pStyle w:val="ad"/>
              <w:rPr>
                <w:rStyle w:val="-MSP"/>
              </w:rPr>
            </w:pPr>
            <w:r w:rsidRPr="009137E9">
              <w:rPr>
                <w:rStyle w:val="-MSP"/>
              </w:rPr>
              <w:t>Cr</w:t>
            </w:r>
          </w:p>
        </w:tc>
        <w:tc>
          <w:tcPr>
            <w:tcW w:w="851" w:type="dxa"/>
            <w:tcBorders>
              <w:top w:val="single" w:sz="2" w:space="0" w:color="auto"/>
              <w:left w:val="single" w:sz="2" w:space="0" w:color="auto"/>
              <w:bottom w:val="single" w:sz="2" w:space="0" w:color="auto"/>
              <w:right w:val="nil"/>
            </w:tcBorders>
            <w:vAlign w:val="center"/>
          </w:tcPr>
          <w:p w14:paraId="3FCD51B6" w14:textId="77777777" w:rsidR="009137E9" w:rsidRPr="009137E9" w:rsidRDefault="009137E9" w:rsidP="009137E9">
            <w:pPr>
              <w:pStyle w:val="ad"/>
              <w:rPr>
                <w:rStyle w:val="-MSP"/>
              </w:rPr>
            </w:pPr>
            <w:r w:rsidRPr="009137E9">
              <w:rPr>
                <w:rStyle w:val="-MSP"/>
              </w:rPr>
              <w:t>Mo</w:t>
            </w:r>
          </w:p>
        </w:tc>
        <w:tc>
          <w:tcPr>
            <w:tcW w:w="852" w:type="dxa"/>
            <w:tcBorders>
              <w:top w:val="single" w:sz="2" w:space="0" w:color="auto"/>
              <w:left w:val="single" w:sz="2" w:space="0" w:color="auto"/>
              <w:bottom w:val="single" w:sz="2" w:space="0" w:color="auto"/>
              <w:right w:val="nil"/>
            </w:tcBorders>
            <w:vAlign w:val="center"/>
          </w:tcPr>
          <w:p w14:paraId="42C49559" w14:textId="77777777" w:rsidR="009137E9" w:rsidRPr="009137E9" w:rsidRDefault="009137E9" w:rsidP="009137E9">
            <w:pPr>
              <w:pStyle w:val="ad"/>
              <w:rPr>
                <w:rStyle w:val="-MSP"/>
              </w:rPr>
            </w:pPr>
            <w:r w:rsidRPr="009137E9">
              <w:rPr>
                <w:rStyle w:val="-MSP"/>
              </w:rPr>
              <w:t>V</w:t>
            </w:r>
          </w:p>
        </w:tc>
        <w:tc>
          <w:tcPr>
            <w:tcW w:w="852" w:type="dxa"/>
            <w:tcBorders>
              <w:top w:val="single" w:sz="2" w:space="0" w:color="auto"/>
              <w:left w:val="single" w:sz="2" w:space="0" w:color="auto"/>
              <w:bottom w:val="single" w:sz="2" w:space="0" w:color="auto"/>
              <w:right w:val="nil"/>
            </w:tcBorders>
            <w:vAlign w:val="center"/>
          </w:tcPr>
          <w:p w14:paraId="0AA25632" w14:textId="77777777" w:rsidR="009137E9" w:rsidRPr="009137E9" w:rsidRDefault="009137E9" w:rsidP="009137E9">
            <w:pPr>
              <w:pStyle w:val="ad"/>
              <w:rPr>
                <w:rStyle w:val="-MSP"/>
              </w:rPr>
            </w:pPr>
            <w:r w:rsidRPr="009137E9">
              <w:rPr>
                <w:rStyle w:val="-MSP"/>
              </w:rPr>
              <w:t>Al</w:t>
            </w:r>
          </w:p>
        </w:tc>
        <w:tc>
          <w:tcPr>
            <w:tcW w:w="852" w:type="dxa"/>
            <w:tcBorders>
              <w:top w:val="single" w:sz="2" w:space="0" w:color="auto"/>
              <w:left w:val="single" w:sz="2" w:space="0" w:color="auto"/>
              <w:bottom w:val="single" w:sz="2" w:space="0" w:color="auto"/>
              <w:right w:val="nil"/>
            </w:tcBorders>
            <w:vAlign w:val="center"/>
          </w:tcPr>
          <w:p w14:paraId="10D16DFF" w14:textId="77777777" w:rsidR="009137E9" w:rsidRPr="009137E9" w:rsidRDefault="009137E9" w:rsidP="009137E9">
            <w:pPr>
              <w:pStyle w:val="ad"/>
              <w:rPr>
                <w:rStyle w:val="-MSP"/>
              </w:rPr>
            </w:pPr>
            <w:r w:rsidRPr="009137E9">
              <w:rPr>
                <w:rStyle w:val="-MSP"/>
              </w:rPr>
              <w:t>B</w:t>
            </w:r>
          </w:p>
        </w:tc>
        <w:tc>
          <w:tcPr>
            <w:tcW w:w="852" w:type="dxa"/>
            <w:tcBorders>
              <w:top w:val="single" w:sz="2" w:space="0" w:color="auto"/>
              <w:left w:val="single" w:sz="2" w:space="0" w:color="auto"/>
              <w:bottom w:val="single" w:sz="2" w:space="0" w:color="auto"/>
              <w:right w:val="nil"/>
            </w:tcBorders>
            <w:vAlign w:val="center"/>
          </w:tcPr>
          <w:p w14:paraId="4D757B18" w14:textId="77777777" w:rsidR="009137E9" w:rsidRPr="009137E9" w:rsidRDefault="009137E9" w:rsidP="009137E9">
            <w:pPr>
              <w:pStyle w:val="ad"/>
              <w:rPr>
                <w:rStyle w:val="-MSP"/>
              </w:rPr>
            </w:pPr>
            <w:proofErr w:type="spellStart"/>
            <w:r w:rsidRPr="009137E9">
              <w:rPr>
                <w:rStyle w:val="-MSP"/>
              </w:rPr>
              <w:t>Ti</w:t>
            </w:r>
            <w:proofErr w:type="spellEnd"/>
          </w:p>
        </w:tc>
      </w:tr>
      <w:tr w:rsidR="009137E9" w:rsidRPr="00822E5A" w14:paraId="020E15E6" w14:textId="77777777" w:rsidTr="009137E9">
        <w:trPr>
          <w:trHeight w:val="283"/>
          <w:jc w:val="right"/>
        </w:trPr>
        <w:tc>
          <w:tcPr>
            <w:tcW w:w="1242" w:type="dxa"/>
            <w:tcBorders>
              <w:top w:val="single" w:sz="2" w:space="0" w:color="auto"/>
              <w:left w:val="nil"/>
              <w:bottom w:val="single" w:sz="2" w:space="0" w:color="auto"/>
              <w:right w:val="single" w:sz="2" w:space="0" w:color="auto"/>
            </w:tcBorders>
            <w:vAlign w:val="center"/>
          </w:tcPr>
          <w:p w14:paraId="3519A558" w14:textId="77777777" w:rsidR="009137E9" w:rsidRPr="009137E9" w:rsidRDefault="009137E9" w:rsidP="009137E9">
            <w:pPr>
              <w:pStyle w:val="ad"/>
            </w:pPr>
            <w:r w:rsidRPr="009137E9">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14:paraId="33E8ED79" w14:textId="77777777" w:rsidR="009137E9" w:rsidRPr="009137E9" w:rsidRDefault="009137E9" w:rsidP="009137E9">
            <w:pPr>
              <w:pStyle w:val="ad"/>
            </w:pPr>
            <w:r w:rsidRPr="009137E9">
              <w:rPr>
                <w:rFonts w:hint="eastAsia"/>
              </w:rPr>
              <w:t>0.08</w:t>
            </w:r>
          </w:p>
        </w:tc>
        <w:tc>
          <w:tcPr>
            <w:tcW w:w="851" w:type="dxa"/>
            <w:tcBorders>
              <w:top w:val="single" w:sz="2" w:space="0" w:color="auto"/>
              <w:left w:val="single" w:sz="2" w:space="0" w:color="auto"/>
              <w:bottom w:val="single" w:sz="2" w:space="0" w:color="auto"/>
              <w:right w:val="single" w:sz="2" w:space="0" w:color="auto"/>
            </w:tcBorders>
            <w:vAlign w:val="center"/>
          </w:tcPr>
          <w:p w14:paraId="09EAFFE5" w14:textId="77777777" w:rsidR="009137E9" w:rsidRPr="009137E9" w:rsidRDefault="009137E9" w:rsidP="009137E9">
            <w:pPr>
              <w:pStyle w:val="ad"/>
            </w:pPr>
            <w:r w:rsidRPr="009137E9">
              <w:rPr>
                <w:rFonts w:hint="eastAsia"/>
              </w:rPr>
              <w:t>0.25</w:t>
            </w:r>
          </w:p>
        </w:tc>
        <w:tc>
          <w:tcPr>
            <w:tcW w:w="851" w:type="dxa"/>
            <w:tcBorders>
              <w:top w:val="single" w:sz="2" w:space="0" w:color="auto"/>
              <w:left w:val="single" w:sz="2" w:space="0" w:color="auto"/>
              <w:bottom w:val="single" w:sz="2" w:space="0" w:color="auto"/>
              <w:right w:val="single" w:sz="2" w:space="0" w:color="auto"/>
            </w:tcBorders>
            <w:vAlign w:val="center"/>
          </w:tcPr>
          <w:p w14:paraId="1767ABDE" w14:textId="77777777" w:rsidR="009137E9" w:rsidRPr="009137E9" w:rsidRDefault="009137E9" w:rsidP="009137E9">
            <w:pPr>
              <w:pStyle w:val="ad"/>
            </w:pPr>
            <w:r w:rsidRPr="009137E9">
              <w:rPr>
                <w:rFonts w:hint="eastAsia"/>
              </w:rPr>
              <w:t>1.30</w:t>
            </w:r>
          </w:p>
        </w:tc>
        <w:tc>
          <w:tcPr>
            <w:tcW w:w="851" w:type="dxa"/>
            <w:tcBorders>
              <w:top w:val="single" w:sz="2" w:space="0" w:color="auto"/>
              <w:left w:val="single" w:sz="2" w:space="0" w:color="auto"/>
              <w:bottom w:val="single" w:sz="2" w:space="0" w:color="auto"/>
              <w:right w:val="single" w:sz="2" w:space="0" w:color="auto"/>
            </w:tcBorders>
            <w:vAlign w:val="center"/>
          </w:tcPr>
          <w:p w14:paraId="7F39158C" w14:textId="77777777" w:rsidR="009137E9" w:rsidRPr="009137E9" w:rsidRDefault="009137E9" w:rsidP="009137E9">
            <w:pPr>
              <w:pStyle w:val="ad"/>
            </w:pPr>
            <w:r w:rsidRPr="009137E9">
              <w:rPr>
                <w:rFonts w:hint="eastAsia"/>
              </w:rPr>
              <w:t>0.015</w:t>
            </w:r>
          </w:p>
        </w:tc>
        <w:tc>
          <w:tcPr>
            <w:tcW w:w="851" w:type="dxa"/>
            <w:tcBorders>
              <w:top w:val="single" w:sz="2" w:space="0" w:color="auto"/>
              <w:left w:val="single" w:sz="2" w:space="0" w:color="auto"/>
              <w:bottom w:val="single" w:sz="2" w:space="0" w:color="auto"/>
              <w:right w:val="single" w:sz="2" w:space="0" w:color="auto"/>
            </w:tcBorders>
            <w:vAlign w:val="center"/>
          </w:tcPr>
          <w:p w14:paraId="4BFC9B03" w14:textId="77777777" w:rsidR="009137E9" w:rsidRPr="009137E9" w:rsidRDefault="009137E9" w:rsidP="009137E9">
            <w:pPr>
              <w:pStyle w:val="ad"/>
            </w:pPr>
            <w:r w:rsidRPr="009137E9">
              <w:rPr>
                <w:rFonts w:hint="eastAsia"/>
              </w:rPr>
              <w:t>0.004</w:t>
            </w:r>
          </w:p>
        </w:tc>
        <w:tc>
          <w:tcPr>
            <w:tcW w:w="851" w:type="dxa"/>
            <w:tcBorders>
              <w:top w:val="single" w:sz="2" w:space="0" w:color="auto"/>
              <w:left w:val="single" w:sz="2" w:space="0" w:color="auto"/>
              <w:bottom w:val="single" w:sz="2" w:space="0" w:color="auto"/>
              <w:right w:val="single" w:sz="2" w:space="0" w:color="auto"/>
            </w:tcBorders>
            <w:vAlign w:val="center"/>
          </w:tcPr>
          <w:p w14:paraId="34D3A55F" w14:textId="77777777" w:rsidR="009137E9" w:rsidRPr="009137E9" w:rsidRDefault="009137E9" w:rsidP="009137E9">
            <w:pPr>
              <w:pStyle w:val="ad"/>
            </w:pPr>
            <w:r w:rsidRPr="009137E9">
              <w:rPr>
                <w:rFonts w:hint="eastAsia"/>
              </w:rPr>
              <w:t>0.15</w:t>
            </w:r>
          </w:p>
        </w:tc>
        <w:tc>
          <w:tcPr>
            <w:tcW w:w="851" w:type="dxa"/>
            <w:tcBorders>
              <w:top w:val="single" w:sz="2" w:space="0" w:color="auto"/>
              <w:left w:val="single" w:sz="2" w:space="0" w:color="auto"/>
              <w:bottom w:val="single" w:sz="2" w:space="0" w:color="auto"/>
              <w:right w:val="nil"/>
            </w:tcBorders>
            <w:vAlign w:val="center"/>
          </w:tcPr>
          <w:p w14:paraId="367BFAD7" w14:textId="77777777" w:rsidR="009137E9" w:rsidRPr="009137E9" w:rsidRDefault="009137E9" w:rsidP="009137E9">
            <w:pPr>
              <w:pStyle w:val="ad"/>
            </w:pPr>
            <w:r w:rsidRPr="009137E9">
              <w:rPr>
                <w:rFonts w:hint="eastAsia"/>
              </w:rPr>
              <w:t>0.15</w:t>
            </w:r>
          </w:p>
        </w:tc>
        <w:tc>
          <w:tcPr>
            <w:tcW w:w="852" w:type="dxa"/>
            <w:tcBorders>
              <w:top w:val="single" w:sz="2" w:space="0" w:color="auto"/>
              <w:left w:val="single" w:sz="2" w:space="0" w:color="auto"/>
              <w:bottom w:val="single" w:sz="2" w:space="0" w:color="auto"/>
              <w:right w:val="nil"/>
            </w:tcBorders>
            <w:vAlign w:val="center"/>
          </w:tcPr>
          <w:p w14:paraId="4D52CEF7" w14:textId="77777777" w:rsidR="009137E9" w:rsidRPr="009137E9" w:rsidRDefault="009137E9" w:rsidP="009137E9">
            <w:pPr>
              <w:pStyle w:val="ad"/>
            </w:pPr>
            <w:r w:rsidRPr="009137E9">
              <w:rPr>
                <w:rFonts w:hint="eastAsia"/>
              </w:rPr>
              <w:t>0.037</w:t>
            </w:r>
          </w:p>
        </w:tc>
        <w:tc>
          <w:tcPr>
            <w:tcW w:w="852" w:type="dxa"/>
            <w:tcBorders>
              <w:top w:val="single" w:sz="2" w:space="0" w:color="auto"/>
              <w:left w:val="single" w:sz="2" w:space="0" w:color="auto"/>
              <w:bottom w:val="single" w:sz="2" w:space="0" w:color="auto"/>
              <w:right w:val="nil"/>
            </w:tcBorders>
            <w:vAlign w:val="center"/>
          </w:tcPr>
          <w:p w14:paraId="7CDAB0CB" w14:textId="77777777" w:rsidR="009137E9" w:rsidRPr="009137E9" w:rsidRDefault="009137E9" w:rsidP="009137E9">
            <w:pPr>
              <w:pStyle w:val="ad"/>
            </w:pPr>
            <w:r w:rsidRPr="009137E9">
              <w:rPr>
                <w:rFonts w:hint="eastAsia"/>
              </w:rPr>
              <w:t>0.060</w:t>
            </w:r>
          </w:p>
        </w:tc>
        <w:tc>
          <w:tcPr>
            <w:tcW w:w="852" w:type="dxa"/>
            <w:tcBorders>
              <w:top w:val="single" w:sz="2" w:space="0" w:color="auto"/>
              <w:left w:val="single" w:sz="2" w:space="0" w:color="auto"/>
              <w:bottom w:val="single" w:sz="2" w:space="0" w:color="auto"/>
              <w:right w:val="nil"/>
            </w:tcBorders>
            <w:vAlign w:val="center"/>
          </w:tcPr>
          <w:p w14:paraId="6CBD5E7E" w14:textId="77777777" w:rsidR="009137E9" w:rsidRPr="009137E9" w:rsidRDefault="009137E9" w:rsidP="009137E9">
            <w:pPr>
              <w:pStyle w:val="ad"/>
            </w:pPr>
            <w:r w:rsidRPr="009137E9">
              <w:rPr>
                <w:rFonts w:hint="eastAsia"/>
              </w:rPr>
              <w:t>0.0008</w:t>
            </w:r>
          </w:p>
        </w:tc>
        <w:tc>
          <w:tcPr>
            <w:tcW w:w="852" w:type="dxa"/>
            <w:tcBorders>
              <w:top w:val="single" w:sz="2" w:space="0" w:color="auto"/>
              <w:left w:val="single" w:sz="2" w:space="0" w:color="auto"/>
              <w:bottom w:val="single" w:sz="2" w:space="0" w:color="auto"/>
              <w:right w:val="nil"/>
            </w:tcBorders>
            <w:vAlign w:val="center"/>
          </w:tcPr>
          <w:p w14:paraId="37DF06A1" w14:textId="77777777" w:rsidR="009137E9" w:rsidRPr="009137E9" w:rsidRDefault="009137E9" w:rsidP="009137E9">
            <w:pPr>
              <w:pStyle w:val="ad"/>
            </w:pPr>
            <w:r w:rsidRPr="009137E9">
              <w:rPr>
                <w:rFonts w:hint="eastAsia"/>
              </w:rPr>
              <w:t>―</w:t>
            </w:r>
          </w:p>
        </w:tc>
      </w:tr>
      <w:tr w:rsidR="009137E9" w:rsidRPr="00822E5A" w14:paraId="2A9DFB8E" w14:textId="77777777" w:rsidTr="009137E9">
        <w:trPr>
          <w:trHeight w:val="283"/>
          <w:jc w:val="right"/>
        </w:trPr>
        <w:tc>
          <w:tcPr>
            <w:tcW w:w="1242" w:type="dxa"/>
            <w:tcBorders>
              <w:top w:val="single" w:sz="2" w:space="0" w:color="auto"/>
              <w:left w:val="nil"/>
              <w:bottom w:val="single" w:sz="2" w:space="0" w:color="auto"/>
              <w:right w:val="single" w:sz="2" w:space="0" w:color="auto"/>
            </w:tcBorders>
            <w:vAlign w:val="center"/>
          </w:tcPr>
          <w:p w14:paraId="716AD000" w14:textId="77777777" w:rsidR="009137E9" w:rsidRPr="009137E9" w:rsidRDefault="009137E9" w:rsidP="009137E9">
            <w:pPr>
              <w:pStyle w:val="ad"/>
            </w:pPr>
            <w:r w:rsidRPr="009137E9">
              <w:rPr>
                <w:rFonts w:hint="eastAsia"/>
              </w:rPr>
              <w:t>溶着金属</w:t>
            </w:r>
          </w:p>
        </w:tc>
        <w:tc>
          <w:tcPr>
            <w:tcW w:w="851" w:type="dxa"/>
            <w:tcBorders>
              <w:top w:val="single" w:sz="2" w:space="0" w:color="auto"/>
              <w:left w:val="single" w:sz="2" w:space="0" w:color="auto"/>
              <w:bottom w:val="single" w:sz="2" w:space="0" w:color="auto"/>
              <w:right w:val="single" w:sz="2" w:space="0" w:color="auto"/>
            </w:tcBorders>
            <w:vAlign w:val="center"/>
          </w:tcPr>
          <w:p w14:paraId="29BA79BA" w14:textId="77777777" w:rsidR="009137E9" w:rsidRPr="009137E9" w:rsidRDefault="009137E9" w:rsidP="009137E9">
            <w:pPr>
              <w:pStyle w:val="ad"/>
            </w:pPr>
            <w:r w:rsidRPr="009137E9">
              <w:rPr>
                <w:rFonts w:hint="eastAsia"/>
              </w:rPr>
              <w:t>0.06</w:t>
            </w:r>
          </w:p>
        </w:tc>
        <w:tc>
          <w:tcPr>
            <w:tcW w:w="851" w:type="dxa"/>
            <w:tcBorders>
              <w:top w:val="single" w:sz="2" w:space="0" w:color="auto"/>
              <w:left w:val="single" w:sz="2" w:space="0" w:color="auto"/>
              <w:bottom w:val="single" w:sz="2" w:space="0" w:color="auto"/>
              <w:right w:val="single" w:sz="2" w:space="0" w:color="auto"/>
            </w:tcBorders>
            <w:vAlign w:val="center"/>
          </w:tcPr>
          <w:p w14:paraId="71DCAA5C" w14:textId="77777777" w:rsidR="009137E9" w:rsidRPr="009137E9" w:rsidRDefault="009137E9" w:rsidP="009137E9">
            <w:pPr>
              <w:pStyle w:val="ad"/>
            </w:pPr>
            <w:r w:rsidRPr="009137E9">
              <w:rPr>
                <w:rFonts w:hint="eastAsia"/>
              </w:rPr>
              <w:t>0.40</w:t>
            </w:r>
          </w:p>
        </w:tc>
        <w:tc>
          <w:tcPr>
            <w:tcW w:w="851" w:type="dxa"/>
            <w:tcBorders>
              <w:top w:val="single" w:sz="2" w:space="0" w:color="auto"/>
              <w:left w:val="single" w:sz="2" w:space="0" w:color="auto"/>
              <w:bottom w:val="single" w:sz="2" w:space="0" w:color="auto"/>
              <w:right w:val="single" w:sz="2" w:space="0" w:color="auto"/>
            </w:tcBorders>
            <w:vAlign w:val="center"/>
          </w:tcPr>
          <w:p w14:paraId="39808ACD" w14:textId="77777777" w:rsidR="009137E9" w:rsidRPr="009137E9" w:rsidRDefault="009137E9" w:rsidP="009137E9">
            <w:pPr>
              <w:pStyle w:val="ad"/>
            </w:pPr>
            <w:r w:rsidRPr="009137E9">
              <w:rPr>
                <w:rFonts w:hint="eastAsia"/>
              </w:rPr>
              <w:t>1.78</w:t>
            </w:r>
          </w:p>
        </w:tc>
        <w:tc>
          <w:tcPr>
            <w:tcW w:w="851" w:type="dxa"/>
            <w:tcBorders>
              <w:top w:val="single" w:sz="2" w:space="0" w:color="auto"/>
              <w:left w:val="single" w:sz="2" w:space="0" w:color="auto"/>
              <w:bottom w:val="single" w:sz="2" w:space="0" w:color="auto"/>
              <w:right w:val="single" w:sz="2" w:space="0" w:color="auto"/>
            </w:tcBorders>
            <w:vAlign w:val="center"/>
          </w:tcPr>
          <w:p w14:paraId="1359AC39" w14:textId="77777777" w:rsidR="009137E9" w:rsidRPr="009137E9" w:rsidRDefault="009137E9" w:rsidP="009137E9">
            <w:pPr>
              <w:pStyle w:val="ad"/>
            </w:pPr>
            <w:r w:rsidRPr="009137E9">
              <w:rPr>
                <w:rFonts w:hint="eastAsia"/>
              </w:rPr>
              <w:t>0.014</w:t>
            </w:r>
          </w:p>
        </w:tc>
        <w:tc>
          <w:tcPr>
            <w:tcW w:w="851" w:type="dxa"/>
            <w:tcBorders>
              <w:top w:val="single" w:sz="2" w:space="0" w:color="auto"/>
              <w:left w:val="single" w:sz="2" w:space="0" w:color="auto"/>
              <w:bottom w:val="single" w:sz="2" w:space="0" w:color="auto"/>
              <w:right w:val="single" w:sz="2" w:space="0" w:color="auto"/>
            </w:tcBorders>
            <w:vAlign w:val="center"/>
          </w:tcPr>
          <w:p w14:paraId="7230C0B3" w14:textId="77777777" w:rsidR="009137E9" w:rsidRPr="009137E9" w:rsidRDefault="009137E9" w:rsidP="009137E9">
            <w:pPr>
              <w:pStyle w:val="ad"/>
            </w:pPr>
            <w:r w:rsidRPr="009137E9">
              <w:rPr>
                <w:rFonts w:hint="eastAsia"/>
              </w:rPr>
              <w:t>0.005</w:t>
            </w:r>
          </w:p>
        </w:tc>
        <w:tc>
          <w:tcPr>
            <w:tcW w:w="851" w:type="dxa"/>
            <w:tcBorders>
              <w:top w:val="single" w:sz="2" w:space="0" w:color="auto"/>
              <w:left w:val="single" w:sz="2" w:space="0" w:color="auto"/>
              <w:bottom w:val="single" w:sz="2" w:space="0" w:color="auto"/>
              <w:right w:val="single" w:sz="2" w:space="0" w:color="auto"/>
            </w:tcBorders>
            <w:vAlign w:val="center"/>
          </w:tcPr>
          <w:p w14:paraId="535D837E" w14:textId="77777777" w:rsidR="009137E9" w:rsidRPr="009137E9" w:rsidRDefault="009137E9" w:rsidP="009137E9">
            <w:pPr>
              <w:pStyle w:val="ad"/>
            </w:pPr>
            <w:r w:rsidRPr="009137E9">
              <w:rPr>
                <w:rFonts w:hint="eastAsia"/>
              </w:rPr>
              <w:t>0.08</w:t>
            </w:r>
          </w:p>
        </w:tc>
        <w:tc>
          <w:tcPr>
            <w:tcW w:w="851" w:type="dxa"/>
            <w:tcBorders>
              <w:top w:val="single" w:sz="2" w:space="0" w:color="auto"/>
              <w:left w:val="single" w:sz="2" w:space="0" w:color="auto"/>
              <w:bottom w:val="single" w:sz="2" w:space="0" w:color="auto"/>
              <w:right w:val="nil"/>
            </w:tcBorders>
            <w:vAlign w:val="center"/>
          </w:tcPr>
          <w:p w14:paraId="458A6B57" w14:textId="77777777" w:rsidR="009137E9" w:rsidRPr="009137E9" w:rsidRDefault="009137E9" w:rsidP="009137E9">
            <w:pPr>
              <w:pStyle w:val="ad"/>
            </w:pPr>
            <w:r w:rsidRPr="009137E9">
              <w:rPr>
                <w:rFonts w:hint="eastAsia"/>
              </w:rPr>
              <w:t>0.53</w:t>
            </w:r>
          </w:p>
        </w:tc>
        <w:tc>
          <w:tcPr>
            <w:tcW w:w="852" w:type="dxa"/>
            <w:tcBorders>
              <w:top w:val="single" w:sz="2" w:space="0" w:color="auto"/>
              <w:left w:val="single" w:sz="2" w:space="0" w:color="auto"/>
              <w:bottom w:val="single" w:sz="2" w:space="0" w:color="auto"/>
              <w:right w:val="nil"/>
            </w:tcBorders>
            <w:vAlign w:val="center"/>
          </w:tcPr>
          <w:p w14:paraId="6A44B807" w14:textId="77777777" w:rsidR="009137E9" w:rsidRPr="009137E9" w:rsidRDefault="009137E9" w:rsidP="009137E9">
            <w:pPr>
              <w:pStyle w:val="ad"/>
            </w:pPr>
            <w:r w:rsidRPr="009137E9">
              <w:rPr>
                <w:rFonts w:hint="eastAsia"/>
              </w:rPr>
              <w:t>0.020</w:t>
            </w:r>
          </w:p>
        </w:tc>
        <w:tc>
          <w:tcPr>
            <w:tcW w:w="852" w:type="dxa"/>
            <w:tcBorders>
              <w:top w:val="single" w:sz="2" w:space="0" w:color="auto"/>
              <w:left w:val="single" w:sz="2" w:space="0" w:color="auto"/>
              <w:bottom w:val="single" w:sz="2" w:space="0" w:color="auto"/>
              <w:right w:val="nil"/>
            </w:tcBorders>
            <w:vAlign w:val="center"/>
          </w:tcPr>
          <w:p w14:paraId="6954D30F" w14:textId="77777777" w:rsidR="009137E9" w:rsidRPr="009137E9" w:rsidRDefault="009137E9" w:rsidP="009137E9">
            <w:pPr>
              <w:pStyle w:val="ad"/>
            </w:pPr>
            <w:r w:rsidRPr="009137E9">
              <w:rPr>
                <w:rFonts w:hint="eastAsia"/>
              </w:rPr>
              <w:t>0.014</w:t>
            </w:r>
          </w:p>
        </w:tc>
        <w:tc>
          <w:tcPr>
            <w:tcW w:w="852" w:type="dxa"/>
            <w:tcBorders>
              <w:top w:val="single" w:sz="2" w:space="0" w:color="auto"/>
              <w:left w:val="single" w:sz="2" w:space="0" w:color="auto"/>
              <w:bottom w:val="single" w:sz="2" w:space="0" w:color="auto"/>
              <w:right w:val="nil"/>
            </w:tcBorders>
            <w:vAlign w:val="center"/>
          </w:tcPr>
          <w:p w14:paraId="7631E394" w14:textId="77777777" w:rsidR="009137E9" w:rsidRPr="009137E9" w:rsidRDefault="009137E9" w:rsidP="009137E9">
            <w:pPr>
              <w:pStyle w:val="ad"/>
            </w:pPr>
            <w:r w:rsidRPr="009137E9">
              <w:rPr>
                <w:rFonts w:hint="eastAsia"/>
              </w:rPr>
              <w:t>0.0003</w:t>
            </w:r>
          </w:p>
        </w:tc>
        <w:tc>
          <w:tcPr>
            <w:tcW w:w="852" w:type="dxa"/>
            <w:tcBorders>
              <w:top w:val="single" w:sz="2" w:space="0" w:color="auto"/>
              <w:left w:val="single" w:sz="2" w:space="0" w:color="auto"/>
              <w:bottom w:val="single" w:sz="2" w:space="0" w:color="auto"/>
              <w:right w:val="nil"/>
            </w:tcBorders>
            <w:vAlign w:val="center"/>
          </w:tcPr>
          <w:p w14:paraId="72F48BA4" w14:textId="77777777" w:rsidR="009137E9" w:rsidRPr="009137E9" w:rsidRDefault="009137E9" w:rsidP="009137E9">
            <w:pPr>
              <w:pStyle w:val="ad"/>
            </w:pPr>
            <w:r w:rsidRPr="009137E9">
              <w:rPr>
                <w:rFonts w:hint="eastAsia"/>
              </w:rPr>
              <w:t>0.018</w:t>
            </w:r>
          </w:p>
        </w:tc>
      </w:tr>
    </w:tbl>
    <w:p w14:paraId="09C83C7F" w14:textId="77777777" w:rsidR="009137E9" w:rsidRPr="009137E9" w:rsidRDefault="009137E9" w:rsidP="009137E9">
      <w:pPr>
        <w:pStyle w:val="ac"/>
      </w:pPr>
      <w:r w:rsidRPr="009137E9">
        <w:rPr>
          <w:rFonts w:hint="eastAsia"/>
        </w:rPr>
        <w:t>機械的性質（</w:t>
      </w:r>
      <w:r w:rsidRPr="009137E9">
        <w:rPr>
          <w:rFonts w:hint="eastAsia"/>
        </w:rPr>
        <w:t>Mechanical property</w:t>
      </w:r>
      <w:r w:rsidRPr="009137E9">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0E5849" w:rsidRPr="00822E5A" w14:paraId="7F5C7D74" w14:textId="77777777" w:rsidTr="00D371B7">
        <w:trPr>
          <w:trHeight w:val="510"/>
          <w:jc w:val="right"/>
        </w:trPr>
        <w:tc>
          <w:tcPr>
            <w:tcW w:w="1726" w:type="dxa"/>
            <w:tcBorders>
              <w:top w:val="single" w:sz="2" w:space="0" w:color="auto"/>
              <w:left w:val="nil"/>
              <w:bottom w:val="single" w:sz="2" w:space="0" w:color="auto"/>
              <w:right w:val="single" w:sz="2" w:space="0" w:color="auto"/>
            </w:tcBorders>
            <w:vAlign w:val="center"/>
          </w:tcPr>
          <w:p w14:paraId="61C599AB" w14:textId="77777777" w:rsidR="000E5849" w:rsidRPr="00870E8A" w:rsidRDefault="000E5849" w:rsidP="00D371B7">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14:paraId="74A52489" w14:textId="77777777" w:rsidR="000E5849" w:rsidRPr="00870E8A" w:rsidRDefault="000E5849" w:rsidP="00D371B7">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14:paraId="7E779FCA" w14:textId="77777777" w:rsidR="000E5849" w:rsidRPr="00870E8A" w:rsidRDefault="000E5849" w:rsidP="00D371B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14:paraId="4E3A0AAF" w14:textId="77777777" w:rsidR="000E5849" w:rsidRPr="00870E8A" w:rsidRDefault="000E5849" w:rsidP="00D371B7">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14:paraId="23B8B09F" w14:textId="77777777" w:rsidR="000E5849" w:rsidRPr="00870E8A" w:rsidRDefault="000E5849" w:rsidP="00D371B7">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0E5849" w:rsidRPr="00822E5A" w14:paraId="3D3AD9B0" w14:textId="77777777" w:rsidTr="000E5849">
        <w:trPr>
          <w:trHeight w:val="283"/>
          <w:jc w:val="right"/>
        </w:trPr>
        <w:tc>
          <w:tcPr>
            <w:tcW w:w="1726" w:type="dxa"/>
            <w:tcBorders>
              <w:top w:val="single" w:sz="2" w:space="0" w:color="auto"/>
              <w:left w:val="nil"/>
              <w:bottom w:val="single" w:sz="2" w:space="0" w:color="auto"/>
              <w:right w:val="single" w:sz="2" w:space="0" w:color="auto"/>
            </w:tcBorders>
            <w:vAlign w:val="center"/>
          </w:tcPr>
          <w:p w14:paraId="1A45C61A" w14:textId="77777777" w:rsidR="000E5849" w:rsidRPr="000E5849" w:rsidRDefault="000E5849" w:rsidP="000E5849">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14:paraId="01CD89C6" w14:textId="77777777" w:rsidR="000E5849" w:rsidRPr="000E5849" w:rsidRDefault="000E5849" w:rsidP="000E5849">
            <w:pPr>
              <w:pStyle w:val="ad"/>
            </w:pPr>
            <w:r w:rsidRPr="000E5849">
              <w:rPr>
                <w:rFonts w:hint="eastAsia"/>
              </w:rPr>
              <w:t>65</w:t>
            </w:r>
          </w:p>
        </w:tc>
        <w:tc>
          <w:tcPr>
            <w:tcW w:w="2015" w:type="dxa"/>
            <w:tcBorders>
              <w:top w:val="single" w:sz="2" w:space="0" w:color="auto"/>
              <w:left w:val="single" w:sz="2" w:space="0" w:color="auto"/>
              <w:bottom w:val="single" w:sz="2" w:space="0" w:color="auto"/>
              <w:right w:val="single" w:sz="2" w:space="0" w:color="auto"/>
            </w:tcBorders>
            <w:vAlign w:val="center"/>
          </w:tcPr>
          <w:p w14:paraId="452B187E" w14:textId="77777777" w:rsidR="000E5849" w:rsidRPr="000E5849" w:rsidRDefault="000E5849" w:rsidP="000E5849">
            <w:pPr>
              <w:pStyle w:val="ad"/>
            </w:pPr>
            <w:r w:rsidRPr="000E5849">
              <w:rPr>
                <w:rFonts w:hint="eastAsia"/>
              </w:rPr>
              <w:t>56</w:t>
            </w:r>
          </w:p>
        </w:tc>
        <w:tc>
          <w:tcPr>
            <w:tcW w:w="732" w:type="dxa"/>
            <w:tcBorders>
              <w:top w:val="single" w:sz="2" w:space="0" w:color="auto"/>
              <w:left w:val="single" w:sz="2" w:space="0" w:color="auto"/>
              <w:bottom w:val="single" w:sz="2" w:space="0" w:color="auto"/>
              <w:right w:val="single" w:sz="2" w:space="0" w:color="auto"/>
            </w:tcBorders>
            <w:vAlign w:val="center"/>
          </w:tcPr>
          <w:p w14:paraId="21577005" w14:textId="77777777" w:rsidR="000E5849" w:rsidRPr="000E5849" w:rsidRDefault="000E5849" w:rsidP="000E5849">
            <w:pPr>
              <w:pStyle w:val="ad"/>
            </w:pPr>
            <w:r w:rsidRPr="000E5849">
              <w:rPr>
                <w:rFonts w:hint="eastAsia"/>
              </w:rPr>
              <w:t>28</w:t>
            </w:r>
          </w:p>
        </w:tc>
        <w:tc>
          <w:tcPr>
            <w:tcW w:w="2448" w:type="dxa"/>
            <w:tcBorders>
              <w:top w:val="single" w:sz="2" w:space="0" w:color="auto"/>
              <w:left w:val="single" w:sz="2" w:space="0" w:color="auto"/>
              <w:bottom w:val="single" w:sz="2" w:space="0" w:color="auto"/>
              <w:right w:val="nil"/>
            </w:tcBorders>
            <w:vAlign w:val="center"/>
          </w:tcPr>
          <w:p w14:paraId="32713CEB" w14:textId="59AB81A3" w:rsidR="000E5849" w:rsidRPr="000E5849" w:rsidRDefault="000E5849" w:rsidP="000E5849">
            <w:pPr>
              <w:pStyle w:val="ad"/>
            </w:pPr>
            <w:r w:rsidRPr="000E5849">
              <w:rPr>
                <w:rFonts w:hint="eastAsia"/>
              </w:rPr>
              <w:t xml:space="preserve">27.0　at　</w:t>
            </w:r>
            <w:r w:rsidR="008936E1">
              <w:rPr>
                <w:rFonts w:hint="eastAsia"/>
              </w:rPr>
              <w:t>－</w:t>
            </w:r>
            <w:r w:rsidRPr="000E5849">
              <w:rPr>
                <w:rFonts w:hint="eastAsia"/>
              </w:rPr>
              <w:t>20℃</w:t>
            </w:r>
          </w:p>
        </w:tc>
      </w:tr>
      <w:tr w:rsidR="000E5849" w:rsidRPr="00822E5A" w14:paraId="568D3B42" w14:textId="77777777" w:rsidTr="000E5849">
        <w:trPr>
          <w:trHeight w:val="283"/>
          <w:jc w:val="right"/>
        </w:trPr>
        <w:tc>
          <w:tcPr>
            <w:tcW w:w="1726" w:type="dxa"/>
            <w:tcBorders>
              <w:top w:val="single" w:sz="2" w:space="0" w:color="auto"/>
              <w:left w:val="nil"/>
              <w:bottom w:val="single" w:sz="2" w:space="0" w:color="auto"/>
              <w:right w:val="single" w:sz="2" w:space="0" w:color="auto"/>
            </w:tcBorders>
            <w:vAlign w:val="center"/>
          </w:tcPr>
          <w:p w14:paraId="15BE185F" w14:textId="77777777" w:rsidR="000E5849" w:rsidRPr="000E5849" w:rsidRDefault="000E5849" w:rsidP="000E5849">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14:paraId="38B9A969" w14:textId="77777777" w:rsidR="000E5849" w:rsidRPr="000E5849" w:rsidRDefault="000E5849" w:rsidP="000E5849">
            <w:pPr>
              <w:pStyle w:val="ad"/>
            </w:pPr>
            <w:r w:rsidRPr="000E5849">
              <w:rPr>
                <w:rFonts w:hint="eastAsia"/>
              </w:rPr>
              <w:t>67</w:t>
            </w:r>
          </w:p>
        </w:tc>
        <w:tc>
          <w:tcPr>
            <w:tcW w:w="2015" w:type="dxa"/>
            <w:tcBorders>
              <w:top w:val="single" w:sz="2" w:space="0" w:color="auto"/>
              <w:left w:val="single" w:sz="2" w:space="0" w:color="auto"/>
              <w:bottom w:val="single" w:sz="2" w:space="0" w:color="auto"/>
              <w:right w:val="single" w:sz="2" w:space="0" w:color="auto"/>
            </w:tcBorders>
            <w:vAlign w:val="center"/>
          </w:tcPr>
          <w:p w14:paraId="45A50420" w14:textId="77777777" w:rsidR="000E5849" w:rsidRPr="000E5849" w:rsidRDefault="000E5849" w:rsidP="000E5849">
            <w:pPr>
              <w:pStyle w:val="ad"/>
            </w:pPr>
            <w:r w:rsidRPr="000E5849">
              <w:rPr>
                <w:rFonts w:hint="eastAsia"/>
              </w:rPr>
              <w:t>59</w:t>
            </w:r>
          </w:p>
        </w:tc>
        <w:tc>
          <w:tcPr>
            <w:tcW w:w="732" w:type="dxa"/>
            <w:tcBorders>
              <w:top w:val="single" w:sz="2" w:space="0" w:color="auto"/>
              <w:left w:val="single" w:sz="2" w:space="0" w:color="auto"/>
              <w:bottom w:val="single" w:sz="2" w:space="0" w:color="auto"/>
              <w:right w:val="single" w:sz="2" w:space="0" w:color="auto"/>
            </w:tcBorders>
            <w:vAlign w:val="center"/>
          </w:tcPr>
          <w:p w14:paraId="669C1770" w14:textId="77777777" w:rsidR="000E5849" w:rsidRPr="000E5849" w:rsidRDefault="000E5849" w:rsidP="000E5849">
            <w:pPr>
              <w:pStyle w:val="ad"/>
            </w:pPr>
            <w:r w:rsidRPr="000E5849">
              <w:rPr>
                <w:rFonts w:hint="eastAsia"/>
              </w:rPr>
              <w:t>25</w:t>
            </w:r>
          </w:p>
        </w:tc>
        <w:tc>
          <w:tcPr>
            <w:tcW w:w="2448" w:type="dxa"/>
            <w:tcBorders>
              <w:top w:val="single" w:sz="2" w:space="0" w:color="auto"/>
              <w:left w:val="single" w:sz="2" w:space="0" w:color="auto"/>
              <w:bottom w:val="single" w:sz="2" w:space="0" w:color="auto"/>
              <w:right w:val="nil"/>
            </w:tcBorders>
            <w:vAlign w:val="center"/>
          </w:tcPr>
          <w:p w14:paraId="0D3C1F66" w14:textId="656436C8" w:rsidR="000E5849" w:rsidRPr="000E5849" w:rsidRDefault="000E5849" w:rsidP="000E5849">
            <w:pPr>
              <w:pStyle w:val="ad"/>
            </w:pPr>
            <w:r>
              <w:rPr>
                <w:rFonts w:hint="eastAsia"/>
              </w:rPr>
              <w:t xml:space="preserve"> </w:t>
            </w:r>
            <w:r w:rsidRPr="000E5849">
              <w:rPr>
                <w:rFonts w:hint="eastAsia"/>
              </w:rPr>
              <w:t xml:space="preserve">8.5　at　</w:t>
            </w:r>
            <w:r w:rsidR="008936E1">
              <w:rPr>
                <w:rFonts w:hint="eastAsia"/>
              </w:rPr>
              <w:t>－</w:t>
            </w:r>
            <w:r w:rsidRPr="000E5849">
              <w:rPr>
                <w:rFonts w:hint="eastAsia"/>
              </w:rPr>
              <w:t>20℃</w:t>
            </w:r>
          </w:p>
        </w:tc>
      </w:tr>
    </w:tbl>
    <w:p w14:paraId="03273D74" w14:textId="77777777" w:rsidR="009137E9" w:rsidRPr="009137E9" w:rsidRDefault="009137E9" w:rsidP="009137E9">
      <w:pPr>
        <w:pStyle w:val="-3"/>
        <w:spacing w:before="360"/>
      </w:pPr>
      <w:r w:rsidRPr="009137E9">
        <w:rPr>
          <w:rFonts w:hint="eastAsia"/>
        </w:rPr>
        <w:t>溶　接（</w:t>
      </w:r>
      <w:r w:rsidRPr="009137E9">
        <w:rPr>
          <w:rFonts w:hint="eastAsia"/>
        </w:rPr>
        <w:t>Welding</w:t>
      </w:r>
      <w:r w:rsidRPr="009137E9">
        <w:rPr>
          <w:rFonts w:hint="eastAsia"/>
        </w:rPr>
        <w:t>）</w:t>
      </w:r>
    </w:p>
    <w:p w14:paraId="136D42E4" w14:textId="77777777" w:rsidR="009137E9" w:rsidRPr="009137E9" w:rsidRDefault="009137E9" w:rsidP="009137E9">
      <w:pPr>
        <w:pStyle w:val="a9"/>
        <w:ind w:left="630"/>
      </w:pPr>
      <w:r w:rsidRPr="009137E9">
        <w:rPr>
          <w:rFonts w:hint="eastAsia"/>
        </w:rPr>
        <w:t>溶接方法（</w:t>
      </w:r>
      <w:r w:rsidRPr="009137E9">
        <w:rPr>
          <w:rFonts w:hint="eastAsia"/>
        </w:rPr>
        <w:t>Welding method</w:t>
      </w:r>
      <w:r w:rsidRPr="009137E9">
        <w:rPr>
          <w:rFonts w:hint="eastAsia"/>
        </w:rPr>
        <w:t>）：エレクトロガス溶接（</w:t>
      </w:r>
      <w:proofErr w:type="spellStart"/>
      <w:r w:rsidRPr="009137E9">
        <w:rPr>
          <w:rFonts w:hint="eastAsia"/>
        </w:rPr>
        <w:t>Electrogas</w:t>
      </w:r>
      <w:proofErr w:type="spellEnd"/>
      <w:r w:rsidRPr="009137E9">
        <w:rPr>
          <w:rFonts w:hint="eastAsia"/>
        </w:rPr>
        <w:t xml:space="preserve"> welding</w:t>
      </w:r>
      <w:r w:rsidRPr="009137E9">
        <w:rPr>
          <w:rFonts w:hint="eastAsia"/>
        </w:rPr>
        <w:t>）</w:t>
      </w:r>
    </w:p>
    <w:p w14:paraId="61ABDDB3" w14:textId="77777777" w:rsidR="009137E9" w:rsidRPr="009137E9" w:rsidRDefault="009137E9" w:rsidP="009137E9">
      <w:pPr>
        <w:pStyle w:val="ac"/>
      </w:pPr>
      <w:r w:rsidRPr="009137E9">
        <w:rPr>
          <w:rFonts w:hint="eastAsia"/>
        </w:rPr>
        <w:t>溶接条件（</w:t>
      </w:r>
      <w:r w:rsidRPr="009137E9">
        <w:rPr>
          <w:rFonts w:hint="eastAsia"/>
        </w:rPr>
        <w:t>Welding condition</w:t>
      </w:r>
      <w:r w:rsidRPr="009137E9">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0E5849" w:rsidRPr="00822E5A" w14:paraId="3BFA9C5A" w14:textId="77777777" w:rsidTr="000E5849">
        <w:trPr>
          <w:trHeight w:val="510"/>
          <w:jc w:val="right"/>
        </w:trPr>
        <w:tc>
          <w:tcPr>
            <w:tcW w:w="1595" w:type="dxa"/>
            <w:tcBorders>
              <w:top w:val="single" w:sz="2" w:space="0" w:color="auto"/>
              <w:left w:val="nil"/>
              <w:bottom w:val="single" w:sz="2" w:space="0" w:color="auto"/>
              <w:right w:val="single" w:sz="2" w:space="0" w:color="auto"/>
            </w:tcBorders>
            <w:vAlign w:val="center"/>
          </w:tcPr>
          <w:p w14:paraId="196507B4" w14:textId="77777777" w:rsidR="000E5849" w:rsidRPr="000E5849" w:rsidRDefault="000E5849" w:rsidP="000E5849">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14:paraId="53E5388A" w14:textId="77777777" w:rsidR="000E5849" w:rsidRDefault="000E5849" w:rsidP="000E5849">
            <w:pPr>
              <w:pStyle w:val="ad"/>
            </w:pPr>
            <w:r w:rsidRPr="000E5849">
              <w:rPr>
                <w:rFonts w:hint="eastAsia"/>
                <w:spacing w:val="30"/>
                <w:kern w:val="0"/>
                <w:fitText w:val="900" w:id="1704494848"/>
              </w:rPr>
              <w:t>予熱温</w:t>
            </w:r>
            <w:r w:rsidRPr="000E5849">
              <w:rPr>
                <w:rFonts w:hint="eastAsia"/>
                <w:kern w:val="0"/>
                <w:fitText w:val="900" w:id="1704494848"/>
              </w:rPr>
              <w:t>度</w:t>
            </w:r>
          </w:p>
          <w:p w14:paraId="1BB6F029" w14:textId="77777777" w:rsidR="000E5849" w:rsidRPr="000E5849" w:rsidRDefault="000E5849" w:rsidP="000E5849">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14:paraId="54280932" w14:textId="77777777" w:rsidR="000E5849" w:rsidRDefault="000E5849" w:rsidP="000E5849">
            <w:pPr>
              <w:pStyle w:val="ad"/>
            </w:pPr>
            <w:r w:rsidRPr="000E5849">
              <w:rPr>
                <w:rFonts w:hint="eastAsia"/>
              </w:rPr>
              <w:t>アーク電圧</w:t>
            </w:r>
          </w:p>
          <w:p w14:paraId="1EF594C3" w14:textId="77777777" w:rsidR="000E5849" w:rsidRPr="000E5849" w:rsidRDefault="000E5849" w:rsidP="000E5849">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14:paraId="4E58CF43" w14:textId="77777777" w:rsidR="000E5849" w:rsidRDefault="000E5849" w:rsidP="000E5849">
            <w:pPr>
              <w:pStyle w:val="ad"/>
            </w:pPr>
            <w:r w:rsidRPr="000E5849">
              <w:rPr>
                <w:rFonts w:hint="eastAsia"/>
                <w:spacing w:val="30"/>
                <w:kern w:val="0"/>
                <w:fitText w:val="900" w:id="1704494849"/>
              </w:rPr>
              <w:t>溶接電</w:t>
            </w:r>
            <w:r w:rsidRPr="000E5849">
              <w:rPr>
                <w:rFonts w:hint="eastAsia"/>
                <w:kern w:val="0"/>
                <w:fitText w:val="900" w:id="1704494849"/>
              </w:rPr>
              <w:t>流</w:t>
            </w:r>
          </w:p>
          <w:p w14:paraId="40140FB0" w14:textId="77777777" w:rsidR="000E5849" w:rsidRPr="000E5849" w:rsidRDefault="000E5849" w:rsidP="000E5849">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14:paraId="5CAA9E50" w14:textId="77777777" w:rsidR="000E5849" w:rsidRDefault="000E5849" w:rsidP="000E5849">
            <w:pPr>
              <w:pStyle w:val="ad"/>
            </w:pPr>
            <w:r w:rsidRPr="000E5849">
              <w:rPr>
                <w:rFonts w:hint="eastAsia"/>
                <w:spacing w:val="30"/>
                <w:kern w:val="0"/>
                <w:fitText w:val="900" w:id="1704494850"/>
              </w:rPr>
              <w:t>溶接速</w:t>
            </w:r>
            <w:r w:rsidRPr="000E5849">
              <w:rPr>
                <w:rFonts w:hint="eastAsia"/>
                <w:kern w:val="0"/>
                <w:fitText w:val="900" w:id="1704494850"/>
              </w:rPr>
              <w:t>度</w:t>
            </w:r>
          </w:p>
          <w:p w14:paraId="188858ED" w14:textId="77777777" w:rsidR="000E5849" w:rsidRPr="000E5849" w:rsidRDefault="000E5849" w:rsidP="000E5849">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14:paraId="41C84B39" w14:textId="77777777" w:rsidR="000E5849" w:rsidRPr="000E5849" w:rsidRDefault="000E5849" w:rsidP="000E5849">
            <w:pPr>
              <w:pStyle w:val="ad"/>
            </w:pPr>
            <w:r w:rsidRPr="000E5849">
              <w:rPr>
                <w:rFonts w:hint="eastAsia"/>
                <w:spacing w:val="30"/>
                <w:kern w:val="0"/>
                <w:fitText w:val="900" w:id="1704494851"/>
              </w:rPr>
              <w:t>積層方</w:t>
            </w:r>
            <w:r w:rsidRPr="000E5849">
              <w:rPr>
                <w:rFonts w:hint="eastAsia"/>
                <w:kern w:val="0"/>
                <w:fitText w:val="900" w:id="1704494851"/>
              </w:rPr>
              <w:t>法</w:t>
            </w:r>
          </w:p>
        </w:tc>
      </w:tr>
      <w:tr w:rsidR="000E5849" w:rsidRPr="00822E5A" w14:paraId="185D5D2B" w14:textId="77777777" w:rsidTr="000E5849">
        <w:trPr>
          <w:trHeight w:val="283"/>
          <w:jc w:val="right"/>
        </w:trPr>
        <w:tc>
          <w:tcPr>
            <w:tcW w:w="1595" w:type="dxa"/>
            <w:tcBorders>
              <w:top w:val="single" w:sz="2" w:space="0" w:color="auto"/>
              <w:left w:val="nil"/>
              <w:bottom w:val="single" w:sz="2" w:space="0" w:color="auto"/>
              <w:right w:val="single" w:sz="2" w:space="0" w:color="auto"/>
            </w:tcBorders>
            <w:vAlign w:val="center"/>
          </w:tcPr>
          <w:p w14:paraId="184D0FF3" w14:textId="77777777" w:rsidR="000E5849" w:rsidRPr="000E5849" w:rsidRDefault="000E5849" w:rsidP="000E5849">
            <w:pPr>
              <w:pStyle w:val="ad"/>
            </w:pPr>
            <w:r w:rsidRPr="000E5849">
              <w:rPr>
                <w:rFonts w:hint="eastAsia"/>
              </w:rPr>
              <w:t>X　　　形</w:t>
            </w:r>
          </w:p>
        </w:tc>
        <w:tc>
          <w:tcPr>
            <w:tcW w:w="1296" w:type="dxa"/>
            <w:tcBorders>
              <w:top w:val="single" w:sz="2" w:space="0" w:color="auto"/>
              <w:left w:val="single" w:sz="2" w:space="0" w:color="auto"/>
              <w:bottom w:val="single" w:sz="2" w:space="0" w:color="auto"/>
              <w:right w:val="single" w:sz="2" w:space="0" w:color="auto"/>
            </w:tcBorders>
            <w:vAlign w:val="center"/>
          </w:tcPr>
          <w:p w14:paraId="5F699C4A" w14:textId="77777777" w:rsidR="000E5849" w:rsidRPr="000E5849" w:rsidRDefault="000E5849" w:rsidP="000E5849">
            <w:pPr>
              <w:pStyle w:val="ad"/>
            </w:pPr>
            <w:r w:rsidRPr="000E5849">
              <w:rPr>
                <w:rFonts w:hint="eastAsia"/>
              </w:rPr>
              <w:t>≦100</w:t>
            </w:r>
          </w:p>
        </w:tc>
        <w:tc>
          <w:tcPr>
            <w:tcW w:w="1296" w:type="dxa"/>
            <w:tcBorders>
              <w:top w:val="single" w:sz="2" w:space="0" w:color="auto"/>
              <w:left w:val="single" w:sz="2" w:space="0" w:color="auto"/>
              <w:bottom w:val="single" w:sz="2" w:space="0" w:color="auto"/>
              <w:right w:val="single" w:sz="2" w:space="0" w:color="auto"/>
            </w:tcBorders>
            <w:vAlign w:val="center"/>
          </w:tcPr>
          <w:p w14:paraId="719DB9DE" w14:textId="77777777" w:rsidR="000E5849" w:rsidRPr="000E5849" w:rsidRDefault="000E5849" w:rsidP="000E5849">
            <w:pPr>
              <w:pStyle w:val="ad"/>
            </w:pPr>
            <w:r w:rsidRPr="000E5849">
              <w:rPr>
                <w:rFonts w:hint="eastAsia"/>
              </w:rPr>
              <w:t>44</w:t>
            </w:r>
          </w:p>
        </w:tc>
        <w:tc>
          <w:tcPr>
            <w:tcW w:w="1296" w:type="dxa"/>
            <w:tcBorders>
              <w:top w:val="single" w:sz="2" w:space="0" w:color="auto"/>
              <w:left w:val="single" w:sz="2" w:space="0" w:color="auto"/>
              <w:bottom w:val="single" w:sz="2" w:space="0" w:color="auto"/>
              <w:right w:val="single" w:sz="2" w:space="0" w:color="auto"/>
            </w:tcBorders>
            <w:vAlign w:val="center"/>
          </w:tcPr>
          <w:p w14:paraId="4AF06492" w14:textId="77777777" w:rsidR="000E5849" w:rsidRPr="000E5849" w:rsidRDefault="000E5849" w:rsidP="000E5849">
            <w:pPr>
              <w:pStyle w:val="ad"/>
            </w:pPr>
            <w:r w:rsidRPr="000E5849">
              <w:rPr>
                <w:rFonts w:hint="eastAsia"/>
              </w:rPr>
              <w:t>450</w:t>
            </w:r>
          </w:p>
        </w:tc>
        <w:tc>
          <w:tcPr>
            <w:tcW w:w="1296" w:type="dxa"/>
            <w:tcBorders>
              <w:top w:val="single" w:sz="2" w:space="0" w:color="auto"/>
              <w:left w:val="single" w:sz="2" w:space="0" w:color="auto"/>
              <w:bottom w:val="single" w:sz="2" w:space="0" w:color="auto"/>
              <w:right w:val="single" w:sz="2" w:space="0" w:color="auto"/>
            </w:tcBorders>
            <w:vAlign w:val="center"/>
          </w:tcPr>
          <w:p w14:paraId="034F16AD" w14:textId="77777777" w:rsidR="000E5849" w:rsidRPr="000E5849" w:rsidRDefault="000E5849" w:rsidP="000E5849">
            <w:pPr>
              <w:pStyle w:val="ad"/>
            </w:pPr>
            <w:r w:rsidRPr="000E5849">
              <w:rPr>
                <w:rFonts w:hint="eastAsia"/>
              </w:rPr>
              <w:t>15</w:t>
            </w:r>
          </w:p>
        </w:tc>
        <w:tc>
          <w:tcPr>
            <w:tcW w:w="1272" w:type="dxa"/>
            <w:tcBorders>
              <w:top w:val="single" w:sz="2" w:space="0" w:color="auto"/>
              <w:left w:val="single" w:sz="2" w:space="0" w:color="auto"/>
              <w:bottom w:val="single" w:sz="2" w:space="0" w:color="auto"/>
              <w:right w:val="nil"/>
            </w:tcBorders>
            <w:vAlign w:val="center"/>
          </w:tcPr>
          <w:p w14:paraId="0C2591F7" w14:textId="77777777" w:rsidR="000E5849" w:rsidRPr="000E5849" w:rsidRDefault="000E5849" w:rsidP="000E5849">
            <w:pPr>
              <w:pStyle w:val="ad"/>
            </w:pPr>
            <w:r w:rsidRPr="000E5849">
              <w:rPr>
                <w:rFonts w:hint="eastAsia"/>
              </w:rPr>
              <w:t>2層2パス</w:t>
            </w:r>
          </w:p>
        </w:tc>
      </w:tr>
    </w:tbl>
    <w:p w14:paraId="50CBFA13" w14:textId="77777777" w:rsidR="009137E9" w:rsidRPr="009137E9" w:rsidRDefault="009137E9" w:rsidP="009137E9">
      <w:pPr>
        <w:pStyle w:val="-3"/>
        <w:spacing w:before="360"/>
      </w:pPr>
      <w:r w:rsidRPr="009137E9">
        <w:rPr>
          <w:rFonts w:hint="eastAsia"/>
        </w:rPr>
        <w:t>試</w:t>
      </w:r>
      <w:r>
        <w:rPr>
          <w:rFonts w:hint="eastAsia"/>
        </w:rPr>
        <w:t xml:space="preserve">　</w:t>
      </w:r>
      <w:r w:rsidRPr="009137E9">
        <w:rPr>
          <w:rFonts w:hint="eastAsia"/>
        </w:rPr>
        <w:t>験（</w:t>
      </w:r>
      <w:r w:rsidRPr="009137E9">
        <w:rPr>
          <w:rFonts w:hint="eastAsia"/>
        </w:rPr>
        <w:t>Test</w:t>
      </w:r>
      <w:r w:rsidRPr="009137E9">
        <w:rPr>
          <w:rFonts w:hint="eastAsia"/>
        </w:rPr>
        <w:t>）</w:t>
      </w:r>
    </w:p>
    <w:p w14:paraId="3C459616" w14:textId="77777777" w:rsidR="009137E9" w:rsidRPr="009137E9" w:rsidRDefault="009137E9" w:rsidP="009137E9">
      <w:pPr>
        <w:pStyle w:val="a9"/>
        <w:ind w:left="630"/>
      </w:pPr>
      <w:r w:rsidRPr="009137E9">
        <w:rPr>
          <w:rFonts w:hint="eastAsia"/>
        </w:rPr>
        <w:t>試験方法（</w:t>
      </w:r>
      <w:r w:rsidRPr="009137E9">
        <w:rPr>
          <w:rFonts w:hint="eastAsia"/>
        </w:rPr>
        <w:t>Test method</w:t>
      </w:r>
      <w:r w:rsidRPr="009137E9">
        <w:rPr>
          <w:rFonts w:hint="eastAsia"/>
        </w:rPr>
        <w:t>）：拘束割れ試験</w:t>
      </w:r>
    </w:p>
    <w:p w14:paraId="549BB0CB" w14:textId="77777777" w:rsidR="009137E9" w:rsidRPr="009137E9" w:rsidRDefault="009137E9" w:rsidP="009137E9">
      <w:pPr>
        <w:pStyle w:val="-3"/>
        <w:spacing w:before="360"/>
      </w:pPr>
      <w:r w:rsidRPr="009137E9">
        <w:rPr>
          <w:rFonts w:hint="eastAsia"/>
        </w:rPr>
        <w:t>破面の解説（</w:t>
      </w:r>
      <w:r w:rsidRPr="009137E9">
        <w:rPr>
          <w:rFonts w:hint="eastAsia"/>
        </w:rPr>
        <w:t>Fracture Surface Analysis</w:t>
      </w:r>
      <w:r w:rsidRPr="009137E9">
        <w:rPr>
          <w:rFonts w:hint="eastAsia"/>
        </w:rPr>
        <w:t>）</w:t>
      </w:r>
    </w:p>
    <w:p w14:paraId="73DA3DAD" w14:textId="77777777" w:rsidR="009137E9" w:rsidRPr="009137E9" w:rsidRDefault="009137E9" w:rsidP="009137E9">
      <w:pPr>
        <w:pStyle w:val="-4"/>
        <w:ind w:left="420"/>
      </w:pPr>
      <w:r w:rsidRPr="009137E9">
        <w:rPr>
          <w:rFonts w:hint="eastAsia"/>
        </w:rPr>
        <w:t xml:space="preserve">　</w:t>
      </w:r>
      <w:r w:rsidRPr="000E5849">
        <w:rPr>
          <w:rStyle w:val="-MSP0"/>
          <w:rFonts w:hint="eastAsia"/>
        </w:rPr>
        <w:t>Fig.1</w:t>
      </w:r>
      <w:r w:rsidRPr="009137E9">
        <w:rPr>
          <w:rFonts w:hint="eastAsia"/>
        </w:rPr>
        <w:t>に示すように，狭開先エレクトロガス溶接金属においては溶込み形状がなしの実形になりやすいため，凝固割れが発生しやすい．割れを含んだ試験片は，</w:t>
      </w:r>
      <w:r w:rsidRPr="000E5849">
        <w:rPr>
          <w:rStyle w:val="-MSP0"/>
          <w:rFonts w:hint="eastAsia"/>
        </w:rPr>
        <w:t>Fig.2</w:t>
      </w:r>
      <w:r w:rsidRPr="009137E9">
        <w:rPr>
          <w:rFonts w:hint="eastAsia"/>
        </w:rPr>
        <w:t>に示すように液体窒素中で破断させた後，破面上の錆やスラグ（</w:t>
      </w:r>
      <w:r w:rsidRPr="009137E9">
        <w:rPr>
          <w:rFonts w:hint="eastAsia"/>
        </w:rPr>
        <w:t>Slag</w:t>
      </w:r>
      <w:r w:rsidRPr="009137E9">
        <w:rPr>
          <w:rFonts w:hint="eastAsia"/>
        </w:rPr>
        <w:t>）を除去するために</w:t>
      </w:r>
      <w:r w:rsidRPr="009137E9">
        <w:rPr>
          <w:rFonts w:hint="eastAsia"/>
        </w:rPr>
        <w:t>NaOH</w:t>
      </w:r>
      <w:r w:rsidRPr="009137E9">
        <w:rPr>
          <w:rFonts w:hint="eastAsia"/>
        </w:rPr>
        <w:t>沸とう液に浸漬した．</w:t>
      </w:r>
    </w:p>
    <w:p w14:paraId="167CFF33" w14:textId="77777777" w:rsidR="00C12EB9" w:rsidRDefault="009137E9" w:rsidP="009137E9">
      <w:pPr>
        <w:pStyle w:val="-4"/>
        <w:ind w:left="420"/>
      </w:pPr>
      <w:r w:rsidRPr="009137E9">
        <w:rPr>
          <w:rFonts w:hint="eastAsia"/>
        </w:rPr>
        <w:t xml:space="preserve">　</w:t>
      </w:r>
      <w:r w:rsidRPr="000E5849">
        <w:rPr>
          <w:rStyle w:val="-MSP0"/>
          <w:rFonts w:hint="eastAsia"/>
        </w:rPr>
        <w:t>Fig.3</w:t>
      </w:r>
      <w:r w:rsidRPr="009137E9">
        <w:rPr>
          <w:rFonts w:hint="eastAsia"/>
        </w:rPr>
        <w:t>は初層に発生した割れの破面の一例を示したものであり，セル状樹枝状晶の突起が見られることから，この割れはかなり高温域で発生したものと予想される．なお破面には，拡大してみると</w:t>
      </w:r>
      <w:r w:rsidRPr="009137E9">
        <w:rPr>
          <w:rFonts w:hint="eastAsia"/>
        </w:rPr>
        <w:t>(b)</w:t>
      </w:r>
      <w:r w:rsidRPr="009137E9">
        <w:rPr>
          <w:rFonts w:hint="eastAsia"/>
        </w:rPr>
        <w:t>に見られるようにスラグが残存していた．このことから，この割れはかなり大きく開口していたために，スラブが内部へ侵入したものと思われる．</w:t>
      </w:r>
    </w:p>
    <w:p w14:paraId="545709FD" w14:textId="77777777" w:rsidR="00C12EB9" w:rsidRDefault="00C12EB9" w:rsidP="00C12EB9">
      <w:pPr>
        <w:pStyle w:val="a9"/>
        <w:ind w:left="630"/>
      </w:pPr>
      <w:r>
        <w:br w:type="page"/>
      </w:r>
    </w:p>
    <w:p w14:paraId="2A270D2C" w14:textId="77777777" w:rsidR="00C12EB9" w:rsidRDefault="00C12EB9" w:rsidP="00C12EB9">
      <w:pPr>
        <w:pStyle w:val="a9"/>
        <w:ind w:left="630"/>
      </w:pPr>
    </w:p>
    <w:p w14:paraId="373117CB" w14:textId="77777777" w:rsidR="00C12EB9" w:rsidRDefault="00D96F13" w:rsidP="00C12EB9">
      <w:pPr>
        <w:pStyle w:val="a9"/>
        <w:ind w:left="630"/>
      </w:pPr>
      <w:r>
        <w:rPr>
          <w:noProof/>
        </w:rPr>
        <w:drawing>
          <wp:anchor distT="0" distB="0" distL="114300" distR="114300" simplePos="0" relativeHeight="251667456" behindDoc="0" locked="0" layoutInCell="1" allowOverlap="1" wp14:anchorId="6A829F32" wp14:editId="06589736">
            <wp:simplePos x="0" y="0"/>
            <wp:positionH relativeFrom="column">
              <wp:posOffset>2345386</wp:posOffset>
            </wp:positionH>
            <wp:positionV relativeFrom="paragraph">
              <wp:posOffset>153670</wp:posOffset>
            </wp:positionV>
            <wp:extent cx="3343275" cy="2770505"/>
            <wp:effectExtent l="0" t="0" r="9525"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037_Fig3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3275" cy="2770505"/>
                    </a:xfrm>
                    <a:prstGeom prst="rect">
                      <a:avLst/>
                    </a:prstGeom>
                  </pic:spPr>
                </pic:pic>
              </a:graphicData>
            </a:graphic>
            <wp14:sizeRelH relativeFrom="page">
              <wp14:pctWidth>0</wp14:pctWidth>
            </wp14:sizeRelH>
            <wp14:sizeRelV relativeFrom="page">
              <wp14:pctHeight>0</wp14:pctHeight>
            </wp14:sizeRelV>
          </wp:anchor>
        </w:drawing>
      </w:r>
    </w:p>
    <w:p w14:paraId="716A932C" w14:textId="77777777" w:rsidR="00C12EB9" w:rsidRDefault="00C12EB9" w:rsidP="00C12EB9">
      <w:pPr>
        <w:pStyle w:val="a9"/>
        <w:ind w:left="630"/>
      </w:pPr>
    </w:p>
    <w:p w14:paraId="209CE351" w14:textId="77777777" w:rsidR="00C12EB9" w:rsidRDefault="005D3F65" w:rsidP="00C12EB9">
      <w:pPr>
        <w:pStyle w:val="a9"/>
        <w:ind w:left="630"/>
      </w:pPr>
      <w:r w:rsidRPr="007C3854">
        <w:rPr>
          <w:rStyle w:val="FigMSP"/>
          <w:noProof/>
        </w:rPr>
        <mc:AlternateContent>
          <mc:Choice Requires="wps">
            <w:drawing>
              <wp:anchor distT="45720" distB="45720" distL="114300" distR="114300" simplePos="0" relativeHeight="251774976" behindDoc="0" locked="0" layoutInCell="1" allowOverlap="1" wp14:anchorId="29DCCB3B" wp14:editId="0FAD9E14">
                <wp:simplePos x="0" y="0"/>
                <wp:positionH relativeFrom="margin">
                  <wp:posOffset>2292172</wp:posOffset>
                </wp:positionH>
                <wp:positionV relativeFrom="paragraph">
                  <wp:posOffset>6357620</wp:posOffset>
                </wp:positionV>
                <wp:extent cx="3449955" cy="328930"/>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328930"/>
                        </a:xfrm>
                        <a:prstGeom prst="rect">
                          <a:avLst/>
                        </a:prstGeom>
                        <a:noFill/>
                        <a:ln w="9525">
                          <a:noFill/>
                          <a:miter lim="800000"/>
                          <a:headEnd/>
                          <a:tailEnd/>
                        </a:ln>
                      </wps:spPr>
                      <wps:txbx>
                        <w:txbxContent>
                          <w:p w14:paraId="77320DC6" w14:textId="77777777" w:rsidR="00D371B7" w:rsidRPr="005D3F65" w:rsidRDefault="00D371B7" w:rsidP="005D3F65">
                            <w:pPr>
                              <w:pStyle w:val="Fig"/>
                            </w:pPr>
                            <w:r w:rsidRPr="00957493">
                              <w:rPr>
                                <w:rStyle w:val="FigMSP"/>
                                <w:rFonts w:hint="eastAsia"/>
                              </w:rPr>
                              <w:t>Fig.3</w:t>
                            </w:r>
                            <w:r w:rsidRPr="00957493">
                              <w:rPr>
                                <w:rFonts w:hint="eastAsia"/>
                              </w:rPr>
                              <w:t xml:space="preserve">　ミクロ破面の一例</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DCCB3B" id="_x0000_s1042" type="#_x0000_t202" style="position:absolute;left:0;text-align:left;margin-left:180.5pt;margin-top:500.6pt;width:271.65pt;height:25.9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" filled="f" stroked="f">
                <v:textbox style="mso-fit-shape-to-text:t" inset="0,0,0,5mm">
                  <w:txbxContent>
                    <w:p w14:paraId="77320DC6" w14:textId="77777777" w:rsidR="00D371B7" w:rsidRPr="005D3F65" w:rsidRDefault="00D371B7" w:rsidP="005D3F65">
                      <w:pPr>
                        <w:pStyle w:val="Fig"/>
                      </w:pPr>
                      <w:r w:rsidRPr="00957493">
                        <w:rPr>
                          <w:rStyle w:val="FigMSP"/>
                          <w:rFonts w:hint="eastAsia"/>
                        </w:rPr>
                        <w:t>Fig.3</w:t>
                      </w:r>
                      <w:r w:rsidRPr="00957493">
                        <w:rPr>
                          <w:rFonts w:hint="eastAsia"/>
                        </w:rPr>
                        <w:t xml:space="preserve">　ミクロ破面の一例</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72928" behindDoc="0" locked="0" layoutInCell="1" allowOverlap="1" wp14:anchorId="7EDAE636" wp14:editId="1296263B">
                <wp:simplePos x="0" y="0"/>
                <wp:positionH relativeFrom="margin">
                  <wp:posOffset>2292172</wp:posOffset>
                </wp:positionH>
                <wp:positionV relativeFrom="paragraph">
                  <wp:posOffset>5925820</wp:posOffset>
                </wp:positionV>
                <wp:extent cx="3449955" cy="43751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437515"/>
                        </a:xfrm>
                        <a:prstGeom prst="rect">
                          <a:avLst/>
                        </a:prstGeom>
                        <a:noFill/>
                        <a:ln w="9525">
                          <a:noFill/>
                          <a:miter lim="800000"/>
                          <a:headEnd/>
                          <a:tailEnd/>
                        </a:ln>
                      </wps:spPr>
                      <wps:txbx>
                        <w:txbxContent>
                          <w:p w14:paraId="09229C01" w14:textId="77777777" w:rsidR="00D371B7" w:rsidRPr="005D3F65" w:rsidRDefault="00D371B7" w:rsidP="005D3F65">
                            <w:pPr>
                              <w:pStyle w:val="Fig"/>
                            </w:pPr>
                            <w:r>
                              <w:rPr>
                                <w:rFonts w:hint="eastAsia"/>
                              </w:rPr>
                              <w:t>(b)</w:t>
                            </w:r>
                            <w:r w:rsidRPr="00957493">
                              <w:rPr>
                                <w:rFonts w:hint="eastAsia"/>
                              </w:rPr>
                              <w:t xml:space="preserve">　</w:t>
                            </w:r>
                            <w:r w:rsidRPr="00957493">
                              <w:rPr>
                                <w:rFonts w:hint="eastAsia"/>
                              </w:rPr>
                              <w:t>(a)</w:t>
                            </w:r>
                            <w:r w:rsidRPr="00957493">
                              <w:rPr>
                                <w:rFonts w:hint="eastAsia"/>
                              </w:rPr>
                              <w:t>の中央やや右下の拡大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DAE636" id="_x0000_s1043" type="#_x0000_t202" style="position:absolute;left:0;text-align:left;margin-left:180.5pt;margin-top:466.6pt;width:271.65pt;height:34.4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" filled="f" stroked="f">
                <v:textbox style="mso-fit-shape-to-text:t" inset="0,3mm,0,5mm">
                  <w:txbxContent>
                    <w:p w14:paraId="09229C01" w14:textId="77777777" w:rsidR="00D371B7" w:rsidRPr="005D3F65" w:rsidRDefault="00D371B7" w:rsidP="005D3F65">
                      <w:pPr>
                        <w:pStyle w:val="Fig"/>
                      </w:pPr>
                      <w:r>
                        <w:rPr>
                          <w:rFonts w:hint="eastAsia"/>
                        </w:rPr>
                        <w:t>(b)</w:t>
                      </w:r>
                      <w:r w:rsidRPr="00957493">
                        <w:rPr>
                          <w:rFonts w:hint="eastAsia"/>
                        </w:rPr>
                        <w:t xml:space="preserve">　</w:t>
                      </w:r>
                      <w:r w:rsidRPr="00957493">
                        <w:rPr>
                          <w:rFonts w:hint="eastAsia"/>
                        </w:rPr>
                        <w:t>(a)</w:t>
                      </w:r>
                      <w:r w:rsidRPr="00957493">
                        <w:rPr>
                          <w:rFonts w:hint="eastAsia"/>
                        </w:rPr>
                        <w:t>の中央やや右下の拡大</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70880" behindDoc="0" locked="0" layoutInCell="1" allowOverlap="1" wp14:anchorId="6253E1F7" wp14:editId="25456B6B">
                <wp:simplePos x="0" y="0"/>
                <wp:positionH relativeFrom="margin">
                  <wp:posOffset>-641223</wp:posOffset>
                </wp:positionH>
                <wp:positionV relativeFrom="paragraph">
                  <wp:posOffset>5472430</wp:posOffset>
                </wp:positionV>
                <wp:extent cx="2771775" cy="437515"/>
                <wp:effectExtent l="0" t="0" r="9525"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37515"/>
                        </a:xfrm>
                        <a:prstGeom prst="rect">
                          <a:avLst/>
                        </a:prstGeom>
                        <a:noFill/>
                        <a:ln w="9525">
                          <a:noFill/>
                          <a:miter lim="800000"/>
                          <a:headEnd/>
                          <a:tailEnd/>
                        </a:ln>
                      </wps:spPr>
                      <wps:txbx>
                        <w:txbxContent>
                          <w:p w14:paraId="7696E18E" w14:textId="77777777" w:rsidR="00D371B7" w:rsidRPr="005D3F65" w:rsidRDefault="00D371B7" w:rsidP="005D3F65">
                            <w:pPr>
                              <w:pStyle w:val="Fig"/>
                            </w:pPr>
                            <w:r w:rsidRPr="00957493">
                              <w:rPr>
                                <w:rStyle w:val="FigMSP"/>
                                <w:rFonts w:hint="eastAsia"/>
                              </w:rPr>
                              <w:t>Fig.2</w:t>
                            </w:r>
                            <w:r w:rsidRPr="00957493">
                              <w:rPr>
                                <w:rFonts w:hint="eastAsia"/>
                              </w:rPr>
                              <w:t xml:space="preserve">　</w:t>
                            </w:r>
                            <w:r w:rsidRPr="00957493">
                              <w:rPr>
                                <w:rFonts w:hint="eastAsia"/>
                              </w:rPr>
                              <w:t>SEM</w:t>
                            </w:r>
                            <w:r w:rsidRPr="00957493">
                              <w:rPr>
                                <w:rFonts w:hint="eastAsia"/>
                              </w:rPr>
                              <w:t>観察用破面の作製方法</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53E1F7" id="_x0000_s1044" type="#_x0000_t202" style="position:absolute;left:0;text-align:left;margin-left:-50.5pt;margin-top:430.9pt;width:218.25pt;height:34.4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" filled="f" stroked="f">
                <v:textbox style="mso-fit-shape-to-text:t" inset="0,3mm,0,5mm">
                  <w:txbxContent>
                    <w:p w14:paraId="7696E18E" w14:textId="77777777" w:rsidR="00D371B7" w:rsidRPr="005D3F65" w:rsidRDefault="00D371B7" w:rsidP="005D3F65">
                      <w:pPr>
                        <w:pStyle w:val="Fig"/>
                      </w:pPr>
                      <w:r w:rsidRPr="00957493">
                        <w:rPr>
                          <w:rStyle w:val="FigMSP"/>
                          <w:rFonts w:hint="eastAsia"/>
                        </w:rPr>
                        <w:t>Fig.2</w:t>
                      </w:r>
                      <w:r w:rsidRPr="00957493">
                        <w:rPr>
                          <w:rFonts w:hint="eastAsia"/>
                        </w:rPr>
                        <w:t xml:space="preserve">　</w:t>
                      </w:r>
                      <w:r w:rsidRPr="00957493">
                        <w:rPr>
                          <w:rFonts w:hint="eastAsia"/>
                        </w:rPr>
                        <w:t>SEM</w:t>
                      </w:r>
                      <w:r w:rsidRPr="00957493">
                        <w:rPr>
                          <w:rFonts w:hint="eastAsia"/>
                        </w:rPr>
                        <w:t>観察用破面の作製方法</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68832" behindDoc="0" locked="0" layoutInCell="1" allowOverlap="1" wp14:anchorId="6348C1BC" wp14:editId="7336B45F">
                <wp:simplePos x="0" y="0"/>
                <wp:positionH relativeFrom="margin">
                  <wp:posOffset>2343379</wp:posOffset>
                </wp:positionH>
                <wp:positionV relativeFrom="paragraph">
                  <wp:posOffset>2444115</wp:posOffset>
                </wp:positionV>
                <wp:extent cx="3343275" cy="437515"/>
                <wp:effectExtent l="0" t="0" r="9525"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37515"/>
                        </a:xfrm>
                        <a:prstGeom prst="rect">
                          <a:avLst/>
                        </a:prstGeom>
                        <a:noFill/>
                        <a:ln w="9525">
                          <a:noFill/>
                          <a:miter lim="800000"/>
                          <a:headEnd/>
                          <a:tailEnd/>
                        </a:ln>
                      </wps:spPr>
                      <wps:txbx>
                        <w:txbxContent>
                          <w:p w14:paraId="6CF8E856" w14:textId="77777777" w:rsidR="00D371B7" w:rsidRPr="005D3F65" w:rsidRDefault="00D371B7" w:rsidP="005D3F65">
                            <w:pPr>
                              <w:pStyle w:val="Fig"/>
                            </w:pPr>
                            <w:r w:rsidRPr="00957493">
                              <w:rPr>
                                <w:rFonts w:hint="eastAsia"/>
                              </w:rPr>
                              <w:t>(a)</w:t>
                            </w:r>
                            <w:r w:rsidRPr="00957493">
                              <w:rPr>
                                <w:rFonts w:hint="eastAsia"/>
                              </w:rPr>
                              <w:t>低倍率のミクロ破面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48C1BC" id="_x0000_s1045" type="#_x0000_t202" style="position:absolute;left:0;text-align:left;margin-left:184.5pt;margin-top:192.45pt;width:263.25pt;height:34.4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" filled="f" stroked="f">
                <v:textbox style="mso-fit-shape-to-text:t" inset="0,3mm,0,5mm">
                  <w:txbxContent>
                    <w:p w14:paraId="6CF8E856" w14:textId="77777777" w:rsidR="00D371B7" w:rsidRPr="005D3F65" w:rsidRDefault="00D371B7" w:rsidP="005D3F65">
                      <w:pPr>
                        <w:pStyle w:val="Fig"/>
                      </w:pPr>
                      <w:r w:rsidRPr="00957493">
                        <w:rPr>
                          <w:rFonts w:hint="eastAsia"/>
                        </w:rPr>
                        <w:t>(a)</w:t>
                      </w:r>
                      <w:r w:rsidRPr="00957493">
                        <w:rPr>
                          <w:rFonts w:hint="eastAsia"/>
                        </w:rPr>
                        <w:t>低倍率のミクロ破面</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66784" behindDoc="0" locked="0" layoutInCell="1" allowOverlap="1" wp14:anchorId="3C73851E" wp14:editId="14B28BD0">
                <wp:simplePos x="0" y="0"/>
                <wp:positionH relativeFrom="margin">
                  <wp:posOffset>-187960</wp:posOffset>
                </wp:positionH>
                <wp:positionV relativeFrom="paragraph">
                  <wp:posOffset>2122170</wp:posOffset>
                </wp:positionV>
                <wp:extent cx="1863725" cy="437515"/>
                <wp:effectExtent l="0" t="0" r="317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437515"/>
                        </a:xfrm>
                        <a:prstGeom prst="rect">
                          <a:avLst/>
                        </a:prstGeom>
                        <a:noFill/>
                        <a:ln w="9525">
                          <a:noFill/>
                          <a:miter lim="800000"/>
                          <a:headEnd/>
                          <a:tailEnd/>
                        </a:ln>
                      </wps:spPr>
                      <wps:txbx>
                        <w:txbxContent>
                          <w:p w14:paraId="3463B7F4" w14:textId="77777777" w:rsidR="00D371B7" w:rsidRPr="005D3F65" w:rsidRDefault="00D371B7" w:rsidP="005D3F65">
                            <w:pPr>
                              <w:pStyle w:val="Fig"/>
                            </w:pPr>
                            <w:r w:rsidRPr="00957493">
                              <w:rPr>
                                <w:rStyle w:val="FigMSP"/>
                                <w:rFonts w:hint="eastAsia"/>
                              </w:rPr>
                              <w:t>Fig.1</w:t>
                            </w:r>
                            <w:r w:rsidRPr="00957493">
                              <w:rPr>
                                <w:rFonts w:hint="eastAsia"/>
                              </w:rPr>
                              <w:t xml:space="preserve">　凝固割れの発生位置</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73851E" id="_x0000_s1046" type="#_x0000_t202" style="position:absolute;left:0;text-align:left;margin-left:-14.8pt;margin-top:167.1pt;width:146.75pt;height:34.4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" filled="f" stroked="f">
                <v:textbox style="mso-fit-shape-to-text:t" inset="0,3mm,0,5mm">
                  <w:txbxContent>
                    <w:p w14:paraId="3463B7F4" w14:textId="77777777" w:rsidR="00D371B7" w:rsidRPr="005D3F65" w:rsidRDefault="00D371B7" w:rsidP="005D3F65">
                      <w:pPr>
                        <w:pStyle w:val="Fig"/>
                      </w:pPr>
                      <w:r w:rsidRPr="00957493">
                        <w:rPr>
                          <w:rStyle w:val="FigMSP"/>
                          <w:rFonts w:hint="eastAsia"/>
                        </w:rPr>
                        <w:t>Fig.1</w:t>
                      </w:r>
                      <w:r w:rsidRPr="00957493">
                        <w:rPr>
                          <w:rFonts w:hint="eastAsia"/>
                        </w:rPr>
                        <w:t xml:space="preserve">　凝固割れの発生位置</w:t>
                      </w:r>
                    </w:p>
                  </w:txbxContent>
                </v:textbox>
                <w10:wrap anchorx="margin"/>
              </v:shape>
            </w:pict>
          </mc:Fallback>
        </mc:AlternateContent>
      </w:r>
      <w:r w:rsidR="00D96F13">
        <w:rPr>
          <w:noProof/>
        </w:rPr>
        <w:drawing>
          <wp:anchor distT="0" distB="0" distL="114300" distR="114300" simplePos="0" relativeHeight="251665408" behindDoc="0" locked="0" layoutInCell="1" allowOverlap="1" wp14:anchorId="7BAD28E2" wp14:editId="20AA623D">
            <wp:simplePos x="0" y="0"/>
            <wp:positionH relativeFrom="column">
              <wp:posOffset>-189230</wp:posOffset>
            </wp:positionH>
            <wp:positionV relativeFrom="paragraph">
              <wp:posOffset>321310</wp:posOffset>
            </wp:positionV>
            <wp:extent cx="1863725" cy="1471930"/>
            <wp:effectExtent l="0" t="0" r="3175"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037_Fig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725" cy="1471930"/>
                    </a:xfrm>
                    <a:prstGeom prst="rect">
                      <a:avLst/>
                    </a:prstGeom>
                  </pic:spPr>
                </pic:pic>
              </a:graphicData>
            </a:graphic>
            <wp14:sizeRelH relativeFrom="page">
              <wp14:pctWidth>0</wp14:pctWidth>
            </wp14:sizeRelH>
            <wp14:sizeRelV relativeFrom="page">
              <wp14:pctHeight>0</wp14:pctHeight>
            </wp14:sizeRelV>
          </wp:anchor>
        </w:drawing>
      </w:r>
      <w:r w:rsidR="00D96F13">
        <w:rPr>
          <w:noProof/>
        </w:rPr>
        <w:drawing>
          <wp:anchor distT="0" distB="0" distL="114300" distR="114300" simplePos="0" relativeHeight="251666432" behindDoc="0" locked="0" layoutInCell="1" allowOverlap="1" wp14:anchorId="3AB4C2E4" wp14:editId="43877010">
            <wp:simplePos x="0" y="0"/>
            <wp:positionH relativeFrom="column">
              <wp:posOffset>-643255</wp:posOffset>
            </wp:positionH>
            <wp:positionV relativeFrom="paragraph">
              <wp:posOffset>3602990</wp:posOffset>
            </wp:positionV>
            <wp:extent cx="2771775" cy="1834515"/>
            <wp:effectExtent l="0" t="0" r="9525"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037_Fig2.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1775" cy="1834515"/>
                    </a:xfrm>
                    <a:prstGeom prst="rect">
                      <a:avLst/>
                    </a:prstGeom>
                  </pic:spPr>
                </pic:pic>
              </a:graphicData>
            </a:graphic>
            <wp14:sizeRelH relativeFrom="page">
              <wp14:pctWidth>0</wp14:pctWidth>
            </wp14:sizeRelH>
            <wp14:sizeRelV relativeFrom="page">
              <wp14:pctHeight>0</wp14:pctHeight>
            </wp14:sizeRelV>
          </wp:anchor>
        </w:drawing>
      </w:r>
      <w:r w:rsidR="00D96F13">
        <w:rPr>
          <w:noProof/>
        </w:rPr>
        <w:drawing>
          <wp:anchor distT="0" distB="0" distL="114300" distR="114300" simplePos="0" relativeHeight="251668480" behindDoc="0" locked="0" layoutInCell="1" allowOverlap="1" wp14:anchorId="403289B2" wp14:editId="3DE2EE9A">
            <wp:simplePos x="0" y="0"/>
            <wp:positionH relativeFrom="column">
              <wp:posOffset>2289506</wp:posOffset>
            </wp:positionH>
            <wp:positionV relativeFrom="paragraph">
              <wp:posOffset>3130550</wp:posOffset>
            </wp:positionV>
            <wp:extent cx="3449955" cy="2779395"/>
            <wp:effectExtent l="0" t="0" r="0" b="1905"/>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037_Fig3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49955" cy="2779395"/>
                    </a:xfrm>
                    <a:prstGeom prst="rect">
                      <a:avLst/>
                    </a:prstGeom>
                  </pic:spPr>
                </pic:pic>
              </a:graphicData>
            </a:graphic>
            <wp14:sizeRelH relativeFrom="page">
              <wp14:pctWidth>0</wp14:pctWidth>
            </wp14:sizeRelH>
            <wp14:sizeRelV relativeFrom="page">
              <wp14:pctHeight>0</wp14:pctHeight>
            </wp14:sizeRelV>
          </wp:anchor>
        </w:drawing>
      </w:r>
      <w:r w:rsidR="00C12EB9">
        <w:br w:type="page"/>
      </w:r>
    </w:p>
    <w:p w14:paraId="3DC9564B" w14:textId="77777777" w:rsidR="00AD78C5" w:rsidRPr="00AD78C5" w:rsidRDefault="00AD78C5" w:rsidP="00AD78C5">
      <w:pPr>
        <w:pStyle w:val="-"/>
      </w:pPr>
      <w:r>
        <w:rPr>
          <w:rFonts w:hint="eastAsia"/>
        </w:rPr>
        <w:lastRenderedPageBreak/>
        <w:t>（</w:t>
      </w:r>
      <w:r w:rsidRPr="00AD78C5">
        <w:rPr>
          <w:rFonts w:hint="eastAsia"/>
        </w:rPr>
        <w:t>13</w:t>
      </w:r>
      <w:r w:rsidRPr="00AD78C5">
        <w:rPr>
          <w:rFonts w:hint="eastAsia"/>
        </w:rPr>
        <w:t>）</w:t>
      </w:r>
      <w:r w:rsidRPr="00AD78C5">
        <w:rPr>
          <w:rFonts w:hint="eastAsia"/>
        </w:rPr>
        <w:t>HT80</w:t>
      </w:r>
      <w:r w:rsidRPr="00AD78C5">
        <w:rPr>
          <w:rFonts w:hint="eastAsia"/>
        </w:rPr>
        <w:t>鋼の電子ビーム溶接時に発生した凝固割れの破面</w:t>
      </w:r>
    </w:p>
    <w:p w14:paraId="70005A1A" w14:textId="040DB07C" w:rsidR="00AD78C5" w:rsidRPr="00AD78C5" w:rsidRDefault="00AD78C5" w:rsidP="00AD78C5">
      <w:pPr>
        <w:pStyle w:val="-0"/>
      </w:pPr>
      <w:r>
        <w:rPr>
          <w:rFonts w:hint="eastAsia"/>
        </w:rPr>
        <w:t>―</w:t>
      </w:r>
      <w:r>
        <w:rPr>
          <w:rFonts w:hint="eastAsia"/>
        </w:rPr>
        <w:t xml:space="preserve"> </w:t>
      </w:r>
      <w:r w:rsidRPr="00AD78C5">
        <w:rPr>
          <w:rFonts w:hint="eastAsia"/>
        </w:rPr>
        <w:t>ビー</w:t>
      </w:r>
      <w:r w:rsidR="00974391">
        <w:rPr>
          <w:rFonts w:hint="eastAsia"/>
        </w:rPr>
        <w:t>ド</w:t>
      </w:r>
      <w:r w:rsidRPr="00AD78C5">
        <w:rPr>
          <w:rFonts w:hint="eastAsia"/>
        </w:rPr>
        <w:t>・オン・プレート試験</w:t>
      </w:r>
      <w:r>
        <w:rPr>
          <w:rFonts w:hint="eastAsia"/>
        </w:rPr>
        <w:t xml:space="preserve"> </w:t>
      </w:r>
      <w:r>
        <w:rPr>
          <w:rFonts w:hint="eastAsia"/>
        </w:rPr>
        <w:t>―</w:t>
      </w:r>
    </w:p>
    <w:p w14:paraId="588D95FF" w14:textId="77777777" w:rsidR="00AD78C5" w:rsidRPr="00AD78C5" w:rsidRDefault="00AD78C5" w:rsidP="00AD78C5">
      <w:pPr>
        <w:pStyle w:val="-1"/>
      </w:pPr>
      <w:r w:rsidRPr="00AD78C5">
        <w:rPr>
          <w:rFonts w:hint="eastAsia"/>
        </w:rPr>
        <w:t>（</w:t>
      </w:r>
      <w:r w:rsidRPr="00AD78C5">
        <w:rPr>
          <w:rFonts w:hint="eastAsia"/>
        </w:rPr>
        <w:t>13</w:t>
      </w:r>
      <w:r w:rsidRPr="00AD78C5">
        <w:rPr>
          <w:rFonts w:hint="eastAsia"/>
        </w:rPr>
        <w:t>）</w:t>
      </w:r>
      <w:r w:rsidRPr="00AD78C5">
        <w:rPr>
          <w:rFonts w:hint="eastAsia"/>
        </w:rPr>
        <w:t>Fracture Surface of Solidification Crack in Electron Beam Welding of HT80 Steel</w:t>
      </w:r>
    </w:p>
    <w:p w14:paraId="4AC04FE5" w14:textId="77777777" w:rsidR="00AD78C5" w:rsidRPr="00AD78C5" w:rsidRDefault="00AD78C5" w:rsidP="00AD78C5">
      <w:pPr>
        <w:pStyle w:val="-2"/>
      </w:pPr>
      <w:r w:rsidRPr="00AD78C5">
        <w:rPr>
          <w:rFonts w:hint="eastAsia"/>
        </w:rPr>
        <w:t>―</w:t>
      </w:r>
      <w:r w:rsidRPr="00AD78C5">
        <w:t xml:space="preserve"> Bead-on-Plate Test ―</w:t>
      </w:r>
    </w:p>
    <w:p w14:paraId="4EC5F27C" w14:textId="77777777" w:rsidR="00AD78C5" w:rsidRPr="00AD78C5" w:rsidRDefault="00AD78C5" w:rsidP="00AD78C5">
      <w:pPr>
        <w:pStyle w:val="-3"/>
        <w:spacing w:before="360"/>
      </w:pPr>
      <w:r w:rsidRPr="00AD78C5">
        <w:rPr>
          <w:rFonts w:hint="eastAsia"/>
        </w:rPr>
        <w:t>材　料（</w:t>
      </w:r>
      <w:r w:rsidRPr="00AD78C5">
        <w:rPr>
          <w:rFonts w:hint="eastAsia"/>
        </w:rPr>
        <w:t>Material</w:t>
      </w:r>
      <w:r w:rsidRPr="00AD78C5">
        <w:rPr>
          <w:rFonts w:hint="eastAsia"/>
        </w:rPr>
        <w:t>）</w:t>
      </w:r>
    </w:p>
    <w:p w14:paraId="1AF46746" w14:textId="77777777" w:rsidR="00AD78C5" w:rsidRPr="00AD78C5" w:rsidRDefault="00AD78C5" w:rsidP="00AD78C5">
      <w:pPr>
        <w:pStyle w:val="a9"/>
        <w:ind w:left="630"/>
      </w:pPr>
      <w:r w:rsidRPr="00AD78C5">
        <w:rPr>
          <w:rFonts w:hint="eastAsia"/>
        </w:rPr>
        <w:t>母　　材（</w:t>
      </w:r>
      <w:r w:rsidRPr="00AD78C5">
        <w:rPr>
          <w:rFonts w:hint="eastAsia"/>
        </w:rPr>
        <w:t>Base metal</w:t>
      </w:r>
      <w:r w:rsidRPr="00AD78C5">
        <w:rPr>
          <w:rFonts w:hint="eastAsia"/>
        </w:rPr>
        <w:t>）：溶接構造用圧延鋼材</w:t>
      </w:r>
      <w:r w:rsidRPr="00AD78C5">
        <w:rPr>
          <w:rFonts w:hint="eastAsia"/>
        </w:rPr>
        <w:t>HT80</w:t>
      </w:r>
      <w:r w:rsidRPr="00AD78C5">
        <w:rPr>
          <w:rFonts w:hint="eastAsia"/>
        </w:rPr>
        <w:t>（板厚</w:t>
      </w:r>
      <w:r w:rsidRPr="00AD78C5">
        <w:rPr>
          <w:rFonts w:hint="eastAsia"/>
        </w:rPr>
        <w:t>50mm</w:t>
      </w:r>
      <w:r w:rsidRPr="00AD78C5">
        <w:rPr>
          <w:rFonts w:hint="eastAsia"/>
        </w:rPr>
        <w:t>）．</w:t>
      </w:r>
    </w:p>
    <w:p w14:paraId="2D2AB54F" w14:textId="77777777" w:rsidR="00AD78C5" w:rsidRPr="00AD78C5" w:rsidRDefault="00AD78C5" w:rsidP="00AD78C5">
      <w:pPr>
        <w:pStyle w:val="ac"/>
      </w:pPr>
      <w:r w:rsidRPr="00AD78C5">
        <w:rPr>
          <w:rFonts w:hint="eastAsia"/>
        </w:rPr>
        <w:t>化学組成（重量％）（</w:t>
      </w:r>
      <w:r w:rsidRPr="00AD78C5">
        <w:rPr>
          <w:rFonts w:hint="eastAsia"/>
        </w:rPr>
        <w:t>Chemical composition</w:t>
      </w:r>
      <w:r w:rsidRPr="00AD78C5">
        <w:rPr>
          <w:rFonts w:hint="eastAsia"/>
        </w:rPr>
        <w:t>）（</w:t>
      </w:r>
      <w:r w:rsidRPr="00AD78C5">
        <w:rPr>
          <w:rFonts w:hint="eastAsia"/>
        </w:rPr>
        <w:t>wt.</w:t>
      </w:r>
      <w:r w:rsidRPr="00AD78C5">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620"/>
        <w:gridCol w:w="620"/>
        <w:gridCol w:w="620"/>
        <w:gridCol w:w="620"/>
        <w:gridCol w:w="619"/>
        <w:gridCol w:w="619"/>
        <w:gridCol w:w="619"/>
        <w:gridCol w:w="619"/>
        <w:gridCol w:w="619"/>
        <w:gridCol w:w="619"/>
        <w:gridCol w:w="619"/>
        <w:gridCol w:w="619"/>
        <w:gridCol w:w="619"/>
      </w:tblGrid>
      <w:tr w:rsidR="00AD78C5" w:rsidRPr="00822E5A" w14:paraId="0ECBEABA" w14:textId="77777777" w:rsidTr="00AD78C5">
        <w:trPr>
          <w:trHeight w:val="283"/>
          <w:jc w:val="right"/>
        </w:trPr>
        <w:tc>
          <w:tcPr>
            <w:tcW w:w="669" w:type="dxa"/>
            <w:tcBorders>
              <w:top w:val="single" w:sz="2" w:space="0" w:color="auto"/>
              <w:left w:val="nil"/>
              <w:bottom w:val="single" w:sz="2" w:space="0" w:color="auto"/>
              <w:right w:val="single" w:sz="2" w:space="0" w:color="auto"/>
            </w:tcBorders>
            <w:vAlign w:val="center"/>
          </w:tcPr>
          <w:p w14:paraId="5A7A591C" w14:textId="77777777" w:rsidR="00AD78C5" w:rsidRPr="00AD78C5" w:rsidRDefault="00AD78C5" w:rsidP="00AD78C5">
            <w:pPr>
              <w:pStyle w:val="ad"/>
            </w:pPr>
          </w:p>
        </w:tc>
        <w:tc>
          <w:tcPr>
            <w:tcW w:w="669" w:type="dxa"/>
            <w:tcBorders>
              <w:top w:val="single" w:sz="2" w:space="0" w:color="auto"/>
              <w:left w:val="single" w:sz="2" w:space="0" w:color="auto"/>
              <w:bottom w:val="single" w:sz="2" w:space="0" w:color="auto"/>
              <w:right w:val="single" w:sz="2" w:space="0" w:color="auto"/>
            </w:tcBorders>
            <w:vAlign w:val="center"/>
          </w:tcPr>
          <w:p w14:paraId="22B976F8" w14:textId="77777777" w:rsidR="00AD78C5" w:rsidRPr="00AD78C5" w:rsidRDefault="00AD78C5" w:rsidP="00AD78C5">
            <w:pPr>
              <w:pStyle w:val="ad"/>
              <w:rPr>
                <w:rStyle w:val="-MSP"/>
              </w:rPr>
            </w:pPr>
            <w:r w:rsidRPr="00AD78C5">
              <w:rPr>
                <w:rStyle w:val="-MSP"/>
              </w:rPr>
              <w:t>C</w:t>
            </w:r>
          </w:p>
        </w:tc>
        <w:tc>
          <w:tcPr>
            <w:tcW w:w="669" w:type="dxa"/>
            <w:tcBorders>
              <w:top w:val="single" w:sz="2" w:space="0" w:color="auto"/>
              <w:left w:val="single" w:sz="2" w:space="0" w:color="auto"/>
              <w:bottom w:val="single" w:sz="2" w:space="0" w:color="auto"/>
              <w:right w:val="single" w:sz="2" w:space="0" w:color="auto"/>
            </w:tcBorders>
            <w:vAlign w:val="center"/>
          </w:tcPr>
          <w:p w14:paraId="4015BBDF" w14:textId="77777777" w:rsidR="00AD78C5" w:rsidRPr="00AD78C5" w:rsidRDefault="00AD78C5" w:rsidP="00AD78C5">
            <w:pPr>
              <w:pStyle w:val="ad"/>
              <w:rPr>
                <w:rStyle w:val="-MSP"/>
              </w:rPr>
            </w:pPr>
            <w:r w:rsidRPr="00AD78C5">
              <w:rPr>
                <w:rStyle w:val="-MSP"/>
              </w:rPr>
              <w:t>Si</w:t>
            </w:r>
          </w:p>
        </w:tc>
        <w:tc>
          <w:tcPr>
            <w:tcW w:w="669" w:type="dxa"/>
            <w:tcBorders>
              <w:top w:val="single" w:sz="2" w:space="0" w:color="auto"/>
              <w:left w:val="single" w:sz="2" w:space="0" w:color="auto"/>
              <w:bottom w:val="single" w:sz="2" w:space="0" w:color="auto"/>
              <w:right w:val="single" w:sz="2" w:space="0" w:color="auto"/>
            </w:tcBorders>
            <w:vAlign w:val="center"/>
          </w:tcPr>
          <w:p w14:paraId="1CD52132" w14:textId="77777777" w:rsidR="00AD78C5" w:rsidRPr="00AD78C5" w:rsidRDefault="00AD78C5" w:rsidP="00AD78C5">
            <w:pPr>
              <w:pStyle w:val="ad"/>
              <w:rPr>
                <w:rStyle w:val="-MSP"/>
              </w:rPr>
            </w:pPr>
            <w:r w:rsidRPr="00AD78C5">
              <w:rPr>
                <w:rStyle w:val="-MSP"/>
              </w:rPr>
              <w:t>Mn</w:t>
            </w:r>
          </w:p>
        </w:tc>
        <w:tc>
          <w:tcPr>
            <w:tcW w:w="669" w:type="dxa"/>
            <w:tcBorders>
              <w:top w:val="single" w:sz="2" w:space="0" w:color="auto"/>
              <w:left w:val="single" w:sz="2" w:space="0" w:color="auto"/>
              <w:bottom w:val="single" w:sz="2" w:space="0" w:color="auto"/>
              <w:right w:val="single" w:sz="2" w:space="0" w:color="auto"/>
            </w:tcBorders>
            <w:vAlign w:val="center"/>
          </w:tcPr>
          <w:p w14:paraId="37674412" w14:textId="77777777" w:rsidR="00AD78C5" w:rsidRPr="00AD78C5" w:rsidRDefault="00AD78C5" w:rsidP="00AD78C5">
            <w:pPr>
              <w:pStyle w:val="ad"/>
              <w:rPr>
                <w:rStyle w:val="-MSP"/>
              </w:rPr>
            </w:pPr>
            <w:r w:rsidRPr="00AD78C5">
              <w:rPr>
                <w:rStyle w:val="-MSP"/>
              </w:rPr>
              <w:t>P</w:t>
            </w:r>
          </w:p>
        </w:tc>
        <w:tc>
          <w:tcPr>
            <w:tcW w:w="669" w:type="dxa"/>
            <w:tcBorders>
              <w:top w:val="single" w:sz="2" w:space="0" w:color="auto"/>
              <w:left w:val="single" w:sz="2" w:space="0" w:color="auto"/>
              <w:bottom w:val="single" w:sz="2" w:space="0" w:color="auto"/>
              <w:right w:val="single" w:sz="2" w:space="0" w:color="auto"/>
            </w:tcBorders>
            <w:vAlign w:val="center"/>
          </w:tcPr>
          <w:p w14:paraId="0FAB3644" w14:textId="77777777" w:rsidR="00AD78C5" w:rsidRPr="00AD78C5" w:rsidRDefault="00AD78C5" w:rsidP="00AD78C5">
            <w:pPr>
              <w:pStyle w:val="ad"/>
              <w:rPr>
                <w:rStyle w:val="-MSP"/>
              </w:rPr>
            </w:pPr>
            <w:r w:rsidRPr="00AD78C5">
              <w:rPr>
                <w:rStyle w:val="-MSP"/>
              </w:rPr>
              <w:t>S</w:t>
            </w:r>
          </w:p>
        </w:tc>
        <w:tc>
          <w:tcPr>
            <w:tcW w:w="669" w:type="dxa"/>
            <w:tcBorders>
              <w:top w:val="single" w:sz="2" w:space="0" w:color="auto"/>
              <w:left w:val="single" w:sz="2" w:space="0" w:color="auto"/>
              <w:bottom w:val="single" w:sz="2" w:space="0" w:color="auto"/>
              <w:right w:val="single" w:sz="2" w:space="0" w:color="auto"/>
            </w:tcBorders>
            <w:vAlign w:val="center"/>
          </w:tcPr>
          <w:p w14:paraId="364D8C5F" w14:textId="77777777" w:rsidR="00AD78C5" w:rsidRPr="00AD78C5" w:rsidRDefault="00AD78C5" w:rsidP="00AD78C5">
            <w:pPr>
              <w:pStyle w:val="ad"/>
              <w:rPr>
                <w:rStyle w:val="-MSP"/>
              </w:rPr>
            </w:pPr>
            <w:r w:rsidRPr="00AD78C5">
              <w:rPr>
                <w:rStyle w:val="-MSP"/>
              </w:rPr>
              <w:t>Cu</w:t>
            </w:r>
          </w:p>
        </w:tc>
        <w:tc>
          <w:tcPr>
            <w:tcW w:w="669" w:type="dxa"/>
            <w:tcBorders>
              <w:top w:val="single" w:sz="2" w:space="0" w:color="auto"/>
              <w:left w:val="single" w:sz="2" w:space="0" w:color="auto"/>
              <w:bottom w:val="single" w:sz="2" w:space="0" w:color="auto"/>
              <w:right w:val="nil"/>
            </w:tcBorders>
            <w:vAlign w:val="center"/>
          </w:tcPr>
          <w:p w14:paraId="580EDECB" w14:textId="77777777" w:rsidR="00AD78C5" w:rsidRPr="00AD78C5" w:rsidRDefault="00AD78C5" w:rsidP="00AD78C5">
            <w:pPr>
              <w:pStyle w:val="ad"/>
              <w:rPr>
                <w:rStyle w:val="-MSP"/>
              </w:rPr>
            </w:pPr>
            <w:r w:rsidRPr="00AD78C5">
              <w:rPr>
                <w:rStyle w:val="-MSP"/>
              </w:rPr>
              <w:t>Ni</w:t>
            </w:r>
          </w:p>
        </w:tc>
        <w:tc>
          <w:tcPr>
            <w:tcW w:w="669" w:type="dxa"/>
            <w:tcBorders>
              <w:top w:val="single" w:sz="2" w:space="0" w:color="auto"/>
              <w:left w:val="single" w:sz="2" w:space="0" w:color="auto"/>
              <w:bottom w:val="single" w:sz="2" w:space="0" w:color="auto"/>
              <w:right w:val="nil"/>
            </w:tcBorders>
            <w:vAlign w:val="center"/>
          </w:tcPr>
          <w:p w14:paraId="4D85FA1F" w14:textId="77777777" w:rsidR="00AD78C5" w:rsidRPr="00AD78C5" w:rsidRDefault="00AD78C5" w:rsidP="00AD78C5">
            <w:pPr>
              <w:pStyle w:val="ad"/>
              <w:rPr>
                <w:rStyle w:val="-MSP"/>
              </w:rPr>
            </w:pPr>
            <w:r w:rsidRPr="00AD78C5">
              <w:rPr>
                <w:rStyle w:val="-MSP"/>
              </w:rPr>
              <w:t>Cr</w:t>
            </w:r>
          </w:p>
        </w:tc>
        <w:tc>
          <w:tcPr>
            <w:tcW w:w="669" w:type="dxa"/>
            <w:tcBorders>
              <w:top w:val="single" w:sz="2" w:space="0" w:color="auto"/>
              <w:left w:val="single" w:sz="2" w:space="0" w:color="auto"/>
              <w:bottom w:val="single" w:sz="2" w:space="0" w:color="auto"/>
              <w:right w:val="nil"/>
            </w:tcBorders>
            <w:vAlign w:val="center"/>
          </w:tcPr>
          <w:p w14:paraId="27D95214" w14:textId="77777777" w:rsidR="00AD78C5" w:rsidRPr="00AD78C5" w:rsidRDefault="00AD78C5" w:rsidP="00AD78C5">
            <w:pPr>
              <w:pStyle w:val="ad"/>
              <w:rPr>
                <w:rStyle w:val="-MSP"/>
              </w:rPr>
            </w:pPr>
            <w:r w:rsidRPr="00AD78C5">
              <w:rPr>
                <w:rStyle w:val="-MSP"/>
              </w:rPr>
              <w:t>Mo</w:t>
            </w:r>
          </w:p>
        </w:tc>
        <w:tc>
          <w:tcPr>
            <w:tcW w:w="669" w:type="dxa"/>
            <w:tcBorders>
              <w:top w:val="single" w:sz="2" w:space="0" w:color="auto"/>
              <w:left w:val="single" w:sz="2" w:space="0" w:color="auto"/>
              <w:bottom w:val="single" w:sz="2" w:space="0" w:color="auto"/>
              <w:right w:val="nil"/>
            </w:tcBorders>
            <w:vAlign w:val="center"/>
          </w:tcPr>
          <w:p w14:paraId="572E826F" w14:textId="77777777" w:rsidR="00AD78C5" w:rsidRPr="00AD78C5" w:rsidRDefault="00AD78C5" w:rsidP="00AD78C5">
            <w:pPr>
              <w:pStyle w:val="ad"/>
              <w:rPr>
                <w:rStyle w:val="-MSP"/>
              </w:rPr>
            </w:pPr>
            <w:r w:rsidRPr="00AD78C5">
              <w:rPr>
                <w:rStyle w:val="-MSP"/>
              </w:rPr>
              <w:t>V</w:t>
            </w:r>
          </w:p>
        </w:tc>
        <w:tc>
          <w:tcPr>
            <w:tcW w:w="669" w:type="dxa"/>
            <w:tcBorders>
              <w:top w:val="single" w:sz="2" w:space="0" w:color="auto"/>
              <w:left w:val="single" w:sz="2" w:space="0" w:color="auto"/>
              <w:bottom w:val="single" w:sz="2" w:space="0" w:color="auto"/>
              <w:right w:val="nil"/>
            </w:tcBorders>
            <w:vAlign w:val="center"/>
          </w:tcPr>
          <w:p w14:paraId="2E4ECCDE" w14:textId="77777777" w:rsidR="00AD78C5" w:rsidRPr="00AD78C5" w:rsidRDefault="00AD78C5" w:rsidP="00AD78C5">
            <w:pPr>
              <w:pStyle w:val="ad"/>
              <w:rPr>
                <w:rStyle w:val="-MSP"/>
              </w:rPr>
            </w:pPr>
            <w:r w:rsidRPr="00AD78C5">
              <w:rPr>
                <w:rStyle w:val="-MSP"/>
              </w:rPr>
              <w:t>O</w:t>
            </w:r>
          </w:p>
        </w:tc>
        <w:tc>
          <w:tcPr>
            <w:tcW w:w="669" w:type="dxa"/>
            <w:tcBorders>
              <w:top w:val="single" w:sz="2" w:space="0" w:color="auto"/>
              <w:left w:val="single" w:sz="2" w:space="0" w:color="auto"/>
              <w:bottom w:val="single" w:sz="2" w:space="0" w:color="auto"/>
              <w:right w:val="nil"/>
            </w:tcBorders>
            <w:vAlign w:val="center"/>
          </w:tcPr>
          <w:p w14:paraId="201633BF" w14:textId="77777777" w:rsidR="00AD78C5" w:rsidRPr="00AD78C5" w:rsidRDefault="00AD78C5" w:rsidP="00AD78C5">
            <w:pPr>
              <w:pStyle w:val="ad"/>
              <w:rPr>
                <w:rStyle w:val="-MSP"/>
              </w:rPr>
            </w:pPr>
            <w:r w:rsidRPr="00AD78C5">
              <w:rPr>
                <w:rStyle w:val="-MSP"/>
              </w:rPr>
              <w:t>N</w:t>
            </w:r>
          </w:p>
        </w:tc>
      </w:tr>
      <w:tr w:rsidR="00AD78C5" w:rsidRPr="00822E5A" w14:paraId="1F72F7A4" w14:textId="77777777" w:rsidTr="00AD78C5">
        <w:trPr>
          <w:trHeight w:val="283"/>
          <w:jc w:val="right"/>
        </w:trPr>
        <w:tc>
          <w:tcPr>
            <w:tcW w:w="669" w:type="dxa"/>
            <w:tcBorders>
              <w:top w:val="single" w:sz="2" w:space="0" w:color="auto"/>
              <w:left w:val="nil"/>
              <w:bottom w:val="single" w:sz="2" w:space="0" w:color="auto"/>
              <w:right w:val="single" w:sz="2" w:space="0" w:color="auto"/>
            </w:tcBorders>
            <w:vAlign w:val="center"/>
          </w:tcPr>
          <w:p w14:paraId="3FF887DC" w14:textId="77777777" w:rsidR="00AD78C5" w:rsidRPr="00AD78C5" w:rsidRDefault="00AD78C5" w:rsidP="00AD78C5">
            <w:pPr>
              <w:pStyle w:val="ad"/>
            </w:pPr>
            <w:r w:rsidRPr="00AD78C5">
              <w:rPr>
                <w:rFonts w:hint="eastAsia"/>
              </w:rPr>
              <w:t>母材</w:t>
            </w:r>
          </w:p>
        </w:tc>
        <w:tc>
          <w:tcPr>
            <w:tcW w:w="669" w:type="dxa"/>
            <w:tcBorders>
              <w:top w:val="single" w:sz="2" w:space="0" w:color="auto"/>
              <w:left w:val="single" w:sz="2" w:space="0" w:color="auto"/>
              <w:bottom w:val="single" w:sz="2" w:space="0" w:color="auto"/>
              <w:right w:val="single" w:sz="2" w:space="0" w:color="auto"/>
            </w:tcBorders>
            <w:vAlign w:val="center"/>
          </w:tcPr>
          <w:p w14:paraId="3C80D5CB" w14:textId="77777777" w:rsidR="00AD78C5" w:rsidRPr="00AD78C5" w:rsidRDefault="00AD78C5" w:rsidP="00AD78C5">
            <w:pPr>
              <w:pStyle w:val="ad"/>
            </w:pPr>
            <w:r w:rsidRPr="00AD78C5">
              <w:rPr>
                <w:rFonts w:hint="eastAsia"/>
              </w:rPr>
              <w:t>0.12</w:t>
            </w:r>
          </w:p>
        </w:tc>
        <w:tc>
          <w:tcPr>
            <w:tcW w:w="669" w:type="dxa"/>
            <w:tcBorders>
              <w:top w:val="single" w:sz="2" w:space="0" w:color="auto"/>
              <w:left w:val="single" w:sz="2" w:space="0" w:color="auto"/>
              <w:bottom w:val="single" w:sz="2" w:space="0" w:color="auto"/>
              <w:right w:val="single" w:sz="2" w:space="0" w:color="auto"/>
            </w:tcBorders>
            <w:vAlign w:val="center"/>
          </w:tcPr>
          <w:p w14:paraId="3596A28A" w14:textId="77777777" w:rsidR="00AD78C5" w:rsidRPr="00AD78C5" w:rsidRDefault="00AD78C5" w:rsidP="00AD78C5">
            <w:pPr>
              <w:pStyle w:val="ad"/>
            </w:pPr>
            <w:r w:rsidRPr="00AD78C5">
              <w:rPr>
                <w:rFonts w:hint="eastAsia"/>
              </w:rPr>
              <w:t>0.29</w:t>
            </w:r>
          </w:p>
        </w:tc>
        <w:tc>
          <w:tcPr>
            <w:tcW w:w="669" w:type="dxa"/>
            <w:tcBorders>
              <w:top w:val="single" w:sz="2" w:space="0" w:color="auto"/>
              <w:left w:val="single" w:sz="2" w:space="0" w:color="auto"/>
              <w:bottom w:val="single" w:sz="2" w:space="0" w:color="auto"/>
              <w:right w:val="single" w:sz="2" w:space="0" w:color="auto"/>
            </w:tcBorders>
            <w:vAlign w:val="center"/>
          </w:tcPr>
          <w:p w14:paraId="6EE66125" w14:textId="77777777" w:rsidR="00AD78C5" w:rsidRPr="00AD78C5" w:rsidRDefault="00AD78C5" w:rsidP="00AD78C5">
            <w:pPr>
              <w:pStyle w:val="ad"/>
            </w:pPr>
            <w:r w:rsidRPr="00AD78C5">
              <w:rPr>
                <w:rFonts w:hint="eastAsia"/>
              </w:rPr>
              <w:t>0.88</w:t>
            </w:r>
          </w:p>
        </w:tc>
        <w:tc>
          <w:tcPr>
            <w:tcW w:w="669" w:type="dxa"/>
            <w:tcBorders>
              <w:top w:val="single" w:sz="2" w:space="0" w:color="auto"/>
              <w:left w:val="single" w:sz="2" w:space="0" w:color="auto"/>
              <w:bottom w:val="single" w:sz="2" w:space="0" w:color="auto"/>
              <w:right w:val="single" w:sz="2" w:space="0" w:color="auto"/>
            </w:tcBorders>
            <w:vAlign w:val="center"/>
          </w:tcPr>
          <w:p w14:paraId="1729C08E" w14:textId="77777777" w:rsidR="00AD78C5" w:rsidRPr="00AD78C5" w:rsidRDefault="00AD78C5" w:rsidP="00AD78C5">
            <w:pPr>
              <w:pStyle w:val="ad"/>
            </w:pPr>
            <w:r w:rsidRPr="00AD78C5">
              <w:rPr>
                <w:rFonts w:hint="eastAsia"/>
              </w:rPr>
              <w:t>0.010</w:t>
            </w:r>
          </w:p>
        </w:tc>
        <w:tc>
          <w:tcPr>
            <w:tcW w:w="669" w:type="dxa"/>
            <w:tcBorders>
              <w:top w:val="single" w:sz="2" w:space="0" w:color="auto"/>
              <w:left w:val="single" w:sz="2" w:space="0" w:color="auto"/>
              <w:bottom w:val="single" w:sz="2" w:space="0" w:color="auto"/>
              <w:right w:val="single" w:sz="2" w:space="0" w:color="auto"/>
            </w:tcBorders>
            <w:vAlign w:val="center"/>
          </w:tcPr>
          <w:p w14:paraId="37CCC1A8" w14:textId="77777777" w:rsidR="00AD78C5" w:rsidRPr="00AD78C5" w:rsidRDefault="00AD78C5" w:rsidP="00AD78C5">
            <w:pPr>
              <w:pStyle w:val="ad"/>
            </w:pPr>
            <w:r w:rsidRPr="00AD78C5">
              <w:rPr>
                <w:rFonts w:hint="eastAsia"/>
              </w:rPr>
              <w:t>0.013</w:t>
            </w:r>
          </w:p>
        </w:tc>
        <w:tc>
          <w:tcPr>
            <w:tcW w:w="669" w:type="dxa"/>
            <w:tcBorders>
              <w:top w:val="single" w:sz="2" w:space="0" w:color="auto"/>
              <w:left w:val="single" w:sz="2" w:space="0" w:color="auto"/>
              <w:bottom w:val="single" w:sz="2" w:space="0" w:color="auto"/>
              <w:right w:val="single" w:sz="2" w:space="0" w:color="auto"/>
            </w:tcBorders>
            <w:vAlign w:val="center"/>
          </w:tcPr>
          <w:p w14:paraId="452E1B1B" w14:textId="77777777" w:rsidR="00AD78C5" w:rsidRPr="00AD78C5" w:rsidRDefault="00AD78C5" w:rsidP="00AD78C5">
            <w:pPr>
              <w:pStyle w:val="ad"/>
            </w:pPr>
            <w:r w:rsidRPr="00AD78C5">
              <w:rPr>
                <w:rFonts w:hint="eastAsia"/>
              </w:rPr>
              <w:t>0.25</w:t>
            </w:r>
          </w:p>
        </w:tc>
        <w:tc>
          <w:tcPr>
            <w:tcW w:w="669" w:type="dxa"/>
            <w:tcBorders>
              <w:top w:val="single" w:sz="2" w:space="0" w:color="auto"/>
              <w:left w:val="single" w:sz="2" w:space="0" w:color="auto"/>
              <w:bottom w:val="single" w:sz="2" w:space="0" w:color="auto"/>
              <w:right w:val="nil"/>
            </w:tcBorders>
            <w:vAlign w:val="center"/>
          </w:tcPr>
          <w:p w14:paraId="14D2A2D1" w14:textId="77777777" w:rsidR="00AD78C5" w:rsidRPr="00AD78C5" w:rsidRDefault="00AD78C5" w:rsidP="00AD78C5">
            <w:pPr>
              <w:pStyle w:val="ad"/>
            </w:pPr>
            <w:r w:rsidRPr="00AD78C5">
              <w:rPr>
                <w:rFonts w:hint="eastAsia"/>
              </w:rPr>
              <w:t>0.97</w:t>
            </w:r>
          </w:p>
        </w:tc>
        <w:tc>
          <w:tcPr>
            <w:tcW w:w="669" w:type="dxa"/>
            <w:tcBorders>
              <w:top w:val="single" w:sz="2" w:space="0" w:color="auto"/>
              <w:left w:val="single" w:sz="2" w:space="0" w:color="auto"/>
              <w:bottom w:val="single" w:sz="2" w:space="0" w:color="auto"/>
              <w:right w:val="nil"/>
            </w:tcBorders>
            <w:vAlign w:val="center"/>
          </w:tcPr>
          <w:p w14:paraId="6FBCF4C1" w14:textId="77777777" w:rsidR="00AD78C5" w:rsidRPr="00AD78C5" w:rsidRDefault="00AD78C5" w:rsidP="00AD78C5">
            <w:pPr>
              <w:pStyle w:val="ad"/>
            </w:pPr>
            <w:r w:rsidRPr="00AD78C5">
              <w:rPr>
                <w:rFonts w:hint="eastAsia"/>
              </w:rPr>
              <w:t>0.42</w:t>
            </w:r>
          </w:p>
        </w:tc>
        <w:tc>
          <w:tcPr>
            <w:tcW w:w="669" w:type="dxa"/>
            <w:tcBorders>
              <w:top w:val="single" w:sz="2" w:space="0" w:color="auto"/>
              <w:left w:val="single" w:sz="2" w:space="0" w:color="auto"/>
              <w:bottom w:val="single" w:sz="2" w:space="0" w:color="auto"/>
              <w:right w:val="nil"/>
            </w:tcBorders>
            <w:vAlign w:val="center"/>
          </w:tcPr>
          <w:p w14:paraId="3F067F3B" w14:textId="77777777" w:rsidR="00AD78C5" w:rsidRPr="00AD78C5" w:rsidRDefault="00AD78C5" w:rsidP="00AD78C5">
            <w:pPr>
              <w:pStyle w:val="ad"/>
            </w:pPr>
            <w:r w:rsidRPr="00AD78C5">
              <w:rPr>
                <w:rFonts w:hint="eastAsia"/>
              </w:rPr>
              <w:t>0.44</w:t>
            </w:r>
          </w:p>
        </w:tc>
        <w:tc>
          <w:tcPr>
            <w:tcW w:w="669" w:type="dxa"/>
            <w:tcBorders>
              <w:top w:val="single" w:sz="2" w:space="0" w:color="auto"/>
              <w:left w:val="single" w:sz="2" w:space="0" w:color="auto"/>
              <w:bottom w:val="single" w:sz="2" w:space="0" w:color="auto"/>
              <w:right w:val="nil"/>
            </w:tcBorders>
            <w:vAlign w:val="center"/>
          </w:tcPr>
          <w:p w14:paraId="774BE2A8" w14:textId="77777777" w:rsidR="00AD78C5" w:rsidRPr="00AD78C5" w:rsidRDefault="00AD78C5" w:rsidP="00AD78C5">
            <w:pPr>
              <w:pStyle w:val="ad"/>
            </w:pPr>
            <w:r w:rsidRPr="00AD78C5">
              <w:rPr>
                <w:rFonts w:hint="eastAsia"/>
              </w:rPr>
              <w:t>O.03</w:t>
            </w:r>
          </w:p>
        </w:tc>
        <w:tc>
          <w:tcPr>
            <w:tcW w:w="669" w:type="dxa"/>
            <w:tcBorders>
              <w:top w:val="single" w:sz="2" w:space="0" w:color="auto"/>
              <w:left w:val="single" w:sz="2" w:space="0" w:color="auto"/>
              <w:bottom w:val="single" w:sz="2" w:space="0" w:color="auto"/>
              <w:right w:val="nil"/>
            </w:tcBorders>
            <w:vAlign w:val="center"/>
          </w:tcPr>
          <w:p w14:paraId="35433A46" w14:textId="77777777" w:rsidR="00AD78C5" w:rsidRPr="00AD78C5" w:rsidRDefault="00AD78C5" w:rsidP="00AD78C5">
            <w:pPr>
              <w:pStyle w:val="ad"/>
            </w:pPr>
            <w:r w:rsidRPr="00AD78C5">
              <w:rPr>
                <w:rFonts w:hint="eastAsia"/>
              </w:rPr>
              <w:t>0.001</w:t>
            </w:r>
          </w:p>
        </w:tc>
        <w:tc>
          <w:tcPr>
            <w:tcW w:w="669" w:type="dxa"/>
            <w:tcBorders>
              <w:top w:val="single" w:sz="2" w:space="0" w:color="auto"/>
              <w:left w:val="single" w:sz="2" w:space="0" w:color="auto"/>
              <w:bottom w:val="single" w:sz="2" w:space="0" w:color="auto"/>
              <w:right w:val="nil"/>
            </w:tcBorders>
            <w:vAlign w:val="center"/>
          </w:tcPr>
          <w:p w14:paraId="6F1F50FD" w14:textId="77777777" w:rsidR="00AD78C5" w:rsidRPr="00AD78C5" w:rsidRDefault="00AD78C5" w:rsidP="00AD78C5">
            <w:pPr>
              <w:pStyle w:val="ad"/>
            </w:pPr>
            <w:r w:rsidRPr="00AD78C5">
              <w:rPr>
                <w:rFonts w:hint="eastAsia"/>
              </w:rPr>
              <w:t>0.0051</w:t>
            </w:r>
          </w:p>
        </w:tc>
      </w:tr>
    </w:tbl>
    <w:p w14:paraId="189320A1" w14:textId="77777777" w:rsidR="00AD78C5" w:rsidRPr="00AD78C5" w:rsidRDefault="00AD78C5" w:rsidP="00AD78C5">
      <w:pPr>
        <w:pStyle w:val="ac"/>
      </w:pPr>
      <w:r w:rsidRPr="00AD78C5">
        <w:rPr>
          <w:rFonts w:hint="eastAsia"/>
        </w:rPr>
        <w:t>機械的性質（</w:t>
      </w:r>
      <w:r w:rsidRPr="00AD78C5">
        <w:rPr>
          <w:rFonts w:hint="eastAsia"/>
        </w:rPr>
        <w:t>Mechanical property</w:t>
      </w:r>
      <w:r w:rsidRPr="00AD78C5">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AD78C5" w:rsidRPr="00822E5A" w14:paraId="6631DAC7" w14:textId="77777777" w:rsidTr="00D371B7">
        <w:trPr>
          <w:trHeight w:val="510"/>
          <w:jc w:val="right"/>
        </w:trPr>
        <w:tc>
          <w:tcPr>
            <w:tcW w:w="1726" w:type="dxa"/>
            <w:tcBorders>
              <w:top w:val="single" w:sz="2" w:space="0" w:color="auto"/>
              <w:left w:val="nil"/>
              <w:bottom w:val="single" w:sz="2" w:space="0" w:color="auto"/>
              <w:right w:val="single" w:sz="2" w:space="0" w:color="auto"/>
            </w:tcBorders>
            <w:vAlign w:val="center"/>
          </w:tcPr>
          <w:p w14:paraId="5F576FFE" w14:textId="77777777" w:rsidR="00AD78C5" w:rsidRPr="00870E8A" w:rsidRDefault="00AD78C5" w:rsidP="00D371B7">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14:paraId="38704342" w14:textId="77777777" w:rsidR="00AD78C5" w:rsidRPr="00870E8A" w:rsidRDefault="00AD78C5" w:rsidP="00D371B7">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14:paraId="45D1089A" w14:textId="77777777" w:rsidR="00AD78C5" w:rsidRPr="00870E8A" w:rsidRDefault="00AD78C5" w:rsidP="00D371B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14:paraId="7F43DCAD" w14:textId="77777777" w:rsidR="00AD78C5" w:rsidRPr="00870E8A" w:rsidRDefault="00AD78C5" w:rsidP="00D371B7">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14:paraId="6975C5CB" w14:textId="77777777" w:rsidR="00AD78C5" w:rsidRPr="00870E8A" w:rsidRDefault="00AD78C5" w:rsidP="00D371B7">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AD78C5" w:rsidRPr="00822E5A" w14:paraId="1582E58C" w14:textId="77777777" w:rsidTr="00AD78C5">
        <w:trPr>
          <w:trHeight w:val="283"/>
          <w:jc w:val="right"/>
        </w:trPr>
        <w:tc>
          <w:tcPr>
            <w:tcW w:w="1726" w:type="dxa"/>
            <w:tcBorders>
              <w:top w:val="single" w:sz="2" w:space="0" w:color="auto"/>
              <w:left w:val="nil"/>
              <w:bottom w:val="single" w:sz="2" w:space="0" w:color="auto"/>
              <w:right w:val="single" w:sz="2" w:space="0" w:color="auto"/>
            </w:tcBorders>
            <w:vAlign w:val="center"/>
          </w:tcPr>
          <w:p w14:paraId="21A302ED" w14:textId="77777777" w:rsidR="00AD78C5" w:rsidRPr="00AD78C5" w:rsidRDefault="00AD78C5" w:rsidP="00AD78C5">
            <w:pPr>
              <w:pStyle w:val="ad"/>
            </w:pPr>
            <w:r w:rsidRPr="00AD78C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14:paraId="05B3F087" w14:textId="77777777" w:rsidR="00AD78C5" w:rsidRPr="00AD78C5" w:rsidRDefault="00AD78C5" w:rsidP="00AD78C5">
            <w:pPr>
              <w:pStyle w:val="ad"/>
            </w:pPr>
            <w:r w:rsidRPr="00AD78C5">
              <w:rPr>
                <w:rFonts w:hint="eastAsia"/>
              </w:rPr>
              <w:t>78</w:t>
            </w:r>
          </w:p>
        </w:tc>
        <w:tc>
          <w:tcPr>
            <w:tcW w:w="2015" w:type="dxa"/>
            <w:tcBorders>
              <w:top w:val="single" w:sz="2" w:space="0" w:color="auto"/>
              <w:left w:val="single" w:sz="2" w:space="0" w:color="auto"/>
              <w:bottom w:val="single" w:sz="2" w:space="0" w:color="auto"/>
              <w:right w:val="single" w:sz="2" w:space="0" w:color="auto"/>
            </w:tcBorders>
            <w:vAlign w:val="center"/>
          </w:tcPr>
          <w:p w14:paraId="631F27E2" w14:textId="77777777" w:rsidR="00AD78C5" w:rsidRPr="00AD78C5" w:rsidRDefault="00AD78C5" w:rsidP="00AD78C5">
            <w:pPr>
              <w:pStyle w:val="ad"/>
            </w:pPr>
            <w:r w:rsidRPr="00AD78C5">
              <w:rPr>
                <w:rFonts w:hint="eastAsia"/>
              </w:rPr>
              <w:t>83</w:t>
            </w:r>
          </w:p>
        </w:tc>
        <w:tc>
          <w:tcPr>
            <w:tcW w:w="732" w:type="dxa"/>
            <w:tcBorders>
              <w:top w:val="single" w:sz="2" w:space="0" w:color="auto"/>
              <w:left w:val="single" w:sz="2" w:space="0" w:color="auto"/>
              <w:bottom w:val="single" w:sz="2" w:space="0" w:color="auto"/>
              <w:right w:val="single" w:sz="2" w:space="0" w:color="auto"/>
            </w:tcBorders>
            <w:vAlign w:val="center"/>
          </w:tcPr>
          <w:p w14:paraId="3D49F5D3" w14:textId="77777777" w:rsidR="00AD78C5" w:rsidRPr="00AD78C5" w:rsidRDefault="00AD78C5" w:rsidP="00AD78C5">
            <w:pPr>
              <w:pStyle w:val="ad"/>
            </w:pPr>
            <w:r w:rsidRPr="00AD78C5">
              <w:rPr>
                <w:rFonts w:hint="eastAsia"/>
              </w:rPr>
              <w:t>25</w:t>
            </w:r>
          </w:p>
        </w:tc>
        <w:tc>
          <w:tcPr>
            <w:tcW w:w="2448" w:type="dxa"/>
            <w:tcBorders>
              <w:top w:val="single" w:sz="2" w:space="0" w:color="auto"/>
              <w:left w:val="single" w:sz="2" w:space="0" w:color="auto"/>
              <w:bottom w:val="single" w:sz="2" w:space="0" w:color="auto"/>
              <w:right w:val="nil"/>
            </w:tcBorders>
            <w:vAlign w:val="center"/>
          </w:tcPr>
          <w:p w14:paraId="596868A2" w14:textId="370A6270" w:rsidR="00AD78C5" w:rsidRPr="00AD78C5" w:rsidRDefault="00AD78C5" w:rsidP="00AD78C5">
            <w:pPr>
              <w:pStyle w:val="ad"/>
            </w:pPr>
            <w:r w:rsidRPr="00AD78C5">
              <w:rPr>
                <w:rFonts w:hint="eastAsia"/>
              </w:rPr>
              <w:t xml:space="preserve">24.0　at　</w:t>
            </w:r>
            <w:r w:rsidR="008936E1">
              <w:rPr>
                <w:rFonts w:hint="eastAsia"/>
              </w:rPr>
              <w:t>－</w:t>
            </w:r>
            <w:r w:rsidRPr="00AD78C5">
              <w:rPr>
                <w:rFonts w:hint="eastAsia"/>
              </w:rPr>
              <w:t>20℃</w:t>
            </w:r>
          </w:p>
        </w:tc>
      </w:tr>
    </w:tbl>
    <w:p w14:paraId="59ACE567" w14:textId="77777777" w:rsidR="00AD78C5" w:rsidRPr="00AD78C5" w:rsidRDefault="00AD78C5" w:rsidP="00AD78C5">
      <w:pPr>
        <w:pStyle w:val="-3"/>
        <w:spacing w:before="360"/>
      </w:pPr>
      <w:r w:rsidRPr="00AD78C5">
        <w:rPr>
          <w:rFonts w:hint="eastAsia"/>
        </w:rPr>
        <w:t>溶　接（</w:t>
      </w:r>
      <w:r w:rsidRPr="00AD78C5">
        <w:rPr>
          <w:rFonts w:hint="eastAsia"/>
        </w:rPr>
        <w:t>Welding</w:t>
      </w:r>
      <w:r w:rsidRPr="00AD78C5">
        <w:rPr>
          <w:rFonts w:hint="eastAsia"/>
        </w:rPr>
        <w:t>）</w:t>
      </w:r>
    </w:p>
    <w:p w14:paraId="58E98D70" w14:textId="77777777" w:rsidR="00AD78C5" w:rsidRPr="00AD78C5" w:rsidRDefault="00AD78C5" w:rsidP="00AD78C5">
      <w:pPr>
        <w:pStyle w:val="a9"/>
        <w:ind w:left="630"/>
      </w:pPr>
      <w:r w:rsidRPr="00AD78C5">
        <w:rPr>
          <w:rFonts w:hint="eastAsia"/>
        </w:rPr>
        <w:t>溶接方法（</w:t>
      </w:r>
      <w:r w:rsidRPr="00AD78C5">
        <w:rPr>
          <w:rFonts w:hint="eastAsia"/>
        </w:rPr>
        <w:t>Welding method</w:t>
      </w:r>
      <w:r w:rsidRPr="00AD78C5">
        <w:rPr>
          <w:rFonts w:hint="eastAsia"/>
        </w:rPr>
        <w:t>）：電子ビーム溶接（</w:t>
      </w:r>
      <w:r w:rsidRPr="00AD78C5">
        <w:rPr>
          <w:rFonts w:hint="eastAsia"/>
        </w:rPr>
        <w:t>Electron beam welding</w:t>
      </w:r>
      <w:r w:rsidRPr="00AD78C5">
        <w:rPr>
          <w:rFonts w:hint="eastAsia"/>
        </w:rPr>
        <w:t>）</w:t>
      </w:r>
    </w:p>
    <w:p w14:paraId="12E3E68B" w14:textId="77777777" w:rsidR="00AD78C5" w:rsidRPr="00AD78C5" w:rsidRDefault="00AD78C5" w:rsidP="00AD78C5">
      <w:pPr>
        <w:pStyle w:val="ac"/>
      </w:pPr>
      <w:r w:rsidRPr="00AD78C5">
        <w:rPr>
          <w:rFonts w:hint="eastAsia"/>
        </w:rPr>
        <w:t>溶接条件（</w:t>
      </w:r>
      <w:r w:rsidRPr="00AD78C5">
        <w:rPr>
          <w:rFonts w:hint="eastAsia"/>
        </w:rPr>
        <w:t>Welding condition</w:t>
      </w:r>
      <w:r w:rsidRPr="00AD78C5">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12"/>
        <w:gridCol w:w="2013"/>
        <w:gridCol w:w="2013"/>
        <w:gridCol w:w="2013"/>
      </w:tblGrid>
      <w:tr w:rsidR="00AD78C5" w:rsidRPr="00822E5A" w14:paraId="3EFFC03B" w14:textId="77777777" w:rsidTr="006E68E9">
        <w:trPr>
          <w:trHeight w:val="510"/>
          <w:jc w:val="right"/>
        </w:trPr>
        <w:tc>
          <w:tcPr>
            <w:tcW w:w="2012" w:type="dxa"/>
            <w:tcBorders>
              <w:top w:val="single" w:sz="2" w:space="0" w:color="auto"/>
              <w:left w:val="nil"/>
              <w:bottom w:val="single" w:sz="2" w:space="0" w:color="auto"/>
              <w:right w:val="single" w:sz="2" w:space="0" w:color="auto"/>
            </w:tcBorders>
            <w:vAlign w:val="center"/>
          </w:tcPr>
          <w:p w14:paraId="2F1A45DE" w14:textId="77777777" w:rsidR="00974391" w:rsidRDefault="00974391" w:rsidP="00AD78C5">
            <w:pPr>
              <w:pStyle w:val="ad"/>
            </w:pPr>
            <w:r>
              <w:rPr>
                <w:rFonts w:hint="eastAsia"/>
              </w:rPr>
              <w:t>加　速</w:t>
            </w:r>
            <w:r w:rsidR="00AD78C5" w:rsidRPr="00AD78C5">
              <w:rPr>
                <w:rFonts w:hint="eastAsia"/>
              </w:rPr>
              <w:t xml:space="preserve">　電　圧</w:t>
            </w:r>
          </w:p>
          <w:p w14:paraId="4C1028B4" w14:textId="1DF71EB5" w:rsidR="00AD78C5" w:rsidRPr="00AD78C5" w:rsidRDefault="00AD78C5" w:rsidP="00AD78C5">
            <w:pPr>
              <w:pStyle w:val="ad"/>
            </w:pPr>
            <w:r w:rsidRPr="00AD78C5">
              <w:rPr>
                <w:rFonts w:hint="eastAsia"/>
              </w:rPr>
              <w:t>（</w:t>
            </w:r>
            <w:r w:rsidRPr="00AD78C5">
              <w:rPr>
                <w:rStyle w:val="-MSP"/>
                <w:rFonts w:hint="eastAsia"/>
              </w:rPr>
              <w:t>kV</w:t>
            </w:r>
            <w:r w:rsidRPr="00AD78C5">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14:paraId="22F662CD" w14:textId="77777777" w:rsidR="00AD78C5" w:rsidRPr="00AD78C5" w:rsidRDefault="00AD78C5" w:rsidP="00AD78C5">
            <w:pPr>
              <w:pStyle w:val="ad"/>
            </w:pPr>
            <w:r w:rsidRPr="00AD78C5">
              <w:rPr>
                <w:rFonts w:hint="eastAsia"/>
              </w:rPr>
              <w:t>ビ　ー　ム　電　流（</w:t>
            </w:r>
            <w:r w:rsidRPr="00AD78C5">
              <w:rPr>
                <w:rStyle w:val="-MSP"/>
                <w:rFonts w:hint="eastAsia"/>
              </w:rPr>
              <w:t>mA</w:t>
            </w:r>
            <w:r w:rsidRPr="00AD78C5">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14:paraId="61390B0B" w14:textId="77777777" w:rsidR="00AD78C5" w:rsidRPr="00AD78C5" w:rsidRDefault="00AD78C5" w:rsidP="00AD78C5">
            <w:pPr>
              <w:pStyle w:val="ad"/>
            </w:pPr>
            <w:r w:rsidRPr="00AD78C5">
              <w:rPr>
                <w:rStyle w:val="-MSP"/>
                <w:rFonts w:hint="eastAsia"/>
              </w:rPr>
              <w:t>a</w:t>
            </w:r>
            <w:r w:rsidRPr="00AD78C5">
              <w:rPr>
                <w:rStyle w:val="-MSP"/>
                <w:rFonts w:hint="eastAsia"/>
                <w:i/>
                <w:vertAlign w:val="subscript"/>
              </w:rPr>
              <w:t>b</w:t>
            </w:r>
            <w:r w:rsidRPr="00AD78C5">
              <w:rPr>
                <w:rFonts w:hint="eastAsia"/>
              </w:rPr>
              <w:t>値</w:t>
            </w:r>
          </w:p>
        </w:tc>
        <w:tc>
          <w:tcPr>
            <w:tcW w:w="2013" w:type="dxa"/>
            <w:tcBorders>
              <w:top w:val="single" w:sz="2" w:space="0" w:color="auto"/>
              <w:left w:val="single" w:sz="2" w:space="0" w:color="auto"/>
              <w:bottom w:val="single" w:sz="2" w:space="0" w:color="auto"/>
              <w:right w:val="nil"/>
            </w:tcBorders>
            <w:vAlign w:val="center"/>
          </w:tcPr>
          <w:p w14:paraId="64698427" w14:textId="055518DC" w:rsidR="00AD78C5" w:rsidRPr="00AD78C5" w:rsidRDefault="00974391" w:rsidP="00AD78C5">
            <w:pPr>
              <w:pStyle w:val="ad"/>
            </w:pPr>
            <w:r>
              <w:rPr>
                <w:rFonts w:hint="eastAsia"/>
              </w:rPr>
              <w:t>溶　接　速</w:t>
            </w:r>
            <w:r w:rsidR="00AD78C5" w:rsidRPr="00AD78C5">
              <w:rPr>
                <w:rFonts w:hint="eastAsia"/>
              </w:rPr>
              <w:t xml:space="preserve">　度（mm/min）</w:t>
            </w:r>
          </w:p>
        </w:tc>
      </w:tr>
      <w:tr w:rsidR="00AD78C5" w:rsidRPr="00822E5A" w14:paraId="2F640001" w14:textId="77777777" w:rsidTr="006E68E9">
        <w:trPr>
          <w:trHeight w:val="283"/>
          <w:jc w:val="right"/>
        </w:trPr>
        <w:tc>
          <w:tcPr>
            <w:tcW w:w="2012" w:type="dxa"/>
            <w:tcBorders>
              <w:top w:val="single" w:sz="2" w:space="0" w:color="auto"/>
              <w:left w:val="nil"/>
              <w:bottom w:val="single" w:sz="2" w:space="0" w:color="auto"/>
              <w:right w:val="single" w:sz="2" w:space="0" w:color="auto"/>
            </w:tcBorders>
            <w:vAlign w:val="center"/>
          </w:tcPr>
          <w:p w14:paraId="747E7F22" w14:textId="77777777" w:rsidR="00AD78C5" w:rsidRPr="00AD78C5" w:rsidRDefault="00AD78C5" w:rsidP="00AD78C5">
            <w:pPr>
              <w:pStyle w:val="ad"/>
            </w:pPr>
            <w:r w:rsidRPr="00AD78C5">
              <w:t>60</w:t>
            </w:r>
          </w:p>
        </w:tc>
        <w:tc>
          <w:tcPr>
            <w:tcW w:w="2013" w:type="dxa"/>
            <w:tcBorders>
              <w:top w:val="single" w:sz="2" w:space="0" w:color="auto"/>
              <w:left w:val="single" w:sz="2" w:space="0" w:color="auto"/>
              <w:bottom w:val="single" w:sz="2" w:space="0" w:color="auto"/>
              <w:right w:val="single" w:sz="2" w:space="0" w:color="auto"/>
            </w:tcBorders>
            <w:vAlign w:val="center"/>
          </w:tcPr>
          <w:p w14:paraId="33E0242D" w14:textId="77777777" w:rsidR="00AD78C5" w:rsidRPr="00AD78C5" w:rsidRDefault="00AD78C5" w:rsidP="00AD78C5">
            <w:pPr>
              <w:pStyle w:val="ad"/>
            </w:pPr>
            <w:r w:rsidRPr="00AD78C5">
              <w:t>350</w:t>
            </w:r>
          </w:p>
        </w:tc>
        <w:tc>
          <w:tcPr>
            <w:tcW w:w="2013" w:type="dxa"/>
            <w:tcBorders>
              <w:top w:val="single" w:sz="2" w:space="0" w:color="auto"/>
              <w:left w:val="single" w:sz="2" w:space="0" w:color="auto"/>
              <w:bottom w:val="single" w:sz="2" w:space="0" w:color="auto"/>
              <w:right w:val="single" w:sz="2" w:space="0" w:color="auto"/>
            </w:tcBorders>
            <w:vAlign w:val="center"/>
          </w:tcPr>
          <w:p w14:paraId="38D8B0AF" w14:textId="77777777" w:rsidR="00AD78C5" w:rsidRPr="00AD78C5" w:rsidRDefault="00AD78C5" w:rsidP="00AD78C5">
            <w:pPr>
              <w:pStyle w:val="ad"/>
            </w:pPr>
            <w:r w:rsidRPr="00AD78C5">
              <w:t>0.9</w:t>
            </w:r>
          </w:p>
        </w:tc>
        <w:tc>
          <w:tcPr>
            <w:tcW w:w="2013" w:type="dxa"/>
            <w:tcBorders>
              <w:top w:val="single" w:sz="2" w:space="0" w:color="auto"/>
              <w:left w:val="single" w:sz="2" w:space="0" w:color="auto"/>
              <w:bottom w:val="single" w:sz="2" w:space="0" w:color="auto"/>
              <w:right w:val="nil"/>
            </w:tcBorders>
            <w:vAlign w:val="center"/>
          </w:tcPr>
          <w:p w14:paraId="6BFEF759" w14:textId="77777777" w:rsidR="00AD78C5" w:rsidRPr="00AD78C5" w:rsidRDefault="00AD78C5" w:rsidP="00AD78C5">
            <w:pPr>
              <w:pStyle w:val="ad"/>
            </w:pPr>
            <w:r w:rsidRPr="00AD78C5">
              <w:t>350</w:t>
            </w:r>
          </w:p>
        </w:tc>
      </w:tr>
    </w:tbl>
    <w:p w14:paraId="2A60E4C8" w14:textId="77777777" w:rsidR="00AD78C5" w:rsidRPr="00AD78C5" w:rsidRDefault="00AD78C5" w:rsidP="00AD78C5">
      <w:pPr>
        <w:pStyle w:val="-3"/>
        <w:spacing w:before="360"/>
      </w:pPr>
      <w:r w:rsidRPr="00AD78C5">
        <w:rPr>
          <w:rFonts w:hint="eastAsia"/>
        </w:rPr>
        <w:t>試</w:t>
      </w:r>
      <w:r>
        <w:rPr>
          <w:rFonts w:hint="eastAsia"/>
        </w:rPr>
        <w:t xml:space="preserve">　</w:t>
      </w:r>
      <w:r w:rsidRPr="00AD78C5">
        <w:rPr>
          <w:rFonts w:hint="eastAsia"/>
        </w:rPr>
        <w:t>験（</w:t>
      </w:r>
      <w:r w:rsidRPr="00AD78C5">
        <w:rPr>
          <w:rFonts w:hint="eastAsia"/>
        </w:rPr>
        <w:t>Test</w:t>
      </w:r>
      <w:r w:rsidRPr="00AD78C5">
        <w:rPr>
          <w:rFonts w:hint="eastAsia"/>
        </w:rPr>
        <w:t>）</w:t>
      </w:r>
    </w:p>
    <w:p w14:paraId="62358BE5" w14:textId="77777777" w:rsidR="00AD78C5" w:rsidRPr="00AD78C5" w:rsidRDefault="00AD78C5" w:rsidP="00AD78C5">
      <w:pPr>
        <w:pStyle w:val="a9"/>
        <w:ind w:left="630"/>
      </w:pPr>
      <w:r w:rsidRPr="00AD78C5">
        <w:rPr>
          <w:rFonts w:hint="eastAsia"/>
        </w:rPr>
        <w:t>試験方法（</w:t>
      </w:r>
      <w:r w:rsidRPr="00AD78C5">
        <w:rPr>
          <w:rFonts w:hint="eastAsia"/>
        </w:rPr>
        <w:t>Test method</w:t>
      </w:r>
      <w:r w:rsidRPr="00AD78C5">
        <w:rPr>
          <w:rFonts w:hint="eastAsia"/>
        </w:rPr>
        <w:t>）：ビート・オン・プレート試験</w:t>
      </w:r>
    </w:p>
    <w:p w14:paraId="3B44B5B8" w14:textId="2C618267" w:rsidR="00AD78C5" w:rsidRPr="00AD78C5" w:rsidRDefault="00AD78C5" w:rsidP="00AD78C5">
      <w:pPr>
        <w:pStyle w:val="a9"/>
        <w:ind w:left="630"/>
      </w:pPr>
      <w:r w:rsidRPr="00AD78C5">
        <w:rPr>
          <w:rFonts w:hint="eastAsia"/>
        </w:rPr>
        <w:t>試験片形状（</w:t>
      </w:r>
      <w:r w:rsidRPr="00AD78C5">
        <w:rPr>
          <w:rFonts w:hint="eastAsia"/>
        </w:rPr>
        <w:t>Specimen configuration</w:t>
      </w:r>
      <w:r w:rsidRPr="00AD78C5">
        <w:rPr>
          <w:rFonts w:hint="eastAsia"/>
        </w:rPr>
        <w:t>）：</w:t>
      </w:r>
      <w:r w:rsidRPr="00AD78C5">
        <w:rPr>
          <w:rFonts w:hint="eastAsia"/>
        </w:rPr>
        <w:t>300mm</w:t>
      </w:r>
      <w:r w:rsidRPr="00AD78C5">
        <w:rPr>
          <w:rFonts w:hint="eastAsia"/>
        </w:rPr>
        <w:t>長×</w:t>
      </w:r>
      <w:r w:rsidRPr="00AD78C5">
        <w:rPr>
          <w:rFonts w:hint="eastAsia"/>
        </w:rPr>
        <w:t>80</w:t>
      </w:r>
      <w:r w:rsidR="00974391">
        <w:rPr>
          <w:rFonts w:hint="eastAsia"/>
        </w:rPr>
        <w:t>mm</w:t>
      </w:r>
      <w:r w:rsidRPr="00AD78C5">
        <w:rPr>
          <w:rFonts w:hint="eastAsia"/>
        </w:rPr>
        <w:t>幅×</w:t>
      </w:r>
      <w:r w:rsidRPr="00AD78C5">
        <w:rPr>
          <w:rFonts w:hint="eastAsia"/>
        </w:rPr>
        <w:t>50</w:t>
      </w:r>
      <w:r w:rsidR="00974391">
        <w:rPr>
          <w:rFonts w:hint="eastAsia"/>
        </w:rPr>
        <w:t>m</w:t>
      </w:r>
      <w:r w:rsidR="00974391">
        <w:t>m</w:t>
      </w:r>
      <w:r w:rsidRPr="00AD78C5">
        <w:rPr>
          <w:rFonts w:hint="eastAsia"/>
        </w:rPr>
        <w:t>厚</w:t>
      </w:r>
    </w:p>
    <w:p w14:paraId="55FC3267" w14:textId="77777777" w:rsidR="00AD78C5" w:rsidRPr="00AD78C5" w:rsidRDefault="00AD78C5" w:rsidP="00AD78C5">
      <w:pPr>
        <w:pStyle w:val="-3"/>
        <w:spacing w:before="360"/>
      </w:pPr>
      <w:r w:rsidRPr="00AD78C5">
        <w:rPr>
          <w:rFonts w:hint="eastAsia"/>
        </w:rPr>
        <w:t>破面の解説（</w:t>
      </w:r>
      <w:r w:rsidRPr="00AD78C5">
        <w:rPr>
          <w:rFonts w:hint="eastAsia"/>
        </w:rPr>
        <w:t>Fracture Surface Analysis</w:t>
      </w:r>
      <w:r w:rsidRPr="00AD78C5">
        <w:rPr>
          <w:rFonts w:hint="eastAsia"/>
        </w:rPr>
        <w:t>）</w:t>
      </w:r>
    </w:p>
    <w:p w14:paraId="47267C19" w14:textId="77777777" w:rsidR="00AD78C5" w:rsidRPr="00AD78C5" w:rsidRDefault="00AD78C5" w:rsidP="00AD78C5">
      <w:pPr>
        <w:pStyle w:val="-4"/>
        <w:ind w:left="420"/>
      </w:pPr>
      <w:r w:rsidRPr="00AD78C5">
        <w:rPr>
          <w:rFonts w:hint="eastAsia"/>
        </w:rPr>
        <w:t xml:space="preserve">　</w:t>
      </w:r>
      <w:r w:rsidRPr="00AD78C5">
        <w:rPr>
          <w:rStyle w:val="-MSP0"/>
          <w:rFonts w:hint="eastAsia"/>
        </w:rPr>
        <w:t>Fig.1</w:t>
      </w:r>
      <w:r w:rsidRPr="00AD78C5">
        <w:rPr>
          <w:rFonts w:hint="eastAsia"/>
        </w:rPr>
        <w:t>に電子ビーム溶接部横断面のマクロ組織を示す．溶接部の中央に凝固割れが見られる．厚鋼板の電子ビーム溶接においては，溶接条件が適切でない場合，欠陥が発生しやすくその中で凝固割れが最も多く，ブローホール（</w:t>
      </w:r>
      <w:r w:rsidRPr="00AD78C5">
        <w:rPr>
          <w:rFonts w:hint="eastAsia"/>
        </w:rPr>
        <w:t>Blowhole</w:t>
      </w:r>
      <w:r w:rsidRPr="00AD78C5">
        <w:rPr>
          <w:rFonts w:hint="eastAsia"/>
        </w:rPr>
        <w:t>）の発生も見られることがある．凝固割れの発生位置は最終凝固部に相当する溶接部中央であり，凝固収縮時の溶鋼不足により発生すると思われる．</w:t>
      </w:r>
    </w:p>
    <w:p w14:paraId="2A73AD64" w14:textId="77777777" w:rsidR="00C12EB9" w:rsidRPr="00AD78C5" w:rsidRDefault="00AD78C5" w:rsidP="00AD78C5">
      <w:pPr>
        <w:pStyle w:val="-4"/>
        <w:ind w:left="420"/>
      </w:pPr>
      <w:r w:rsidRPr="00AD78C5">
        <w:rPr>
          <w:rFonts w:hint="eastAsia"/>
        </w:rPr>
        <w:t xml:space="preserve">　</w:t>
      </w:r>
      <w:r w:rsidRPr="00AD78C5">
        <w:rPr>
          <w:rStyle w:val="-MSP0"/>
          <w:rFonts w:hint="eastAsia"/>
        </w:rPr>
        <w:t>Fig.2</w:t>
      </w:r>
      <w:r w:rsidRPr="00AD78C5">
        <w:rPr>
          <w:rFonts w:hint="eastAsia"/>
        </w:rPr>
        <w:t>～</w:t>
      </w:r>
      <w:r w:rsidRPr="00AD78C5">
        <w:rPr>
          <w:rStyle w:val="-MSP0"/>
          <w:rFonts w:hint="eastAsia"/>
        </w:rPr>
        <w:t>Fig.5</w:t>
      </w:r>
      <w:r w:rsidRPr="00AD78C5">
        <w:rPr>
          <w:rFonts w:hint="eastAsia"/>
        </w:rPr>
        <w:t>は上述の高温割れ破面であり，セル状樹枝状晶の突起による凹凸が顕著に見られる．</w:t>
      </w:r>
      <w:r w:rsidRPr="00AD78C5">
        <w:rPr>
          <w:rStyle w:val="-MSP0"/>
          <w:rFonts w:hint="eastAsia"/>
        </w:rPr>
        <w:t>Fig.6</w:t>
      </w:r>
      <w:r w:rsidRPr="00AD78C5">
        <w:rPr>
          <w:rFonts w:hint="eastAsia"/>
        </w:rPr>
        <w:t>はブローホールの破面であり，やはりセル状樹枝状晶の突起が見られるが，凝固割れとは異なり破面の凹凸が非常に少ない．ブローホールは溶接部に発生したガスにより形成される空洞であり，内部のガス圧のため平担な破面になると思われる．</w:t>
      </w:r>
    </w:p>
    <w:p w14:paraId="32CF94CB" w14:textId="77777777" w:rsidR="00C12EB9" w:rsidRPr="00AD78C5" w:rsidRDefault="00C12EB9" w:rsidP="00AD78C5">
      <w:pPr>
        <w:pStyle w:val="a9"/>
        <w:ind w:left="630"/>
      </w:pPr>
      <w:r w:rsidRPr="00AD78C5">
        <w:br w:type="page"/>
      </w:r>
    </w:p>
    <w:p w14:paraId="608C03D0" w14:textId="58B032D0" w:rsidR="00C12EB9" w:rsidRDefault="0055495D" w:rsidP="00C12EB9">
      <w:pPr>
        <w:pStyle w:val="a9"/>
        <w:ind w:left="630"/>
      </w:pPr>
      <w:r>
        <w:rPr>
          <w:noProof/>
        </w:rPr>
        <w:lastRenderedPageBreak/>
        <w:drawing>
          <wp:anchor distT="0" distB="0" distL="114300" distR="114300" simplePos="0" relativeHeight="251676672" behindDoc="0" locked="0" layoutInCell="1" allowOverlap="1" wp14:anchorId="45CD730B" wp14:editId="45E86D26">
            <wp:simplePos x="0" y="0"/>
            <wp:positionH relativeFrom="column">
              <wp:posOffset>-340360</wp:posOffset>
            </wp:positionH>
            <wp:positionV relativeFrom="page">
              <wp:posOffset>943610</wp:posOffset>
            </wp:positionV>
            <wp:extent cx="2703195" cy="2154555"/>
            <wp:effectExtent l="0" t="0" r="1905"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3195" cy="2154555"/>
                    </a:xfrm>
                    <a:prstGeom prst="rect">
                      <a:avLst/>
                    </a:prstGeom>
                  </pic:spPr>
                </pic:pic>
              </a:graphicData>
            </a:graphic>
          </wp:anchor>
        </w:drawing>
      </w:r>
      <w:r>
        <w:rPr>
          <w:noProof/>
        </w:rPr>
        <w:drawing>
          <wp:anchor distT="0" distB="0" distL="114300" distR="114300" simplePos="0" relativeHeight="251677696" behindDoc="0" locked="0" layoutInCell="1" allowOverlap="1" wp14:anchorId="5D5F29FC" wp14:editId="00B03788">
            <wp:simplePos x="0" y="0"/>
            <wp:positionH relativeFrom="column">
              <wp:posOffset>3030220</wp:posOffset>
            </wp:positionH>
            <wp:positionV relativeFrom="page">
              <wp:posOffset>967105</wp:posOffset>
            </wp:positionV>
            <wp:extent cx="2712720" cy="2127250"/>
            <wp:effectExtent l="0" t="0" r="0" b="635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図 28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2720" cy="2127250"/>
                    </a:xfrm>
                    <a:prstGeom prst="rect">
                      <a:avLst/>
                    </a:prstGeom>
                  </pic:spPr>
                </pic:pic>
              </a:graphicData>
            </a:graphic>
          </wp:anchor>
        </w:drawing>
      </w:r>
      <w:r>
        <w:rPr>
          <w:noProof/>
        </w:rPr>
        <w:drawing>
          <wp:anchor distT="0" distB="0" distL="114300" distR="114300" simplePos="0" relativeHeight="251680768" behindDoc="0" locked="0" layoutInCell="1" allowOverlap="1" wp14:anchorId="66ACD2EF" wp14:editId="034EFF07">
            <wp:simplePos x="0" y="0"/>
            <wp:positionH relativeFrom="column">
              <wp:posOffset>-332105</wp:posOffset>
            </wp:positionH>
            <wp:positionV relativeFrom="page">
              <wp:posOffset>6317615</wp:posOffset>
            </wp:positionV>
            <wp:extent cx="2687955" cy="2108835"/>
            <wp:effectExtent l="0" t="0" r="0" b="571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7955" cy="2108835"/>
                    </a:xfrm>
                    <a:prstGeom prst="rect">
                      <a:avLst/>
                    </a:prstGeom>
                  </pic:spPr>
                </pic:pic>
              </a:graphicData>
            </a:graphic>
          </wp:anchor>
        </w:drawing>
      </w:r>
      <w:r>
        <w:rPr>
          <w:noProof/>
        </w:rPr>
        <w:drawing>
          <wp:anchor distT="0" distB="0" distL="114300" distR="114300" simplePos="0" relativeHeight="251679744" behindDoc="0" locked="0" layoutInCell="1" allowOverlap="1" wp14:anchorId="390C9488" wp14:editId="089A5FE0">
            <wp:simplePos x="0" y="0"/>
            <wp:positionH relativeFrom="column">
              <wp:posOffset>3046095</wp:posOffset>
            </wp:positionH>
            <wp:positionV relativeFrom="page">
              <wp:posOffset>3606165</wp:posOffset>
            </wp:positionV>
            <wp:extent cx="2675890" cy="2172970"/>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5890" cy="2172970"/>
                    </a:xfrm>
                    <a:prstGeom prst="rect">
                      <a:avLst/>
                    </a:prstGeom>
                  </pic:spPr>
                </pic:pic>
              </a:graphicData>
            </a:graphic>
          </wp:anchor>
        </w:drawing>
      </w:r>
      <w:r>
        <w:rPr>
          <w:noProof/>
        </w:rPr>
        <w:drawing>
          <wp:anchor distT="0" distB="0" distL="114300" distR="114300" simplePos="0" relativeHeight="251678720" behindDoc="0" locked="0" layoutInCell="1" allowOverlap="1" wp14:anchorId="37199C94" wp14:editId="255CD96C">
            <wp:simplePos x="0" y="0"/>
            <wp:positionH relativeFrom="column">
              <wp:posOffset>-324485</wp:posOffset>
            </wp:positionH>
            <wp:positionV relativeFrom="page">
              <wp:posOffset>3637915</wp:posOffset>
            </wp:positionV>
            <wp:extent cx="2675890" cy="2142490"/>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図 28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5890" cy="2142490"/>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777024" behindDoc="0" locked="0" layoutInCell="1" allowOverlap="1" wp14:anchorId="48026120" wp14:editId="760DC28B">
                <wp:simplePos x="0" y="0"/>
                <wp:positionH relativeFrom="margin">
                  <wp:posOffset>-326390</wp:posOffset>
                </wp:positionH>
                <wp:positionV relativeFrom="page">
                  <wp:posOffset>3098165</wp:posOffset>
                </wp:positionV>
                <wp:extent cx="2675890" cy="437515"/>
                <wp:effectExtent l="0" t="0" r="1016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437515"/>
                        </a:xfrm>
                        <a:prstGeom prst="rect">
                          <a:avLst/>
                        </a:prstGeom>
                        <a:noFill/>
                        <a:ln w="9525">
                          <a:noFill/>
                          <a:miter lim="800000"/>
                          <a:headEnd/>
                          <a:tailEnd/>
                        </a:ln>
                      </wps:spPr>
                      <wps:txbx>
                        <w:txbxContent>
                          <w:p w14:paraId="6B5D19B5" w14:textId="77777777" w:rsidR="00D371B7" w:rsidRPr="005D3F65" w:rsidRDefault="00D371B7" w:rsidP="005D3F65">
                            <w:pPr>
                              <w:pStyle w:val="Fig"/>
                            </w:pPr>
                            <w:r w:rsidRPr="00957493">
                              <w:rPr>
                                <w:rStyle w:val="FigMSP"/>
                                <w:rFonts w:hint="eastAsia"/>
                              </w:rPr>
                              <w:t>Fig.1</w:t>
                            </w:r>
                            <w:r w:rsidRPr="00957493">
                              <w:rPr>
                                <w:rFonts w:hint="eastAsia"/>
                              </w:rPr>
                              <w:t xml:space="preserve">　溶接部横断面のマクロ組織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026120" id="_x0000_s1047" type="#_x0000_t202" style="position:absolute;left:0;text-align:left;margin-left:-25.7pt;margin-top:243.95pt;width:210.7pt;height:34.4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" filled="f" stroked="f">
                <v:textbox style="mso-fit-shape-to-text:t" inset="0,3mm,0,5mm">
                  <w:txbxContent>
                    <w:p w14:paraId="6B5D19B5" w14:textId="77777777" w:rsidR="00D371B7" w:rsidRPr="005D3F65" w:rsidRDefault="00D371B7" w:rsidP="005D3F65">
                      <w:pPr>
                        <w:pStyle w:val="Fig"/>
                      </w:pPr>
                      <w:r w:rsidRPr="00957493">
                        <w:rPr>
                          <w:rStyle w:val="FigMSP"/>
                          <w:rFonts w:hint="eastAsia"/>
                        </w:rPr>
                        <w:t>Fig.1</w:t>
                      </w:r>
                      <w:r w:rsidRPr="00957493">
                        <w:rPr>
                          <w:rFonts w:hint="eastAsia"/>
                        </w:rPr>
                        <w:t xml:space="preserve">　溶接部横断面のマクロ組織</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79072" behindDoc="0" locked="0" layoutInCell="1" allowOverlap="1" wp14:anchorId="66E2B7FF" wp14:editId="08ED4C14">
                <wp:simplePos x="0" y="0"/>
                <wp:positionH relativeFrom="margin">
                  <wp:posOffset>3030855</wp:posOffset>
                </wp:positionH>
                <wp:positionV relativeFrom="page">
                  <wp:posOffset>3105785</wp:posOffset>
                </wp:positionV>
                <wp:extent cx="2712720" cy="437515"/>
                <wp:effectExtent l="0" t="0" r="1143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437515"/>
                        </a:xfrm>
                        <a:prstGeom prst="rect">
                          <a:avLst/>
                        </a:prstGeom>
                        <a:noFill/>
                        <a:ln w="9525">
                          <a:noFill/>
                          <a:miter lim="800000"/>
                          <a:headEnd/>
                          <a:tailEnd/>
                        </a:ln>
                      </wps:spPr>
                      <wps:txbx>
                        <w:txbxContent>
                          <w:p w14:paraId="1CB90B4D" w14:textId="77777777" w:rsidR="00D371B7" w:rsidRPr="005D3F65" w:rsidRDefault="00D371B7" w:rsidP="005D3F65">
                            <w:pPr>
                              <w:pStyle w:val="Fig"/>
                            </w:pPr>
                            <w:r w:rsidRPr="00957493">
                              <w:rPr>
                                <w:rStyle w:val="FigMSP"/>
                                <w:rFonts w:hint="eastAsia"/>
                              </w:rPr>
                              <w:t>Fig.2</w:t>
                            </w:r>
                            <w:r w:rsidRPr="00957493">
                              <w:rPr>
                                <w:rFonts w:hint="eastAsia"/>
                              </w:rPr>
                              <w:t xml:space="preserve">　凝固割れのミクロ破面の一例</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6E2B7FF" id="_x0000_s1048" type="#_x0000_t202" style="position:absolute;left:0;text-align:left;margin-left:238.65pt;margin-top:244.55pt;width:213.6pt;height:34.4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" filled="f" stroked="f">
                <v:textbox style="mso-fit-shape-to-text:t" inset="0,3mm,0,5mm">
                  <w:txbxContent>
                    <w:p w14:paraId="1CB90B4D" w14:textId="77777777" w:rsidR="00D371B7" w:rsidRPr="005D3F65" w:rsidRDefault="00D371B7" w:rsidP="005D3F65">
                      <w:pPr>
                        <w:pStyle w:val="Fig"/>
                      </w:pPr>
                      <w:r w:rsidRPr="00957493">
                        <w:rPr>
                          <w:rStyle w:val="FigMSP"/>
                          <w:rFonts w:hint="eastAsia"/>
                        </w:rPr>
                        <w:t>Fig.2</w:t>
                      </w:r>
                      <w:r w:rsidRPr="00957493">
                        <w:rPr>
                          <w:rFonts w:hint="eastAsia"/>
                        </w:rPr>
                        <w:t xml:space="preserve">　凝固割れのミクロ破面の一例</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81120" behindDoc="0" locked="0" layoutInCell="1" allowOverlap="1" wp14:anchorId="551738D7" wp14:editId="128C5F3B">
                <wp:simplePos x="0" y="0"/>
                <wp:positionH relativeFrom="margin">
                  <wp:posOffset>-326390</wp:posOffset>
                </wp:positionH>
                <wp:positionV relativeFrom="page">
                  <wp:posOffset>5782945</wp:posOffset>
                </wp:positionV>
                <wp:extent cx="2675890" cy="437515"/>
                <wp:effectExtent l="0" t="0" r="1016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437515"/>
                        </a:xfrm>
                        <a:prstGeom prst="rect">
                          <a:avLst/>
                        </a:prstGeom>
                        <a:noFill/>
                        <a:ln w="9525">
                          <a:noFill/>
                          <a:miter lim="800000"/>
                          <a:headEnd/>
                          <a:tailEnd/>
                        </a:ln>
                      </wps:spPr>
                      <wps:txbx>
                        <w:txbxContent>
                          <w:p w14:paraId="0502DCB7" w14:textId="77777777" w:rsidR="00D371B7" w:rsidRPr="005D3F65" w:rsidRDefault="00D371B7" w:rsidP="005D3F65">
                            <w:pPr>
                              <w:pStyle w:val="Fig"/>
                            </w:pPr>
                            <w:r w:rsidRPr="00957493">
                              <w:rPr>
                                <w:rStyle w:val="FigMSP"/>
                                <w:rFonts w:hint="eastAsia"/>
                              </w:rPr>
                              <w:t>Fig.3</w:t>
                            </w:r>
                            <w:r w:rsidRPr="00957493">
                              <w:rPr>
                                <w:rFonts w:hint="eastAsia"/>
                              </w:rPr>
                              <w:t xml:space="preserve">　</w:t>
                            </w:r>
                            <w:r w:rsidRPr="00957493">
                              <w:rPr>
                                <w:rFonts w:hint="eastAsia"/>
                              </w:rPr>
                              <w:t>Fig.2</w:t>
                            </w:r>
                            <w:r w:rsidRPr="00957493">
                              <w:rPr>
                                <w:rFonts w:hint="eastAsia"/>
                              </w:rPr>
                              <w:t>の中央部の拡大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1738D7" id="_x0000_s1049" type="#_x0000_t202" style="position:absolute;left:0;text-align:left;margin-left:-25.7pt;margin-top:455.35pt;width:210.7pt;height:34.4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" filled="f" stroked="f">
                <v:textbox style="mso-fit-shape-to-text:t" inset="0,3mm,0,5mm">
                  <w:txbxContent>
                    <w:p w14:paraId="0502DCB7" w14:textId="77777777" w:rsidR="00D371B7" w:rsidRPr="005D3F65" w:rsidRDefault="00D371B7" w:rsidP="005D3F65">
                      <w:pPr>
                        <w:pStyle w:val="Fig"/>
                      </w:pPr>
                      <w:r w:rsidRPr="00957493">
                        <w:rPr>
                          <w:rStyle w:val="FigMSP"/>
                          <w:rFonts w:hint="eastAsia"/>
                        </w:rPr>
                        <w:t>Fig.3</w:t>
                      </w:r>
                      <w:r w:rsidRPr="00957493">
                        <w:rPr>
                          <w:rFonts w:hint="eastAsia"/>
                        </w:rPr>
                        <w:t xml:space="preserve">　</w:t>
                      </w:r>
                      <w:r w:rsidRPr="00957493">
                        <w:rPr>
                          <w:rFonts w:hint="eastAsia"/>
                        </w:rPr>
                        <w:t>Fig.2</w:t>
                      </w:r>
                      <w:r w:rsidRPr="00957493">
                        <w:rPr>
                          <w:rFonts w:hint="eastAsia"/>
                        </w:rPr>
                        <w:t>の中央部の拡大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83168" behindDoc="0" locked="0" layoutInCell="1" allowOverlap="1" wp14:anchorId="412EAF92" wp14:editId="2E2E043F">
                <wp:simplePos x="0" y="0"/>
                <wp:positionH relativeFrom="margin">
                  <wp:posOffset>3045460</wp:posOffset>
                </wp:positionH>
                <wp:positionV relativeFrom="page">
                  <wp:posOffset>5775325</wp:posOffset>
                </wp:positionV>
                <wp:extent cx="2675890" cy="437515"/>
                <wp:effectExtent l="0" t="0" r="10160"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437515"/>
                        </a:xfrm>
                        <a:prstGeom prst="rect">
                          <a:avLst/>
                        </a:prstGeom>
                        <a:noFill/>
                        <a:ln w="9525">
                          <a:noFill/>
                          <a:miter lim="800000"/>
                          <a:headEnd/>
                          <a:tailEnd/>
                        </a:ln>
                      </wps:spPr>
                      <wps:txbx>
                        <w:txbxContent>
                          <w:p w14:paraId="0D9C31CF" w14:textId="77777777" w:rsidR="00D371B7" w:rsidRPr="005D3F65" w:rsidRDefault="00D371B7" w:rsidP="005D3F65">
                            <w:pPr>
                              <w:pStyle w:val="Fig"/>
                            </w:pPr>
                            <w:r w:rsidRPr="00957493">
                              <w:rPr>
                                <w:rStyle w:val="FigMSP"/>
                                <w:rFonts w:hint="eastAsia"/>
                              </w:rPr>
                              <w:t>Fig.4</w:t>
                            </w:r>
                            <w:r w:rsidRPr="00957493">
                              <w:rPr>
                                <w:rFonts w:hint="eastAsia"/>
                              </w:rPr>
                              <w:t xml:space="preserve">　凝固割れのミクロ破面の一例</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2EAF92" id="_x0000_s1050" type="#_x0000_t202" style="position:absolute;left:0;text-align:left;margin-left:239.8pt;margin-top:454.75pt;width:210.7pt;height:34.4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" filled="f" stroked="f">
                <v:textbox style="mso-fit-shape-to-text:t" inset="0,3mm,0,5mm">
                  <w:txbxContent>
                    <w:p w14:paraId="0D9C31CF" w14:textId="77777777" w:rsidR="00D371B7" w:rsidRPr="005D3F65" w:rsidRDefault="00D371B7" w:rsidP="005D3F65">
                      <w:pPr>
                        <w:pStyle w:val="Fig"/>
                      </w:pPr>
                      <w:r w:rsidRPr="00957493">
                        <w:rPr>
                          <w:rStyle w:val="FigMSP"/>
                          <w:rFonts w:hint="eastAsia"/>
                        </w:rPr>
                        <w:t>Fig.4</w:t>
                      </w:r>
                      <w:r w:rsidRPr="00957493">
                        <w:rPr>
                          <w:rFonts w:hint="eastAsia"/>
                        </w:rPr>
                        <w:t xml:space="preserve">　凝固割れのミクロ破面の一例</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85216" behindDoc="0" locked="0" layoutInCell="1" allowOverlap="1" wp14:anchorId="0AB808E7" wp14:editId="3665A600">
                <wp:simplePos x="0" y="0"/>
                <wp:positionH relativeFrom="margin">
                  <wp:posOffset>-333375</wp:posOffset>
                </wp:positionH>
                <wp:positionV relativeFrom="page">
                  <wp:posOffset>8430895</wp:posOffset>
                </wp:positionV>
                <wp:extent cx="2682875" cy="437515"/>
                <wp:effectExtent l="0" t="0" r="3175"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37515"/>
                        </a:xfrm>
                        <a:prstGeom prst="rect">
                          <a:avLst/>
                        </a:prstGeom>
                        <a:noFill/>
                        <a:ln w="9525">
                          <a:noFill/>
                          <a:miter lim="800000"/>
                          <a:headEnd/>
                          <a:tailEnd/>
                        </a:ln>
                      </wps:spPr>
                      <wps:txbx>
                        <w:txbxContent>
                          <w:p w14:paraId="3830A5F9" w14:textId="77777777" w:rsidR="00D371B7" w:rsidRPr="005D3F65" w:rsidRDefault="00D371B7" w:rsidP="005D3F65">
                            <w:pPr>
                              <w:pStyle w:val="Fig"/>
                            </w:pPr>
                            <w:r w:rsidRPr="00957493">
                              <w:rPr>
                                <w:rStyle w:val="FigMSP"/>
                                <w:rFonts w:hint="eastAsia"/>
                              </w:rPr>
                              <w:t>Fig.5</w:t>
                            </w:r>
                            <w:r w:rsidRPr="00957493">
                              <w:rPr>
                                <w:rFonts w:hint="eastAsia"/>
                              </w:rPr>
                              <w:t xml:space="preserve">　</w:t>
                            </w:r>
                            <w:r w:rsidRPr="00957493">
                              <w:rPr>
                                <w:rFonts w:hint="eastAsia"/>
                              </w:rPr>
                              <w:t>Fig.4</w:t>
                            </w:r>
                            <w:r w:rsidRPr="00957493">
                              <w:rPr>
                                <w:rFonts w:hint="eastAsia"/>
                              </w:rPr>
                              <w:t>の中央部拡大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B808E7" id="_x0000_s1051" type="#_x0000_t202" style="position:absolute;left:0;text-align:left;margin-left:-26.25pt;margin-top:663.85pt;width:211.25pt;height:34.4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" filled="f" stroked="f">
                <v:textbox style="mso-fit-shape-to-text:t" inset="0,3mm,0,5mm">
                  <w:txbxContent>
                    <w:p w14:paraId="3830A5F9" w14:textId="77777777" w:rsidR="00D371B7" w:rsidRPr="005D3F65" w:rsidRDefault="00D371B7" w:rsidP="005D3F65">
                      <w:pPr>
                        <w:pStyle w:val="Fig"/>
                      </w:pPr>
                      <w:r w:rsidRPr="00957493">
                        <w:rPr>
                          <w:rStyle w:val="FigMSP"/>
                          <w:rFonts w:hint="eastAsia"/>
                        </w:rPr>
                        <w:t>Fig.5</w:t>
                      </w:r>
                      <w:r w:rsidRPr="00957493">
                        <w:rPr>
                          <w:rFonts w:hint="eastAsia"/>
                        </w:rPr>
                        <w:t xml:space="preserve">　</w:t>
                      </w:r>
                      <w:r w:rsidRPr="00957493">
                        <w:rPr>
                          <w:rFonts w:hint="eastAsia"/>
                        </w:rPr>
                        <w:t>Fig.4</w:t>
                      </w:r>
                      <w:r w:rsidRPr="00957493">
                        <w:rPr>
                          <w:rFonts w:hint="eastAsia"/>
                        </w:rPr>
                        <w:t>の中央部拡大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87264" behindDoc="0" locked="0" layoutInCell="1" allowOverlap="1" wp14:anchorId="2A134742" wp14:editId="749E21EB">
                <wp:simplePos x="0" y="0"/>
                <wp:positionH relativeFrom="margin">
                  <wp:posOffset>3052445</wp:posOffset>
                </wp:positionH>
                <wp:positionV relativeFrom="page">
                  <wp:posOffset>8430895</wp:posOffset>
                </wp:positionV>
                <wp:extent cx="2668270" cy="437515"/>
                <wp:effectExtent l="0" t="0" r="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37515"/>
                        </a:xfrm>
                        <a:prstGeom prst="rect">
                          <a:avLst/>
                        </a:prstGeom>
                        <a:noFill/>
                        <a:ln w="9525">
                          <a:noFill/>
                          <a:miter lim="800000"/>
                          <a:headEnd/>
                          <a:tailEnd/>
                        </a:ln>
                      </wps:spPr>
                      <wps:txbx>
                        <w:txbxContent>
                          <w:p w14:paraId="1B990CD5" w14:textId="77777777" w:rsidR="00D371B7" w:rsidRPr="005D3F65" w:rsidRDefault="00D371B7" w:rsidP="005D3F65">
                            <w:pPr>
                              <w:pStyle w:val="Fig"/>
                            </w:pPr>
                            <w:r w:rsidRPr="00957493">
                              <w:rPr>
                                <w:rStyle w:val="FigMSP"/>
                                <w:rFonts w:hint="eastAsia"/>
                              </w:rPr>
                              <w:t>Fig.6</w:t>
                            </w:r>
                            <w:r w:rsidRPr="00957493">
                              <w:rPr>
                                <w:rFonts w:hint="eastAsia"/>
                              </w:rPr>
                              <w:t xml:space="preserve">　ブローホールの様相</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134742" id="_x0000_s1052" type="#_x0000_t202" style="position:absolute;left:0;text-align:left;margin-left:240.35pt;margin-top:663.85pt;width:210.1pt;height:34.4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" filled="f" stroked="f">
                <v:textbox style="mso-fit-shape-to-text:t" inset="0,3mm,0,5mm">
                  <w:txbxContent>
                    <w:p w14:paraId="1B990CD5" w14:textId="77777777" w:rsidR="00D371B7" w:rsidRPr="005D3F65" w:rsidRDefault="00D371B7" w:rsidP="005D3F65">
                      <w:pPr>
                        <w:pStyle w:val="Fig"/>
                      </w:pPr>
                      <w:r w:rsidRPr="00957493">
                        <w:rPr>
                          <w:rStyle w:val="FigMSP"/>
                          <w:rFonts w:hint="eastAsia"/>
                        </w:rPr>
                        <w:t>Fig.6</w:t>
                      </w:r>
                      <w:r w:rsidRPr="00957493">
                        <w:rPr>
                          <w:rFonts w:hint="eastAsia"/>
                        </w:rPr>
                        <w:t xml:space="preserve">　ブローホールの様相</w:t>
                      </w:r>
                    </w:p>
                  </w:txbxContent>
                </v:textbox>
                <w10:wrap anchorx="margin" anchory="page"/>
              </v:shape>
            </w:pict>
          </mc:Fallback>
        </mc:AlternateContent>
      </w:r>
    </w:p>
    <w:p w14:paraId="767B3B1E" w14:textId="27FD8E5E" w:rsidR="00C12EB9" w:rsidRDefault="00C12EB9" w:rsidP="00C12EB9">
      <w:pPr>
        <w:pStyle w:val="a9"/>
        <w:ind w:left="630"/>
      </w:pPr>
    </w:p>
    <w:p w14:paraId="7097F810" w14:textId="77777777" w:rsidR="00C12EB9" w:rsidRDefault="00C12EB9" w:rsidP="00C12EB9">
      <w:pPr>
        <w:pStyle w:val="a9"/>
        <w:ind w:left="630"/>
      </w:pPr>
    </w:p>
    <w:p w14:paraId="11147BEC" w14:textId="57DFCF59" w:rsidR="00C12EB9" w:rsidRDefault="0055495D" w:rsidP="00C12EB9">
      <w:pPr>
        <w:pStyle w:val="a9"/>
        <w:ind w:left="630"/>
      </w:pPr>
      <w:r>
        <w:rPr>
          <w:noProof/>
        </w:rPr>
        <w:drawing>
          <wp:anchor distT="0" distB="0" distL="114300" distR="114300" simplePos="0" relativeHeight="251681792" behindDoc="0" locked="0" layoutInCell="1" allowOverlap="1" wp14:anchorId="1AC78D08" wp14:editId="71881EFE">
            <wp:simplePos x="0" y="0"/>
            <wp:positionH relativeFrom="column">
              <wp:posOffset>3054350</wp:posOffset>
            </wp:positionH>
            <wp:positionV relativeFrom="page">
              <wp:posOffset>6301740</wp:posOffset>
            </wp:positionV>
            <wp:extent cx="2675890" cy="2127250"/>
            <wp:effectExtent l="0" t="0" r="0" b="635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9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5890" cy="2127250"/>
                    </a:xfrm>
                    <a:prstGeom prst="rect">
                      <a:avLst/>
                    </a:prstGeom>
                  </pic:spPr>
                </pic:pic>
              </a:graphicData>
            </a:graphic>
          </wp:anchor>
        </w:drawing>
      </w:r>
      <w:r w:rsidR="00C12EB9">
        <w:br w:type="page"/>
      </w:r>
    </w:p>
    <w:p w14:paraId="59E2B4D2" w14:textId="77777777" w:rsidR="004C3F4D" w:rsidRPr="004C3F4D" w:rsidRDefault="004C3F4D" w:rsidP="004C3F4D">
      <w:pPr>
        <w:pStyle w:val="-"/>
      </w:pPr>
      <w:r>
        <w:rPr>
          <w:rFonts w:hint="eastAsia"/>
        </w:rPr>
        <w:lastRenderedPageBreak/>
        <w:t>（</w:t>
      </w:r>
      <w:r>
        <w:rPr>
          <w:rFonts w:hint="eastAsia"/>
        </w:rPr>
        <w:t>14</w:t>
      </w:r>
      <w:r>
        <w:rPr>
          <w:rFonts w:hint="eastAsia"/>
        </w:rPr>
        <w:t>）</w:t>
      </w:r>
      <w:r>
        <w:rPr>
          <w:rFonts w:hint="eastAsia"/>
        </w:rPr>
        <w:t>2</w:t>
      </w:r>
      <w:r w:rsidRPr="00B876D2">
        <w:rPr>
          <w:rFonts w:hint="eastAsia"/>
          <w:spacing w:val="-100"/>
          <w:position w:val="8"/>
          <w:sz w:val="20"/>
          <w:szCs w:val="20"/>
        </w:rPr>
        <w:t>1</w:t>
      </w:r>
      <w:r w:rsidR="00B876D2" w:rsidRPr="00B876D2">
        <w:rPr>
          <w:rFonts w:asciiTheme="minorEastAsia" w:eastAsiaTheme="minorEastAsia" w:hAnsiTheme="minorEastAsia" w:hint="eastAsia"/>
          <w:spacing w:val="-60"/>
        </w:rPr>
        <w:t>／</w:t>
      </w:r>
      <w:r w:rsidRPr="00B876D2">
        <w:rPr>
          <w:rFonts w:hint="eastAsia"/>
          <w:sz w:val="20"/>
          <w:szCs w:val="20"/>
        </w:rPr>
        <w:t>4</w:t>
      </w:r>
      <w:r w:rsidRPr="004C3F4D">
        <w:rPr>
          <w:rFonts w:hint="eastAsia"/>
        </w:rPr>
        <w:t>Cr-1Mo</w:t>
      </w:r>
      <w:r w:rsidRPr="004C3F4D">
        <w:rPr>
          <w:rFonts w:hint="eastAsia"/>
        </w:rPr>
        <w:t>鋼の電子ビーム溶接時に発生した凝固割れの破面</w:t>
      </w:r>
    </w:p>
    <w:p w14:paraId="693FBCF2" w14:textId="77777777" w:rsidR="004C3F4D" w:rsidRPr="004C3F4D" w:rsidRDefault="004C3F4D" w:rsidP="004C3F4D">
      <w:pPr>
        <w:pStyle w:val="-0"/>
      </w:pPr>
      <w:r>
        <w:rPr>
          <w:rFonts w:hint="eastAsia"/>
        </w:rPr>
        <w:t>―</w:t>
      </w:r>
      <w:r>
        <w:rPr>
          <w:rFonts w:hint="eastAsia"/>
        </w:rPr>
        <w:t xml:space="preserve"> </w:t>
      </w:r>
      <w:r w:rsidRPr="004C3F4D">
        <w:rPr>
          <w:rFonts w:hint="eastAsia"/>
        </w:rPr>
        <w:t>ビート・オン・プレート試験</w:t>
      </w:r>
      <w:r>
        <w:rPr>
          <w:rFonts w:hint="eastAsia"/>
        </w:rPr>
        <w:t xml:space="preserve"> </w:t>
      </w:r>
      <w:r>
        <w:rPr>
          <w:rFonts w:hint="eastAsia"/>
        </w:rPr>
        <w:t>―</w:t>
      </w:r>
    </w:p>
    <w:p w14:paraId="4D4075E4" w14:textId="2ABD0753" w:rsidR="004C3F4D" w:rsidRPr="004C3F4D" w:rsidRDefault="004C3F4D" w:rsidP="004C3F4D">
      <w:pPr>
        <w:pStyle w:val="-1"/>
      </w:pPr>
      <w:r w:rsidRPr="004C3F4D">
        <w:rPr>
          <w:rFonts w:hint="eastAsia"/>
        </w:rPr>
        <w:t>（</w:t>
      </w:r>
      <w:r w:rsidRPr="004C3F4D">
        <w:rPr>
          <w:rFonts w:hint="eastAsia"/>
        </w:rPr>
        <w:t>14</w:t>
      </w:r>
      <w:r w:rsidRPr="004C3F4D">
        <w:rPr>
          <w:rFonts w:hint="eastAsia"/>
        </w:rPr>
        <w:t>）</w:t>
      </w:r>
      <w:r w:rsidRPr="004C3F4D">
        <w:rPr>
          <w:rFonts w:hint="eastAsia"/>
        </w:rPr>
        <w:t xml:space="preserve">Fracture Surface of Solidification Crack in Electron Beam </w:t>
      </w:r>
      <w:r>
        <w:br/>
      </w:r>
      <w:r w:rsidRPr="004C3F4D">
        <w:rPr>
          <w:rFonts w:hint="eastAsia"/>
        </w:rPr>
        <w:t>Welding of</w:t>
      </w:r>
      <w:r w:rsidRPr="00974391">
        <w:rPr>
          <w:rFonts w:hint="eastAsia"/>
          <w:spacing w:val="40"/>
        </w:rPr>
        <w:t xml:space="preserve"> </w:t>
      </w:r>
      <w:r w:rsidRPr="004C3F4D">
        <w:rPr>
          <w:rFonts w:hint="eastAsia"/>
        </w:rPr>
        <w:t>2</w:t>
      </w:r>
      <w:r w:rsidRPr="00B876D2">
        <w:rPr>
          <w:rFonts w:hint="eastAsia"/>
          <w:spacing w:val="-80"/>
          <w:position w:val="5"/>
          <w:sz w:val="14"/>
          <w:szCs w:val="14"/>
        </w:rPr>
        <w:t>1</w:t>
      </w:r>
      <w:r w:rsidR="00B876D2" w:rsidRPr="00B876D2">
        <w:rPr>
          <w:rFonts w:asciiTheme="minorEastAsia" w:eastAsiaTheme="minorEastAsia" w:hAnsiTheme="minorEastAsia" w:hint="eastAsia"/>
          <w:spacing w:val="-40"/>
        </w:rPr>
        <w:t>／</w:t>
      </w:r>
      <w:r w:rsidRPr="00B876D2">
        <w:rPr>
          <w:rFonts w:hint="eastAsia"/>
          <w:sz w:val="14"/>
          <w:szCs w:val="14"/>
        </w:rPr>
        <w:t>4</w:t>
      </w:r>
      <w:r w:rsidR="00B876D2">
        <w:rPr>
          <w:rFonts w:hint="eastAsia"/>
        </w:rPr>
        <w:t xml:space="preserve"> </w:t>
      </w:r>
      <w:r w:rsidRPr="004C3F4D">
        <w:rPr>
          <w:rFonts w:hint="eastAsia"/>
        </w:rPr>
        <w:t>Cr-1Mo Steel</w:t>
      </w:r>
    </w:p>
    <w:p w14:paraId="3CF78DD6" w14:textId="77777777" w:rsidR="004C3F4D" w:rsidRPr="004C3F4D" w:rsidRDefault="004C3F4D" w:rsidP="004C3F4D">
      <w:pPr>
        <w:pStyle w:val="-2"/>
      </w:pPr>
      <w:r w:rsidRPr="004C3F4D">
        <w:rPr>
          <w:rFonts w:hint="eastAsia"/>
        </w:rPr>
        <w:t>―</w:t>
      </w:r>
      <w:r w:rsidRPr="004C3F4D">
        <w:t xml:space="preserve"> Bead-on-Plate Test ―</w:t>
      </w:r>
    </w:p>
    <w:p w14:paraId="000914B3" w14:textId="77777777" w:rsidR="004C3F4D" w:rsidRPr="004C3F4D" w:rsidRDefault="004C3F4D" w:rsidP="004C3F4D">
      <w:pPr>
        <w:pStyle w:val="-3"/>
        <w:spacing w:before="360"/>
      </w:pPr>
      <w:r w:rsidRPr="004C3F4D">
        <w:rPr>
          <w:rFonts w:hint="eastAsia"/>
        </w:rPr>
        <w:t>材</w:t>
      </w:r>
      <w:r>
        <w:rPr>
          <w:rFonts w:hint="eastAsia"/>
        </w:rPr>
        <w:t xml:space="preserve">　</w:t>
      </w:r>
      <w:r w:rsidRPr="004C3F4D">
        <w:rPr>
          <w:rFonts w:hint="eastAsia"/>
        </w:rPr>
        <w:t>料（</w:t>
      </w:r>
      <w:r w:rsidRPr="004C3F4D">
        <w:rPr>
          <w:rFonts w:hint="eastAsia"/>
        </w:rPr>
        <w:t>Material</w:t>
      </w:r>
      <w:r w:rsidRPr="004C3F4D">
        <w:rPr>
          <w:rFonts w:hint="eastAsia"/>
        </w:rPr>
        <w:t>）</w:t>
      </w:r>
    </w:p>
    <w:p w14:paraId="776BD537" w14:textId="77777777" w:rsidR="004C3F4D" w:rsidRPr="004C3F4D" w:rsidRDefault="004C3F4D" w:rsidP="004C3F4D">
      <w:pPr>
        <w:pStyle w:val="a9"/>
        <w:ind w:left="630"/>
      </w:pPr>
      <w:r w:rsidRPr="004C3F4D">
        <w:rPr>
          <w:rFonts w:hint="eastAsia"/>
        </w:rPr>
        <w:t>母　　材（</w:t>
      </w:r>
      <w:r w:rsidRPr="004C3F4D">
        <w:rPr>
          <w:rFonts w:hint="eastAsia"/>
        </w:rPr>
        <w:t>Base metal</w:t>
      </w:r>
      <w:r w:rsidRPr="004C3F4D">
        <w:rPr>
          <w:rFonts w:hint="eastAsia"/>
        </w:rPr>
        <w:t>）：ボイラおよび圧力容器用クロムモリブデン鋼鋼板</w:t>
      </w:r>
    </w:p>
    <w:p w14:paraId="7EDF960A" w14:textId="77777777" w:rsidR="004C3F4D" w:rsidRPr="004C3F4D" w:rsidRDefault="004C3F4D" w:rsidP="0028510E">
      <w:pPr>
        <w:pStyle w:val="a9"/>
        <w:ind w:leftChars="1406" w:left="2953"/>
      </w:pPr>
      <w:r w:rsidRPr="004C3F4D">
        <w:rPr>
          <w:rFonts w:hint="eastAsia"/>
        </w:rPr>
        <w:t>SCMV4NT</w:t>
      </w:r>
      <w:r w:rsidRPr="004C3F4D">
        <w:rPr>
          <w:rFonts w:hint="eastAsia"/>
        </w:rPr>
        <w:t>（板厚</w:t>
      </w:r>
      <w:r w:rsidRPr="004C3F4D">
        <w:rPr>
          <w:rFonts w:hint="eastAsia"/>
        </w:rPr>
        <w:t>100mm</w:t>
      </w:r>
      <w:r w:rsidRPr="004C3F4D">
        <w:rPr>
          <w:rFonts w:hint="eastAsia"/>
        </w:rPr>
        <w:t>）．</w:t>
      </w:r>
    </w:p>
    <w:p w14:paraId="628BFD3C" w14:textId="77777777" w:rsidR="004C3F4D" w:rsidRPr="004C3F4D" w:rsidRDefault="004C3F4D" w:rsidP="004C3F4D">
      <w:pPr>
        <w:pStyle w:val="ac"/>
      </w:pPr>
      <w:r w:rsidRPr="004C3F4D">
        <w:rPr>
          <w:rFonts w:hint="eastAsia"/>
        </w:rPr>
        <w:t>化学組成（重量％）（</w:t>
      </w:r>
      <w:r w:rsidRPr="004C3F4D">
        <w:rPr>
          <w:rFonts w:hint="eastAsia"/>
        </w:rPr>
        <w:t>Chemical composition</w:t>
      </w:r>
      <w:r w:rsidRPr="004C3F4D">
        <w:rPr>
          <w:rFonts w:hint="eastAsia"/>
        </w:rPr>
        <w:t>）（</w:t>
      </w:r>
      <w:r w:rsidRPr="004C3F4D">
        <w:rPr>
          <w:rFonts w:hint="eastAsia"/>
        </w:rPr>
        <w:t>wt.</w:t>
      </w:r>
      <w:r w:rsidRPr="004C3F4D">
        <w:rPr>
          <w:rFonts w:hint="eastAsia"/>
        </w:rPr>
        <w:t>％）</w:t>
      </w:r>
    </w:p>
    <w:tbl>
      <w:tblPr>
        <w:tblStyle w:val="a8"/>
        <w:tblW w:w="8024" w:type="dxa"/>
        <w:jc w:val="right"/>
        <w:tblLayout w:type="fixed"/>
        <w:tblCellMar>
          <w:left w:w="0" w:type="dxa"/>
          <w:right w:w="0" w:type="dxa"/>
        </w:tblCellMar>
        <w:tblLook w:val="04A0" w:firstRow="1" w:lastRow="0" w:firstColumn="1" w:lastColumn="0" w:noHBand="0" w:noVBand="1"/>
      </w:tblPr>
      <w:tblGrid>
        <w:gridCol w:w="1191"/>
        <w:gridCol w:w="759"/>
        <w:gridCol w:w="759"/>
        <w:gridCol w:w="759"/>
        <w:gridCol w:w="759"/>
        <w:gridCol w:w="760"/>
        <w:gridCol w:w="759"/>
        <w:gridCol w:w="759"/>
        <w:gridCol w:w="759"/>
        <w:gridCol w:w="760"/>
      </w:tblGrid>
      <w:tr w:rsidR="00EF0603" w:rsidRPr="00822E5A" w14:paraId="1B6F808C" w14:textId="77777777" w:rsidTr="00EF0603">
        <w:trPr>
          <w:trHeight w:val="283"/>
          <w:jc w:val="right"/>
        </w:trPr>
        <w:tc>
          <w:tcPr>
            <w:tcW w:w="1191" w:type="dxa"/>
            <w:tcBorders>
              <w:top w:val="single" w:sz="2" w:space="0" w:color="auto"/>
              <w:left w:val="nil"/>
              <w:bottom w:val="single" w:sz="2" w:space="0" w:color="auto"/>
              <w:right w:val="single" w:sz="2" w:space="0" w:color="auto"/>
            </w:tcBorders>
            <w:vAlign w:val="center"/>
          </w:tcPr>
          <w:p w14:paraId="2F7ECD86" w14:textId="77777777" w:rsidR="00EF0603" w:rsidRPr="00EF0603" w:rsidRDefault="00EF0603" w:rsidP="00EF0603">
            <w:pPr>
              <w:pStyle w:val="ad"/>
            </w:pPr>
          </w:p>
        </w:tc>
        <w:tc>
          <w:tcPr>
            <w:tcW w:w="759" w:type="dxa"/>
            <w:tcBorders>
              <w:top w:val="single" w:sz="2" w:space="0" w:color="auto"/>
              <w:left w:val="single" w:sz="2" w:space="0" w:color="auto"/>
              <w:bottom w:val="single" w:sz="2" w:space="0" w:color="auto"/>
              <w:right w:val="single" w:sz="2" w:space="0" w:color="auto"/>
            </w:tcBorders>
            <w:vAlign w:val="center"/>
          </w:tcPr>
          <w:p w14:paraId="2E9F68A5" w14:textId="77777777" w:rsidR="00EF0603" w:rsidRPr="00EF0603" w:rsidRDefault="00EF0603" w:rsidP="00EF0603">
            <w:pPr>
              <w:pStyle w:val="ad"/>
              <w:rPr>
                <w:rStyle w:val="-MSP"/>
              </w:rPr>
            </w:pPr>
            <w:r w:rsidRPr="00EF0603">
              <w:rPr>
                <w:rStyle w:val="-MSP"/>
              </w:rPr>
              <w:t>C</w:t>
            </w:r>
          </w:p>
        </w:tc>
        <w:tc>
          <w:tcPr>
            <w:tcW w:w="759" w:type="dxa"/>
            <w:tcBorders>
              <w:top w:val="single" w:sz="2" w:space="0" w:color="auto"/>
              <w:left w:val="single" w:sz="2" w:space="0" w:color="auto"/>
              <w:bottom w:val="single" w:sz="2" w:space="0" w:color="auto"/>
              <w:right w:val="single" w:sz="2" w:space="0" w:color="auto"/>
            </w:tcBorders>
            <w:vAlign w:val="center"/>
          </w:tcPr>
          <w:p w14:paraId="347E490D" w14:textId="77777777" w:rsidR="00EF0603" w:rsidRPr="00EF0603" w:rsidRDefault="002221CE" w:rsidP="00EF0603">
            <w:pPr>
              <w:pStyle w:val="ad"/>
              <w:rPr>
                <w:rStyle w:val="-MSP"/>
              </w:rPr>
            </w:pPr>
            <w:r>
              <w:rPr>
                <w:rStyle w:val="-MSP"/>
              </w:rPr>
              <w:t>S</w:t>
            </w:r>
            <w:r w:rsidR="00EF0603" w:rsidRPr="00EF0603">
              <w:rPr>
                <w:rStyle w:val="-MSP"/>
              </w:rPr>
              <w:t>i</w:t>
            </w:r>
          </w:p>
        </w:tc>
        <w:tc>
          <w:tcPr>
            <w:tcW w:w="759" w:type="dxa"/>
            <w:tcBorders>
              <w:top w:val="single" w:sz="2" w:space="0" w:color="auto"/>
              <w:left w:val="single" w:sz="2" w:space="0" w:color="auto"/>
              <w:bottom w:val="single" w:sz="2" w:space="0" w:color="auto"/>
              <w:right w:val="single" w:sz="2" w:space="0" w:color="auto"/>
            </w:tcBorders>
            <w:vAlign w:val="center"/>
          </w:tcPr>
          <w:p w14:paraId="6BC539A8" w14:textId="77777777" w:rsidR="00EF0603" w:rsidRPr="00EF0603" w:rsidRDefault="00EF0603" w:rsidP="00EF0603">
            <w:pPr>
              <w:pStyle w:val="ad"/>
              <w:rPr>
                <w:rStyle w:val="-MSP"/>
              </w:rPr>
            </w:pPr>
            <w:r w:rsidRPr="00EF0603">
              <w:rPr>
                <w:rStyle w:val="-MSP"/>
              </w:rPr>
              <w:t>Mn</w:t>
            </w:r>
          </w:p>
        </w:tc>
        <w:tc>
          <w:tcPr>
            <w:tcW w:w="759" w:type="dxa"/>
            <w:tcBorders>
              <w:top w:val="single" w:sz="2" w:space="0" w:color="auto"/>
              <w:left w:val="single" w:sz="2" w:space="0" w:color="auto"/>
              <w:bottom w:val="single" w:sz="2" w:space="0" w:color="auto"/>
              <w:right w:val="single" w:sz="2" w:space="0" w:color="auto"/>
            </w:tcBorders>
            <w:vAlign w:val="center"/>
          </w:tcPr>
          <w:p w14:paraId="0841DC3E" w14:textId="77777777" w:rsidR="00EF0603" w:rsidRPr="00EF0603" w:rsidRDefault="00EF0603" w:rsidP="00EF0603">
            <w:pPr>
              <w:pStyle w:val="ad"/>
              <w:rPr>
                <w:rStyle w:val="-MSP"/>
              </w:rPr>
            </w:pPr>
            <w:r w:rsidRPr="00EF0603">
              <w:rPr>
                <w:rStyle w:val="-MSP"/>
              </w:rPr>
              <w:t>P</w:t>
            </w:r>
          </w:p>
        </w:tc>
        <w:tc>
          <w:tcPr>
            <w:tcW w:w="760" w:type="dxa"/>
            <w:tcBorders>
              <w:top w:val="single" w:sz="2" w:space="0" w:color="auto"/>
              <w:left w:val="single" w:sz="2" w:space="0" w:color="auto"/>
              <w:bottom w:val="single" w:sz="2" w:space="0" w:color="auto"/>
              <w:right w:val="single" w:sz="2" w:space="0" w:color="auto"/>
            </w:tcBorders>
            <w:vAlign w:val="center"/>
          </w:tcPr>
          <w:p w14:paraId="61AAF3E3" w14:textId="77777777" w:rsidR="00EF0603" w:rsidRPr="00EF0603" w:rsidRDefault="00EF0603" w:rsidP="00EF0603">
            <w:pPr>
              <w:pStyle w:val="ad"/>
              <w:rPr>
                <w:rStyle w:val="-MSP"/>
              </w:rPr>
            </w:pPr>
            <w:r w:rsidRPr="00EF0603">
              <w:rPr>
                <w:rStyle w:val="-MSP"/>
              </w:rPr>
              <w:t>S</w:t>
            </w:r>
          </w:p>
        </w:tc>
        <w:tc>
          <w:tcPr>
            <w:tcW w:w="759" w:type="dxa"/>
            <w:tcBorders>
              <w:top w:val="single" w:sz="2" w:space="0" w:color="auto"/>
              <w:left w:val="single" w:sz="2" w:space="0" w:color="auto"/>
              <w:bottom w:val="single" w:sz="2" w:space="0" w:color="auto"/>
              <w:right w:val="single" w:sz="2" w:space="0" w:color="auto"/>
            </w:tcBorders>
            <w:vAlign w:val="center"/>
          </w:tcPr>
          <w:p w14:paraId="765B4299" w14:textId="77777777" w:rsidR="00EF0603" w:rsidRPr="00EF0603" w:rsidRDefault="00EF0603" w:rsidP="00EF0603">
            <w:pPr>
              <w:pStyle w:val="ad"/>
              <w:rPr>
                <w:rStyle w:val="-MSP"/>
              </w:rPr>
            </w:pPr>
            <w:r w:rsidRPr="00EF0603">
              <w:rPr>
                <w:rStyle w:val="-MSP"/>
              </w:rPr>
              <w:t>Cr</w:t>
            </w:r>
          </w:p>
        </w:tc>
        <w:tc>
          <w:tcPr>
            <w:tcW w:w="759" w:type="dxa"/>
            <w:tcBorders>
              <w:top w:val="single" w:sz="2" w:space="0" w:color="auto"/>
              <w:left w:val="single" w:sz="2" w:space="0" w:color="auto"/>
              <w:bottom w:val="single" w:sz="2" w:space="0" w:color="auto"/>
              <w:right w:val="nil"/>
            </w:tcBorders>
            <w:vAlign w:val="center"/>
          </w:tcPr>
          <w:p w14:paraId="2616E071" w14:textId="77777777" w:rsidR="00EF0603" w:rsidRPr="00EF0603" w:rsidRDefault="00EF0603" w:rsidP="00EF0603">
            <w:pPr>
              <w:pStyle w:val="ad"/>
              <w:rPr>
                <w:rStyle w:val="-MSP"/>
              </w:rPr>
            </w:pPr>
            <w:r w:rsidRPr="00EF0603">
              <w:rPr>
                <w:rStyle w:val="-MSP"/>
              </w:rPr>
              <w:t>Mo</w:t>
            </w:r>
          </w:p>
        </w:tc>
        <w:tc>
          <w:tcPr>
            <w:tcW w:w="759" w:type="dxa"/>
            <w:tcBorders>
              <w:top w:val="single" w:sz="2" w:space="0" w:color="auto"/>
              <w:left w:val="single" w:sz="2" w:space="0" w:color="auto"/>
              <w:bottom w:val="single" w:sz="2" w:space="0" w:color="auto"/>
              <w:right w:val="nil"/>
            </w:tcBorders>
            <w:vAlign w:val="center"/>
          </w:tcPr>
          <w:p w14:paraId="56AD2870" w14:textId="77777777" w:rsidR="00EF0603" w:rsidRPr="00EF0603" w:rsidRDefault="00EF0603" w:rsidP="00EF0603">
            <w:pPr>
              <w:pStyle w:val="ad"/>
              <w:rPr>
                <w:rStyle w:val="-MSP"/>
              </w:rPr>
            </w:pPr>
            <w:r w:rsidRPr="00EF0603">
              <w:rPr>
                <w:rStyle w:val="-MSP"/>
              </w:rPr>
              <w:t>O</w:t>
            </w:r>
          </w:p>
        </w:tc>
        <w:tc>
          <w:tcPr>
            <w:tcW w:w="760" w:type="dxa"/>
            <w:tcBorders>
              <w:top w:val="single" w:sz="2" w:space="0" w:color="auto"/>
              <w:left w:val="single" w:sz="2" w:space="0" w:color="auto"/>
              <w:bottom w:val="single" w:sz="2" w:space="0" w:color="auto"/>
              <w:right w:val="nil"/>
            </w:tcBorders>
            <w:vAlign w:val="center"/>
          </w:tcPr>
          <w:p w14:paraId="4BF54547" w14:textId="77777777" w:rsidR="00EF0603" w:rsidRPr="00EF0603" w:rsidRDefault="00EF0603" w:rsidP="00EF0603">
            <w:pPr>
              <w:pStyle w:val="ad"/>
              <w:rPr>
                <w:rStyle w:val="-MSP"/>
              </w:rPr>
            </w:pPr>
            <w:r w:rsidRPr="00EF0603">
              <w:rPr>
                <w:rStyle w:val="-MSP"/>
              </w:rPr>
              <w:t>N</w:t>
            </w:r>
          </w:p>
        </w:tc>
      </w:tr>
      <w:tr w:rsidR="00EF0603" w:rsidRPr="00822E5A" w14:paraId="4B339F1E" w14:textId="77777777" w:rsidTr="00EF0603">
        <w:trPr>
          <w:trHeight w:val="283"/>
          <w:jc w:val="right"/>
        </w:trPr>
        <w:tc>
          <w:tcPr>
            <w:tcW w:w="1191" w:type="dxa"/>
            <w:tcBorders>
              <w:top w:val="single" w:sz="2" w:space="0" w:color="auto"/>
              <w:left w:val="nil"/>
              <w:bottom w:val="single" w:sz="2" w:space="0" w:color="auto"/>
              <w:right w:val="single" w:sz="2" w:space="0" w:color="auto"/>
            </w:tcBorders>
            <w:vAlign w:val="center"/>
          </w:tcPr>
          <w:p w14:paraId="1FA346D7" w14:textId="77777777" w:rsidR="00EF0603" w:rsidRPr="00EF0603" w:rsidRDefault="00EF0603" w:rsidP="00EF0603">
            <w:pPr>
              <w:pStyle w:val="ad"/>
            </w:pPr>
            <w:r w:rsidRPr="00EF0603">
              <w:rPr>
                <w:rFonts w:hint="eastAsia"/>
              </w:rPr>
              <w:t>母　　　材</w:t>
            </w:r>
          </w:p>
        </w:tc>
        <w:tc>
          <w:tcPr>
            <w:tcW w:w="759" w:type="dxa"/>
            <w:tcBorders>
              <w:top w:val="single" w:sz="2" w:space="0" w:color="auto"/>
              <w:left w:val="single" w:sz="2" w:space="0" w:color="auto"/>
              <w:bottom w:val="single" w:sz="2" w:space="0" w:color="auto"/>
              <w:right w:val="single" w:sz="2" w:space="0" w:color="auto"/>
            </w:tcBorders>
            <w:vAlign w:val="center"/>
          </w:tcPr>
          <w:p w14:paraId="55E160A0" w14:textId="77777777" w:rsidR="00EF0603" w:rsidRPr="00EF0603" w:rsidRDefault="00EF0603" w:rsidP="00EF0603">
            <w:pPr>
              <w:pStyle w:val="ad"/>
            </w:pPr>
            <w:r w:rsidRPr="00EF0603">
              <w:rPr>
                <w:rFonts w:hint="eastAsia"/>
              </w:rPr>
              <w:t>0.11</w:t>
            </w:r>
          </w:p>
        </w:tc>
        <w:tc>
          <w:tcPr>
            <w:tcW w:w="759" w:type="dxa"/>
            <w:tcBorders>
              <w:top w:val="single" w:sz="2" w:space="0" w:color="auto"/>
              <w:left w:val="single" w:sz="2" w:space="0" w:color="auto"/>
              <w:bottom w:val="single" w:sz="2" w:space="0" w:color="auto"/>
              <w:right w:val="single" w:sz="2" w:space="0" w:color="auto"/>
            </w:tcBorders>
            <w:vAlign w:val="center"/>
          </w:tcPr>
          <w:p w14:paraId="4244AEA5" w14:textId="77777777" w:rsidR="00EF0603" w:rsidRPr="00EF0603" w:rsidRDefault="00EF0603" w:rsidP="00EF0603">
            <w:pPr>
              <w:pStyle w:val="ad"/>
            </w:pPr>
            <w:r w:rsidRPr="00EF0603">
              <w:rPr>
                <w:rFonts w:hint="eastAsia"/>
              </w:rPr>
              <w:t>0.21</w:t>
            </w:r>
          </w:p>
        </w:tc>
        <w:tc>
          <w:tcPr>
            <w:tcW w:w="759" w:type="dxa"/>
            <w:tcBorders>
              <w:top w:val="single" w:sz="2" w:space="0" w:color="auto"/>
              <w:left w:val="single" w:sz="2" w:space="0" w:color="auto"/>
              <w:bottom w:val="single" w:sz="2" w:space="0" w:color="auto"/>
              <w:right w:val="single" w:sz="2" w:space="0" w:color="auto"/>
            </w:tcBorders>
            <w:vAlign w:val="center"/>
          </w:tcPr>
          <w:p w14:paraId="5FECC595" w14:textId="77777777" w:rsidR="00EF0603" w:rsidRPr="00EF0603" w:rsidRDefault="00EF0603" w:rsidP="00EF0603">
            <w:pPr>
              <w:pStyle w:val="ad"/>
            </w:pPr>
            <w:r w:rsidRPr="00EF0603">
              <w:rPr>
                <w:rFonts w:hint="eastAsia"/>
              </w:rPr>
              <w:t>0.51</w:t>
            </w:r>
          </w:p>
        </w:tc>
        <w:tc>
          <w:tcPr>
            <w:tcW w:w="759" w:type="dxa"/>
            <w:tcBorders>
              <w:top w:val="single" w:sz="2" w:space="0" w:color="auto"/>
              <w:left w:val="single" w:sz="2" w:space="0" w:color="auto"/>
              <w:bottom w:val="single" w:sz="2" w:space="0" w:color="auto"/>
              <w:right w:val="single" w:sz="2" w:space="0" w:color="auto"/>
            </w:tcBorders>
            <w:vAlign w:val="center"/>
          </w:tcPr>
          <w:p w14:paraId="1964D693" w14:textId="77777777" w:rsidR="00EF0603" w:rsidRPr="00EF0603" w:rsidRDefault="00EF0603" w:rsidP="00EF0603">
            <w:pPr>
              <w:pStyle w:val="ad"/>
            </w:pPr>
            <w:r w:rsidRPr="00EF0603">
              <w:rPr>
                <w:rFonts w:hint="eastAsia"/>
              </w:rPr>
              <w:t>0.016</w:t>
            </w:r>
          </w:p>
        </w:tc>
        <w:tc>
          <w:tcPr>
            <w:tcW w:w="760" w:type="dxa"/>
            <w:tcBorders>
              <w:top w:val="single" w:sz="2" w:space="0" w:color="auto"/>
              <w:left w:val="single" w:sz="2" w:space="0" w:color="auto"/>
              <w:bottom w:val="single" w:sz="2" w:space="0" w:color="auto"/>
              <w:right w:val="single" w:sz="2" w:space="0" w:color="auto"/>
            </w:tcBorders>
            <w:vAlign w:val="center"/>
          </w:tcPr>
          <w:p w14:paraId="4C887907" w14:textId="77777777" w:rsidR="00EF0603" w:rsidRPr="00EF0603" w:rsidRDefault="00EF0603" w:rsidP="00EF0603">
            <w:pPr>
              <w:pStyle w:val="ad"/>
            </w:pPr>
            <w:r w:rsidRPr="00EF0603">
              <w:rPr>
                <w:rFonts w:hint="eastAsia"/>
              </w:rPr>
              <w:t>0.009</w:t>
            </w:r>
          </w:p>
        </w:tc>
        <w:tc>
          <w:tcPr>
            <w:tcW w:w="759" w:type="dxa"/>
            <w:tcBorders>
              <w:top w:val="single" w:sz="2" w:space="0" w:color="auto"/>
              <w:left w:val="single" w:sz="2" w:space="0" w:color="auto"/>
              <w:bottom w:val="single" w:sz="2" w:space="0" w:color="auto"/>
              <w:right w:val="single" w:sz="2" w:space="0" w:color="auto"/>
            </w:tcBorders>
            <w:vAlign w:val="center"/>
          </w:tcPr>
          <w:p w14:paraId="2A97E127" w14:textId="77777777" w:rsidR="00EF0603" w:rsidRPr="00EF0603" w:rsidRDefault="00EF0603" w:rsidP="00EF0603">
            <w:pPr>
              <w:pStyle w:val="ad"/>
            </w:pPr>
            <w:r w:rsidRPr="00EF0603">
              <w:rPr>
                <w:rFonts w:hint="eastAsia"/>
              </w:rPr>
              <w:t>2.21</w:t>
            </w:r>
          </w:p>
        </w:tc>
        <w:tc>
          <w:tcPr>
            <w:tcW w:w="759" w:type="dxa"/>
            <w:tcBorders>
              <w:top w:val="single" w:sz="2" w:space="0" w:color="auto"/>
              <w:left w:val="single" w:sz="2" w:space="0" w:color="auto"/>
              <w:bottom w:val="single" w:sz="2" w:space="0" w:color="auto"/>
              <w:right w:val="nil"/>
            </w:tcBorders>
            <w:vAlign w:val="center"/>
          </w:tcPr>
          <w:p w14:paraId="1FA56651" w14:textId="77777777" w:rsidR="00EF0603" w:rsidRPr="00EF0603" w:rsidRDefault="00EF0603" w:rsidP="00EF0603">
            <w:pPr>
              <w:pStyle w:val="ad"/>
            </w:pPr>
            <w:r w:rsidRPr="00EF0603">
              <w:rPr>
                <w:rFonts w:hint="eastAsia"/>
              </w:rPr>
              <w:t>0.90</w:t>
            </w:r>
          </w:p>
        </w:tc>
        <w:tc>
          <w:tcPr>
            <w:tcW w:w="759" w:type="dxa"/>
            <w:tcBorders>
              <w:top w:val="single" w:sz="2" w:space="0" w:color="auto"/>
              <w:left w:val="single" w:sz="2" w:space="0" w:color="auto"/>
              <w:bottom w:val="single" w:sz="2" w:space="0" w:color="auto"/>
              <w:right w:val="nil"/>
            </w:tcBorders>
            <w:vAlign w:val="center"/>
          </w:tcPr>
          <w:p w14:paraId="27530067" w14:textId="77777777" w:rsidR="00EF0603" w:rsidRPr="00EF0603" w:rsidRDefault="00EF0603" w:rsidP="00EF0603">
            <w:pPr>
              <w:pStyle w:val="ad"/>
            </w:pPr>
            <w:r w:rsidRPr="00EF0603">
              <w:rPr>
                <w:rFonts w:hint="eastAsia"/>
              </w:rPr>
              <w:t>0.003</w:t>
            </w:r>
          </w:p>
        </w:tc>
        <w:tc>
          <w:tcPr>
            <w:tcW w:w="760" w:type="dxa"/>
            <w:tcBorders>
              <w:top w:val="single" w:sz="2" w:space="0" w:color="auto"/>
              <w:left w:val="single" w:sz="2" w:space="0" w:color="auto"/>
              <w:bottom w:val="single" w:sz="2" w:space="0" w:color="auto"/>
              <w:right w:val="nil"/>
            </w:tcBorders>
            <w:vAlign w:val="center"/>
          </w:tcPr>
          <w:p w14:paraId="36433421" w14:textId="77777777" w:rsidR="00EF0603" w:rsidRPr="00EF0603" w:rsidRDefault="00EF0603" w:rsidP="00EF0603">
            <w:pPr>
              <w:pStyle w:val="ad"/>
            </w:pPr>
            <w:r w:rsidRPr="00EF0603">
              <w:t>0.0081</w:t>
            </w:r>
          </w:p>
        </w:tc>
      </w:tr>
    </w:tbl>
    <w:p w14:paraId="166C2688" w14:textId="77777777" w:rsidR="00EF0603" w:rsidRDefault="00EF0603" w:rsidP="00EF0603">
      <w:pPr>
        <w:pStyle w:val="ac"/>
      </w:pPr>
      <w:r>
        <w:rPr>
          <w:rFonts w:hint="eastAsia"/>
        </w:rPr>
        <w:t>機械的性質（</w:t>
      </w:r>
      <w:r>
        <w:rPr>
          <w:rFonts w:hint="eastAsia"/>
        </w:rPr>
        <w:t>Mechanical property</w:t>
      </w:r>
      <w:r>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EF0603" w:rsidRPr="00822E5A" w14:paraId="73C863F1" w14:textId="77777777" w:rsidTr="00D371B7">
        <w:trPr>
          <w:trHeight w:val="510"/>
          <w:jc w:val="right"/>
        </w:trPr>
        <w:tc>
          <w:tcPr>
            <w:tcW w:w="1726" w:type="dxa"/>
            <w:tcBorders>
              <w:top w:val="single" w:sz="2" w:space="0" w:color="auto"/>
              <w:left w:val="nil"/>
              <w:bottom w:val="single" w:sz="2" w:space="0" w:color="auto"/>
              <w:right w:val="single" w:sz="2" w:space="0" w:color="auto"/>
            </w:tcBorders>
            <w:vAlign w:val="center"/>
          </w:tcPr>
          <w:p w14:paraId="4E0EE0B5" w14:textId="77777777" w:rsidR="00EF0603" w:rsidRPr="00870E8A" w:rsidRDefault="00EF0603" w:rsidP="00D371B7">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14:paraId="2BCF6D87" w14:textId="77777777" w:rsidR="00EF0603" w:rsidRPr="00870E8A" w:rsidRDefault="00EF0603" w:rsidP="00D371B7">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14:paraId="4FA98B7D" w14:textId="77777777" w:rsidR="00EF0603" w:rsidRPr="00870E8A" w:rsidRDefault="00EF0603" w:rsidP="00D371B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14:paraId="36592423" w14:textId="77777777" w:rsidR="00EF0603" w:rsidRPr="00870E8A" w:rsidRDefault="00EF0603" w:rsidP="00D371B7">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14:paraId="14CC1182" w14:textId="77777777" w:rsidR="00EF0603" w:rsidRPr="00870E8A" w:rsidRDefault="00EF0603" w:rsidP="00D371B7">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EF0603" w:rsidRPr="00822E5A" w14:paraId="18E1A199" w14:textId="77777777" w:rsidTr="00EF0603">
        <w:trPr>
          <w:trHeight w:val="283"/>
          <w:jc w:val="right"/>
        </w:trPr>
        <w:tc>
          <w:tcPr>
            <w:tcW w:w="1726" w:type="dxa"/>
            <w:tcBorders>
              <w:top w:val="single" w:sz="2" w:space="0" w:color="auto"/>
              <w:left w:val="nil"/>
              <w:bottom w:val="single" w:sz="2" w:space="0" w:color="auto"/>
              <w:right w:val="single" w:sz="2" w:space="0" w:color="auto"/>
            </w:tcBorders>
            <w:vAlign w:val="center"/>
          </w:tcPr>
          <w:p w14:paraId="69AF0BD6" w14:textId="77777777" w:rsidR="00EF0603" w:rsidRPr="00EF0603" w:rsidRDefault="00EF0603" w:rsidP="00EF0603">
            <w:pPr>
              <w:pStyle w:val="ad"/>
            </w:pPr>
            <w:r w:rsidRPr="00EF0603">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14:paraId="7B65F12C" w14:textId="77777777" w:rsidR="00EF0603" w:rsidRPr="00EF0603" w:rsidRDefault="00EF0603" w:rsidP="00EF0603">
            <w:pPr>
              <w:pStyle w:val="ad"/>
            </w:pPr>
            <w:r w:rsidRPr="00EF0603">
              <w:rPr>
                <w:rFonts w:hint="eastAsia"/>
              </w:rPr>
              <w:t>64.3</w:t>
            </w:r>
          </w:p>
        </w:tc>
        <w:tc>
          <w:tcPr>
            <w:tcW w:w="2015" w:type="dxa"/>
            <w:tcBorders>
              <w:top w:val="single" w:sz="2" w:space="0" w:color="auto"/>
              <w:left w:val="single" w:sz="2" w:space="0" w:color="auto"/>
              <w:bottom w:val="single" w:sz="2" w:space="0" w:color="auto"/>
              <w:right w:val="single" w:sz="2" w:space="0" w:color="auto"/>
            </w:tcBorders>
            <w:vAlign w:val="center"/>
          </w:tcPr>
          <w:p w14:paraId="10E21C6C" w14:textId="77777777" w:rsidR="00EF0603" w:rsidRPr="00EF0603" w:rsidRDefault="00EF0603" w:rsidP="00EF0603">
            <w:pPr>
              <w:pStyle w:val="ad"/>
            </w:pPr>
            <w:r w:rsidRPr="00EF0603">
              <w:rPr>
                <w:rFonts w:hint="eastAsia"/>
              </w:rPr>
              <w:t>52.9</w:t>
            </w:r>
          </w:p>
        </w:tc>
        <w:tc>
          <w:tcPr>
            <w:tcW w:w="732" w:type="dxa"/>
            <w:tcBorders>
              <w:top w:val="single" w:sz="2" w:space="0" w:color="auto"/>
              <w:left w:val="single" w:sz="2" w:space="0" w:color="auto"/>
              <w:bottom w:val="single" w:sz="2" w:space="0" w:color="auto"/>
              <w:right w:val="single" w:sz="2" w:space="0" w:color="auto"/>
            </w:tcBorders>
            <w:vAlign w:val="center"/>
          </w:tcPr>
          <w:p w14:paraId="4D692364" w14:textId="77777777" w:rsidR="00EF0603" w:rsidRPr="00EF0603" w:rsidRDefault="00EF0603" w:rsidP="00EF0603">
            <w:pPr>
              <w:pStyle w:val="ad"/>
            </w:pPr>
            <w:r w:rsidRPr="00EF0603">
              <w:rPr>
                <w:rFonts w:hint="eastAsia"/>
              </w:rPr>
              <w:t>22.0</w:t>
            </w:r>
          </w:p>
        </w:tc>
        <w:tc>
          <w:tcPr>
            <w:tcW w:w="2448" w:type="dxa"/>
            <w:tcBorders>
              <w:top w:val="single" w:sz="2" w:space="0" w:color="auto"/>
              <w:left w:val="single" w:sz="2" w:space="0" w:color="auto"/>
              <w:bottom w:val="single" w:sz="2" w:space="0" w:color="auto"/>
              <w:right w:val="nil"/>
            </w:tcBorders>
            <w:vAlign w:val="center"/>
          </w:tcPr>
          <w:p w14:paraId="557F8A18" w14:textId="77777777" w:rsidR="00EF0603" w:rsidRPr="00EF0603" w:rsidRDefault="00EF0603" w:rsidP="00EF0603">
            <w:pPr>
              <w:pStyle w:val="ad"/>
            </w:pPr>
            <w:r w:rsidRPr="00EF0603">
              <w:rPr>
                <w:rFonts w:hint="eastAsia"/>
              </w:rPr>
              <w:t>29.7　at　0℃</w:t>
            </w:r>
          </w:p>
        </w:tc>
      </w:tr>
    </w:tbl>
    <w:p w14:paraId="23012D1F" w14:textId="77777777" w:rsidR="004C3F4D" w:rsidRPr="004C3F4D" w:rsidRDefault="004C3F4D" w:rsidP="004C3F4D">
      <w:pPr>
        <w:pStyle w:val="-3"/>
        <w:spacing w:before="360"/>
      </w:pPr>
      <w:r w:rsidRPr="004C3F4D">
        <w:rPr>
          <w:rFonts w:hint="eastAsia"/>
        </w:rPr>
        <w:t>溶　接（</w:t>
      </w:r>
      <w:r w:rsidRPr="004C3F4D">
        <w:rPr>
          <w:rFonts w:hint="eastAsia"/>
        </w:rPr>
        <w:t>Welding</w:t>
      </w:r>
      <w:r w:rsidRPr="004C3F4D">
        <w:rPr>
          <w:rFonts w:hint="eastAsia"/>
        </w:rPr>
        <w:t>）</w:t>
      </w:r>
    </w:p>
    <w:p w14:paraId="7F2CBD1F" w14:textId="77777777" w:rsidR="004C3F4D" w:rsidRPr="004C3F4D" w:rsidRDefault="004C3F4D" w:rsidP="004C3F4D">
      <w:pPr>
        <w:pStyle w:val="a9"/>
        <w:ind w:left="630"/>
      </w:pPr>
      <w:r w:rsidRPr="004C3F4D">
        <w:rPr>
          <w:rFonts w:hint="eastAsia"/>
        </w:rPr>
        <w:t>溶接方法（</w:t>
      </w:r>
      <w:r w:rsidRPr="004C3F4D">
        <w:rPr>
          <w:rFonts w:hint="eastAsia"/>
        </w:rPr>
        <w:t>Welding method</w:t>
      </w:r>
      <w:r w:rsidRPr="004C3F4D">
        <w:rPr>
          <w:rFonts w:hint="eastAsia"/>
        </w:rPr>
        <w:t>）：電子ビーム溶接（</w:t>
      </w:r>
      <w:r w:rsidRPr="004C3F4D">
        <w:rPr>
          <w:rFonts w:hint="eastAsia"/>
        </w:rPr>
        <w:t>Electron beam welding</w:t>
      </w:r>
      <w:r w:rsidRPr="004C3F4D">
        <w:rPr>
          <w:rFonts w:hint="eastAsia"/>
        </w:rPr>
        <w:t>）</w:t>
      </w:r>
    </w:p>
    <w:p w14:paraId="72605DAC" w14:textId="77777777" w:rsidR="004C3F4D" w:rsidRPr="004C3F4D" w:rsidRDefault="004C3F4D" w:rsidP="004C3F4D">
      <w:pPr>
        <w:pStyle w:val="ac"/>
      </w:pPr>
      <w:r w:rsidRPr="004C3F4D">
        <w:rPr>
          <w:rFonts w:hint="eastAsia"/>
        </w:rPr>
        <w:t>溶接条件（</w:t>
      </w:r>
      <w:r w:rsidRPr="004C3F4D">
        <w:rPr>
          <w:rFonts w:hint="eastAsia"/>
        </w:rPr>
        <w:t>Welding condition</w:t>
      </w:r>
      <w:r w:rsidRPr="004C3F4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12"/>
        <w:gridCol w:w="2013"/>
        <w:gridCol w:w="2013"/>
        <w:gridCol w:w="2013"/>
      </w:tblGrid>
      <w:tr w:rsidR="00EF0603" w:rsidRPr="00822E5A" w14:paraId="6DF17402" w14:textId="77777777" w:rsidTr="006E68E9">
        <w:trPr>
          <w:trHeight w:val="510"/>
          <w:jc w:val="right"/>
        </w:trPr>
        <w:tc>
          <w:tcPr>
            <w:tcW w:w="2012" w:type="dxa"/>
            <w:tcBorders>
              <w:top w:val="single" w:sz="2" w:space="0" w:color="auto"/>
              <w:left w:val="nil"/>
              <w:bottom w:val="single" w:sz="2" w:space="0" w:color="auto"/>
              <w:right w:val="single" w:sz="2" w:space="0" w:color="auto"/>
            </w:tcBorders>
            <w:vAlign w:val="center"/>
          </w:tcPr>
          <w:p w14:paraId="11EDD5CD" w14:textId="77777777" w:rsidR="009921D3" w:rsidRDefault="00974391" w:rsidP="00D371B7">
            <w:pPr>
              <w:pStyle w:val="ad"/>
            </w:pPr>
            <w:r>
              <w:rPr>
                <w:rFonts w:hint="eastAsia"/>
              </w:rPr>
              <w:t>加　速</w:t>
            </w:r>
            <w:r w:rsidR="00EF0603" w:rsidRPr="00AD78C5">
              <w:rPr>
                <w:rFonts w:hint="eastAsia"/>
              </w:rPr>
              <w:t xml:space="preserve">　電　圧</w:t>
            </w:r>
          </w:p>
          <w:p w14:paraId="75F682CC" w14:textId="6C2FD8C9" w:rsidR="00EF0603" w:rsidRPr="00AD78C5" w:rsidRDefault="00EF0603" w:rsidP="00D371B7">
            <w:pPr>
              <w:pStyle w:val="ad"/>
            </w:pPr>
            <w:r w:rsidRPr="00AD78C5">
              <w:rPr>
                <w:rFonts w:hint="eastAsia"/>
              </w:rPr>
              <w:t>（</w:t>
            </w:r>
            <w:r w:rsidRPr="00AD78C5">
              <w:rPr>
                <w:rStyle w:val="-MSP"/>
                <w:rFonts w:hint="eastAsia"/>
              </w:rPr>
              <w:t>kV</w:t>
            </w:r>
            <w:r w:rsidRPr="00AD78C5">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14:paraId="0D04BAEF" w14:textId="77777777" w:rsidR="00EF0603" w:rsidRPr="00AD78C5" w:rsidRDefault="00EF0603" w:rsidP="00D371B7">
            <w:pPr>
              <w:pStyle w:val="ad"/>
            </w:pPr>
            <w:r w:rsidRPr="00AD78C5">
              <w:rPr>
                <w:rFonts w:hint="eastAsia"/>
              </w:rPr>
              <w:t>ビ　ー　ム　電　流（</w:t>
            </w:r>
            <w:r w:rsidRPr="00AD78C5">
              <w:rPr>
                <w:rStyle w:val="-MSP"/>
                <w:rFonts w:hint="eastAsia"/>
              </w:rPr>
              <w:t>mA</w:t>
            </w:r>
            <w:r w:rsidRPr="00AD78C5">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14:paraId="098408D1" w14:textId="77777777" w:rsidR="00EF0603" w:rsidRPr="00AD78C5" w:rsidRDefault="00EF0603" w:rsidP="00D371B7">
            <w:pPr>
              <w:pStyle w:val="ad"/>
            </w:pPr>
            <w:r w:rsidRPr="00AD78C5">
              <w:rPr>
                <w:rStyle w:val="-MSP"/>
                <w:rFonts w:hint="eastAsia"/>
              </w:rPr>
              <w:t>a</w:t>
            </w:r>
            <w:r w:rsidRPr="00AD78C5">
              <w:rPr>
                <w:rStyle w:val="-MSP"/>
                <w:rFonts w:hint="eastAsia"/>
                <w:i/>
                <w:vertAlign w:val="subscript"/>
              </w:rPr>
              <w:t>b</w:t>
            </w:r>
            <w:r w:rsidRPr="00AD78C5">
              <w:rPr>
                <w:rFonts w:hint="eastAsia"/>
              </w:rPr>
              <w:t>値</w:t>
            </w:r>
          </w:p>
        </w:tc>
        <w:tc>
          <w:tcPr>
            <w:tcW w:w="2013" w:type="dxa"/>
            <w:tcBorders>
              <w:top w:val="single" w:sz="2" w:space="0" w:color="auto"/>
              <w:left w:val="single" w:sz="2" w:space="0" w:color="auto"/>
              <w:bottom w:val="single" w:sz="2" w:space="0" w:color="auto"/>
              <w:right w:val="nil"/>
            </w:tcBorders>
            <w:vAlign w:val="center"/>
          </w:tcPr>
          <w:p w14:paraId="2952F0ED" w14:textId="20AC0616" w:rsidR="00EF0603" w:rsidRPr="00AD78C5" w:rsidRDefault="00974391" w:rsidP="00D371B7">
            <w:pPr>
              <w:pStyle w:val="ad"/>
            </w:pPr>
            <w:r>
              <w:rPr>
                <w:rFonts w:hint="eastAsia"/>
              </w:rPr>
              <w:t>溶　接　速</w:t>
            </w:r>
            <w:r w:rsidR="00EF0603" w:rsidRPr="00AD78C5">
              <w:rPr>
                <w:rFonts w:hint="eastAsia"/>
              </w:rPr>
              <w:t xml:space="preserve">　度（mm/min）</w:t>
            </w:r>
          </w:p>
        </w:tc>
      </w:tr>
      <w:tr w:rsidR="00EF0603" w:rsidRPr="00822E5A" w14:paraId="19222EA4" w14:textId="77777777" w:rsidTr="006E68E9">
        <w:trPr>
          <w:trHeight w:val="283"/>
          <w:jc w:val="right"/>
        </w:trPr>
        <w:tc>
          <w:tcPr>
            <w:tcW w:w="2012" w:type="dxa"/>
            <w:tcBorders>
              <w:top w:val="single" w:sz="2" w:space="0" w:color="auto"/>
              <w:left w:val="nil"/>
              <w:bottom w:val="single" w:sz="2" w:space="0" w:color="auto"/>
              <w:right w:val="single" w:sz="2" w:space="0" w:color="auto"/>
            </w:tcBorders>
            <w:vAlign w:val="center"/>
          </w:tcPr>
          <w:p w14:paraId="62FC6E9B" w14:textId="77777777" w:rsidR="00EF0603" w:rsidRPr="00EF0603" w:rsidRDefault="00EF0603" w:rsidP="00EF0603">
            <w:pPr>
              <w:pStyle w:val="ad"/>
            </w:pPr>
            <w:r w:rsidRPr="00EF0603">
              <w:t>60</w:t>
            </w:r>
          </w:p>
        </w:tc>
        <w:tc>
          <w:tcPr>
            <w:tcW w:w="2013" w:type="dxa"/>
            <w:tcBorders>
              <w:top w:val="single" w:sz="2" w:space="0" w:color="auto"/>
              <w:left w:val="single" w:sz="2" w:space="0" w:color="auto"/>
              <w:bottom w:val="single" w:sz="2" w:space="0" w:color="auto"/>
              <w:right w:val="single" w:sz="2" w:space="0" w:color="auto"/>
            </w:tcBorders>
            <w:vAlign w:val="center"/>
          </w:tcPr>
          <w:p w14:paraId="092C1025" w14:textId="77777777" w:rsidR="00EF0603" w:rsidRPr="00EF0603" w:rsidRDefault="00EF0603" w:rsidP="00EF0603">
            <w:pPr>
              <w:pStyle w:val="ad"/>
            </w:pPr>
            <w:r w:rsidRPr="00EF0603">
              <w:t>750</w:t>
            </w:r>
          </w:p>
        </w:tc>
        <w:tc>
          <w:tcPr>
            <w:tcW w:w="2013" w:type="dxa"/>
            <w:tcBorders>
              <w:top w:val="single" w:sz="2" w:space="0" w:color="auto"/>
              <w:left w:val="single" w:sz="2" w:space="0" w:color="auto"/>
              <w:bottom w:val="single" w:sz="2" w:space="0" w:color="auto"/>
              <w:right w:val="single" w:sz="2" w:space="0" w:color="auto"/>
            </w:tcBorders>
            <w:vAlign w:val="center"/>
          </w:tcPr>
          <w:p w14:paraId="7A741B21" w14:textId="77777777" w:rsidR="00EF0603" w:rsidRPr="00EF0603" w:rsidRDefault="00EF0603" w:rsidP="00EF0603">
            <w:pPr>
              <w:pStyle w:val="ad"/>
            </w:pPr>
            <w:r w:rsidRPr="00EF0603">
              <w:t>1.2</w:t>
            </w:r>
          </w:p>
        </w:tc>
        <w:tc>
          <w:tcPr>
            <w:tcW w:w="2013" w:type="dxa"/>
            <w:tcBorders>
              <w:top w:val="single" w:sz="2" w:space="0" w:color="auto"/>
              <w:left w:val="single" w:sz="2" w:space="0" w:color="auto"/>
              <w:bottom w:val="single" w:sz="2" w:space="0" w:color="auto"/>
              <w:right w:val="nil"/>
            </w:tcBorders>
            <w:vAlign w:val="center"/>
          </w:tcPr>
          <w:p w14:paraId="5341A9F6" w14:textId="77777777" w:rsidR="00EF0603" w:rsidRPr="00EF0603" w:rsidRDefault="00EF0603" w:rsidP="00EF0603">
            <w:pPr>
              <w:pStyle w:val="ad"/>
            </w:pPr>
            <w:r w:rsidRPr="00EF0603">
              <w:t>400</w:t>
            </w:r>
          </w:p>
        </w:tc>
      </w:tr>
    </w:tbl>
    <w:p w14:paraId="4F640F1C" w14:textId="77777777" w:rsidR="004C3F4D" w:rsidRPr="004C3F4D" w:rsidRDefault="004C3F4D" w:rsidP="004C3F4D">
      <w:pPr>
        <w:pStyle w:val="-3"/>
        <w:spacing w:before="360"/>
      </w:pPr>
      <w:r w:rsidRPr="004C3F4D">
        <w:rPr>
          <w:rFonts w:hint="eastAsia"/>
        </w:rPr>
        <w:t>試</w:t>
      </w:r>
      <w:r>
        <w:rPr>
          <w:rFonts w:hint="eastAsia"/>
        </w:rPr>
        <w:t xml:space="preserve">　</w:t>
      </w:r>
      <w:r w:rsidRPr="004C3F4D">
        <w:rPr>
          <w:rFonts w:hint="eastAsia"/>
        </w:rPr>
        <w:t>験（</w:t>
      </w:r>
      <w:r w:rsidRPr="004C3F4D">
        <w:rPr>
          <w:rFonts w:hint="eastAsia"/>
        </w:rPr>
        <w:t>Test</w:t>
      </w:r>
      <w:r w:rsidRPr="004C3F4D">
        <w:rPr>
          <w:rFonts w:hint="eastAsia"/>
        </w:rPr>
        <w:t>）</w:t>
      </w:r>
    </w:p>
    <w:p w14:paraId="4CA49497" w14:textId="77777777" w:rsidR="004C3F4D" w:rsidRPr="004C3F4D" w:rsidRDefault="004C3F4D" w:rsidP="004C3F4D">
      <w:pPr>
        <w:pStyle w:val="a9"/>
        <w:ind w:left="630"/>
      </w:pPr>
      <w:r w:rsidRPr="004C3F4D">
        <w:rPr>
          <w:rFonts w:hint="eastAsia"/>
        </w:rPr>
        <w:t>試験方法（</w:t>
      </w:r>
      <w:r w:rsidRPr="004C3F4D">
        <w:rPr>
          <w:rFonts w:hint="eastAsia"/>
        </w:rPr>
        <w:t>Test method</w:t>
      </w:r>
      <w:r w:rsidRPr="004C3F4D">
        <w:rPr>
          <w:rFonts w:hint="eastAsia"/>
        </w:rPr>
        <w:t>）：ビート・オン・プレート試験</w:t>
      </w:r>
    </w:p>
    <w:p w14:paraId="60E54284" w14:textId="0C9463BA" w:rsidR="004C3F4D" w:rsidRPr="004C3F4D" w:rsidRDefault="004C3F4D" w:rsidP="004C3F4D">
      <w:pPr>
        <w:pStyle w:val="a9"/>
        <w:ind w:left="630"/>
      </w:pPr>
      <w:r w:rsidRPr="004C3F4D">
        <w:rPr>
          <w:rFonts w:hint="eastAsia"/>
        </w:rPr>
        <w:t>試験片形状（</w:t>
      </w:r>
      <w:r w:rsidRPr="004C3F4D">
        <w:rPr>
          <w:rFonts w:hint="eastAsia"/>
        </w:rPr>
        <w:t>Specimen configuration</w:t>
      </w:r>
      <w:r w:rsidRPr="004C3F4D">
        <w:rPr>
          <w:rFonts w:hint="eastAsia"/>
        </w:rPr>
        <w:t>）：</w:t>
      </w:r>
      <w:r w:rsidRPr="004C3F4D">
        <w:rPr>
          <w:rFonts w:hint="eastAsia"/>
        </w:rPr>
        <w:t>400mm</w:t>
      </w:r>
      <w:r w:rsidRPr="004C3F4D">
        <w:rPr>
          <w:rFonts w:hint="eastAsia"/>
        </w:rPr>
        <w:t>長×</w:t>
      </w:r>
      <w:r w:rsidRPr="004C3F4D">
        <w:rPr>
          <w:rFonts w:hint="eastAsia"/>
        </w:rPr>
        <w:t>75</w:t>
      </w:r>
      <w:r w:rsidR="00974391">
        <w:rPr>
          <w:rFonts w:hint="eastAsia"/>
        </w:rPr>
        <w:t>m</w:t>
      </w:r>
      <w:r w:rsidR="00974391">
        <w:t>m</w:t>
      </w:r>
      <w:r w:rsidRPr="004C3F4D">
        <w:rPr>
          <w:rFonts w:hint="eastAsia"/>
        </w:rPr>
        <w:t>幅×</w:t>
      </w:r>
      <w:r w:rsidRPr="004C3F4D">
        <w:rPr>
          <w:rFonts w:hint="eastAsia"/>
        </w:rPr>
        <w:t>100mm</w:t>
      </w:r>
      <w:r w:rsidRPr="004C3F4D">
        <w:rPr>
          <w:rFonts w:hint="eastAsia"/>
        </w:rPr>
        <w:t>厚</w:t>
      </w:r>
    </w:p>
    <w:p w14:paraId="56359DBD" w14:textId="77777777" w:rsidR="004C3F4D" w:rsidRPr="004C3F4D" w:rsidRDefault="004C3F4D" w:rsidP="004C3F4D">
      <w:pPr>
        <w:pStyle w:val="-3"/>
        <w:spacing w:before="360"/>
      </w:pPr>
      <w:r w:rsidRPr="004C3F4D">
        <w:rPr>
          <w:rFonts w:hint="eastAsia"/>
        </w:rPr>
        <w:t>破面の解説（</w:t>
      </w:r>
      <w:r w:rsidRPr="004C3F4D">
        <w:rPr>
          <w:rFonts w:hint="eastAsia"/>
        </w:rPr>
        <w:t>Fracture Surface Analysis</w:t>
      </w:r>
      <w:r w:rsidRPr="004C3F4D">
        <w:rPr>
          <w:rFonts w:hint="eastAsia"/>
        </w:rPr>
        <w:t>）</w:t>
      </w:r>
    </w:p>
    <w:p w14:paraId="61F1490E" w14:textId="77777777" w:rsidR="004C3F4D" w:rsidRPr="004C3F4D" w:rsidRDefault="004C3F4D" w:rsidP="004C3F4D">
      <w:pPr>
        <w:pStyle w:val="-4"/>
        <w:ind w:left="420"/>
      </w:pPr>
      <w:r w:rsidRPr="004C3F4D">
        <w:rPr>
          <w:rFonts w:hint="eastAsia"/>
        </w:rPr>
        <w:t xml:space="preserve">　</w:t>
      </w:r>
      <w:r w:rsidRPr="00EF0603">
        <w:rPr>
          <w:rStyle w:val="-MSP0"/>
          <w:rFonts w:hint="eastAsia"/>
        </w:rPr>
        <w:t>Fig.1</w:t>
      </w:r>
      <w:r w:rsidRPr="004C3F4D">
        <w:rPr>
          <w:rFonts w:hint="eastAsia"/>
        </w:rPr>
        <w:t>に電子ビーム溶接部横断面のマクロ組織を示す．溶接部中央部で溶込み深さの約</w:t>
      </w:r>
      <w:r w:rsidRPr="004C3F4D">
        <w:rPr>
          <w:rFonts w:hint="eastAsia"/>
        </w:rPr>
        <w:t>1/3</w:t>
      </w:r>
      <w:r w:rsidRPr="004C3F4D">
        <w:rPr>
          <w:rFonts w:hint="eastAsia"/>
        </w:rPr>
        <w:t>の位置に凝固割れが発生している．厚鋼板の電子ビーム溶接においては，溶接条件が適正でない場合，欠陥が発生しやすく，凝固割れは最も多く見られる欠陥である．凝固割れの発生位置は最終凝固部であり，凝固収縮時の溶鋼不足により発生すると思われる．</w:t>
      </w:r>
    </w:p>
    <w:p w14:paraId="008C7F6C" w14:textId="77777777" w:rsidR="00C12EB9" w:rsidRPr="004C3F4D" w:rsidRDefault="004C3F4D" w:rsidP="004C3F4D">
      <w:pPr>
        <w:pStyle w:val="-4"/>
        <w:ind w:left="420"/>
      </w:pPr>
      <w:r w:rsidRPr="004C3F4D">
        <w:rPr>
          <w:rFonts w:hint="eastAsia"/>
        </w:rPr>
        <w:t xml:space="preserve">　</w:t>
      </w:r>
      <w:r w:rsidRPr="00EF0603">
        <w:rPr>
          <w:rStyle w:val="-MSP0"/>
          <w:rFonts w:hint="eastAsia"/>
        </w:rPr>
        <w:t>Fig.2</w:t>
      </w:r>
      <w:r w:rsidRPr="004C3F4D">
        <w:rPr>
          <w:rFonts w:hint="eastAsia"/>
        </w:rPr>
        <w:t>～</w:t>
      </w:r>
      <w:r w:rsidRPr="00EF0603">
        <w:rPr>
          <w:rStyle w:val="-MSP0"/>
          <w:rFonts w:hint="eastAsia"/>
        </w:rPr>
        <w:t>Fig.4</w:t>
      </w:r>
      <w:r w:rsidRPr="004C3F4D">
        <w:rPr>
          <w:rFonts w:hint="eastAsia"/>
        </w:rPr>
        <w:t>は上述の凝固割れ破面を示したものであり，セル状樹枝状晶の突起による凹凸が見られる</w:t>
      </w:r>
      <w:r w:rsidR="00EF0603">
        <w:rPr>
          <w:rFonts w:hint="eastAsia"/>
        </w:rPr>
        <w:t>．</w:t>
      </w:r>
    </w:p>
    <w:p w14:paraId="290103D7" w14:textId="77777777" w:rsidR="00C12EB9" w:rsidRDefault="00C12EB9" w:rsidP="00C12EB9">
      <w:pPr>
        <w:pStyle w:val="a9"/>
        <w:ind w:left="630"/>
      </w:pPr>
      <w:r>
        <w:br w:type="page"/>
      </w:r>
    </w:p>
    <w:p w14:paraId="26FD0C06" w14:textId="77777777" w:rsidR="00C12EB9" w:rsidRDefault="003C2252" w:rsidP="00C12EB9">
      <w:pPr>
        <w:pStyle w:val="a9"/>
        <w:ind w:left="630"/>
      </w:pPr>
      <w:r>
        <w:rPr>
          <w:noProof/>
        </w:rPr>
        <w:lastRenderedPageBreak/>
        <w:drawing>
          <wp:anchor distT="0" distB="0" distL="114300" distR="114300" simplePos="0" relativeHeight="251687936" behindDoc="0" locked="0" layoutInCell="1" allowOverlap="1" wp14:anchorId="0E7428DC" wp14:editId="0E19E266">
            <wp:simplePos x="0" y="0"/>
            <wp:positionH relativeFrom="column">
              <wp:posOffset>374954</wp:posOffset>
            </wp:positionH>
            <wp:positionV relativeFrom="page">
              <wp:posOffset>1152525</wp:posOffset>
            </wp:positionV>
            <wp:extent cx="1224915" cy="3078480"/>
            <wp:effectExtent l="0" t="0" r="0" b="762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4915" cy="3078480"/>
                    </a:xfrm>
                    <a:prstGeom prst="rect">
                      <a:avLst/>
                    </a:prstGeom>
                  </pic:spPr>
                </pic:pic>
              </a:graphicData>
            </a:graphic>
          </wp:anchor>
        </w:drawing>
      </w:r>
    </w:p>
    <w:p w14:paraId="54C31B02" w14:textId="77777777" w:rsidR="00C12EB9" w:rsidRDefault="00C12EB9" w:rsidP="00C12EB9">
      <w:pPr>
        <w:pStyle w:val="a9"/>
        <w:ind w:left="630"/>
      </w:pPr>
    </w:p>
    <w:p w14:paraId="5BEFEF3C" w14:textId="77777777" w:rsidR="00C12EB9" w:rsidRDefault="00C12EB9" w:rsidP="00C12EB9">
      <w:pPr>
        <w:pStyle w:val="a9"/>
        <w:ind w:left="630"/>
      </w:pPr>
    </w:p>
    <w:p w14:paraId="1EB9A851" w14:textId="77777777" w:rsidR="00C12EB9" w:rsidRDefault="005D3F65" w:rsidP="00C12EB9">
      <w:pPr>
        <w:pStyle w:val="a9"/>
        <w:ind w:left="630"/>
      </w:pPr>
      <w:r w:rsidRPr="007C3854">
        <w:rPr>
          <w:rStyle w:val="FigMSP"/>
          <w:noProof/>
        </w:rPr>
        <mc:AlternateContent>
          <mc:Choice Requires="wps">
            <w:drawing>
              <wp:anchor distT="45720" distB="45720" distL="114300" distR="114300" simplePos="0" relativeHeight="251795456" behindDoc="0" locked="0" layoutInCell="1" allowOverlap="1" wp14:anchorId="3612933E" wp14:editId="120F1ABB">
                <wp:simplePos x="0" y="0"/>
                <wp:positionH relativeFrom="margin">
                  <wp:posOffset>3074899</wp:posOffset>
                </wp:positionH>
                <wp:positionV relativeFrom="page">
                  <wp:posOffset>7498080</wp:posOffset>
                </wp:positionV>
                <wp:extent cx="2656840" cy="437515"/>
                <wp:effectExtent l="0" t="0" r="10160" b="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437515"/>
                        </a:xfrm>
                        <a:prstGeom prst="rect">
                          <a:avLst/>
                        </a:prstGeom>
                        <a:noFill/>
                        <a:ln w="9525">
                          <a:noFill/>
                          <a:miter lim="800000"/>
                          <a:headEnd/>
                          <a:tailEnd/>
                        </a:ln>
                      </wps:spPr>
                      <wps:txbx>
                        <w:txbxContent>
                          <w:p w14:paraId="1757B872" w14:textId="77777777" w:rsidR="00D371B7" w:rsidRPr="005D3F65" w:rsidRDefault="00D371B7" w:rsidP="005D3F65">
                            <w:pPr>
                              <w:pStyle w:val="Fig"/>
                            </w:pPr>
                            <w:r w:rsidRPr="00957493">
                              <w:rPr>
                                <w:rStyle w:val="FigMSP"/>
                                <w:rFonts w:hint="eastAsia"/>
                              </w:rPr>
                              <w:t>Fig.4</w:t>
                            </w:r>
                            <w:r w:rsidRPr="00957493">
                              <w:rPr>
                                <w:rFonts w:hint="eastAsia"/>
                              </w:rPr>
                              <w:t xml:space="preserve">　凝固割れのミクロ破面の他の例</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12933E" id="_x0000_s1053" type="#_x0000_t202" style="position:absolute;left:0;text-align:left;margin-left:242.1pt;margin-top:590.4pt;width:209.2pt;height:34.4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" filled="f" stroked="f">
                <v:textbox style="mso-fit-shape-to-text:t" inset="0,3mm,0,5mm">
                  <w:txbxContent>
                    <w:p w14:paraId="1757B872" w14:textId="77777777" w:rsidR="00D371B7" w:rsidRPr="005D3F65" w:rsidRDefault="00D371B7" w:rsidP="005D3F65">
                      <w:pPr>
                        <w:pStyle w:val="Fig"/>
                      </w:pPr>
                      <w:r w:rsidRPr="00957493">
                        <w:rPr>
                          <w:rStyle w:val="FigMSP"/>
                          <w:rFonts w:hint="eastAsia"/>
                        </w:rPr>
                        <w:t>Fig.4</w:t>
                      </w:r>
                      <w:r w:rsidRPr="00957493">
                        <w:rPr>
                          <w:rFonts w:hint="eastAsia"/>
                        </w:rPr>
                        <w:t xml:space="preserve">　凝固割れのミクロ破面の他の例</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93408" behindDoc="0" locked="0" layoutInCell="1" allowOverlap="1" wp14:anchorId="135B034E" wp14:editId="688129D5">
                <wp:simplePos x="0" y="0"/>
                <wp:positionH relativeFrom="margin">
                  <wp:posOffset>-348615</wp:posOffset>
                </wp:positionH>
                <wp:positionV relativeFrom="page">
                  <wp:posOffset>7490765</wp:posOffset>
                </wp:positionV>
                <wp:extent cx="2675890" cy="437515"/>
                <wp:effectExtent l="0" t="0" r="10160"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437515"/>
                        </a:xfrm>
                        <a:prstGeom prst="rect">
                          <a:avLst/>
                        </a:prstGeom>
                        <a:noFill/>
                        <a:ln w="9525">
                          <a:noFill/>
                          <a:miter lim="800000"/>
                          <a:headEnd/>
                          <a:tailEnd/>
                        </a:ln>
                      </wps:spPr>
                      <wps:txbx>
                        <w:txbxContent>
                          <w:p w14:paraId="42C0B5F6" w14:textId="77777777" w:rsidR="00D371B7" w:rsidRPr="005D3F65" w:rsidRDefault="00D371B7" w:rsidP="005D3F65">
                            <w:pPr>
                              <w:pStyle w:val="Fig"/>
                            </w:pPr>
                            <w:r w:rsidRPr="00957493">
                              <w:rPr>
                                <w:rStyle w:val="FigMSP"/>
                                <w:rFonts w:hint="eastAsia"/>
                              </w:rPr>
                              <w:t>Fig.3</w:t>
                            </w:r>
                            <w:r w:rsidRPr="00957493">
                              <w:rPr>
                                <w:rFonts w:hint="eastAsia"/>
                              </w:rPr>
                              <w:t xml:space="preserve">　</w:t>
                            </w:r>
                            <w:r w:rsidRPr="00957493">
                              <w:rPr>
                                <w:rFonts w:hint="eastAsia"/>
                              </w:rPr>
                              <w:t>Fig.2</w:t>
                            </w:r>
                            <w:r w:rsidRPr="00957493">
                              <w:rPr>
                                <w:rFonts w:hint="eastAsia"/>
                              </w:rPr>
                              <w:t>の中央部の拡大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5B034E" id="_x0000_s1054" type="#_x0000_t202" style="position:absolute;left:0;text-align:left;margin-left:-27.45pt;margin-top:589.8pt;width:210.7pt;height:34.4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" filled="f" stroked="f">
                <v:textbox style="mso-fit-shape-to-text:t" inset="0,3mm,0,5mm">
                  <w:txbxContent>
                    <w:p w14:paraId="42C0B5F6" w14:textId="77777777" w:rsidR="00D371B7" w:rsidRPr="005D3F65" w:rsidRDefault="00D371B7" w:rsidP="005D3F65">
                      <w:pPr>
                        <w:pStyle w:val="Fig"/>
                      </w:pPr>
                      <w:r w:rsidRPr="00957493">
                        <w:rPr>
                          <w:rStyle w:val="FigMSP"/>
                          <w:rFonts w:hint="eastAsia"/>
                        </w:rPr>
                        <w:t>Fig.3</w:t>
                      </w:r>
                      <w:r w:rsidRPr="00957493">
                        <w:rPr>
                          <w:rFonts w:hint="eastAsia"/>
                        </w:rPr>
                        <w:t xml:space="preserve">　</w:t>
                      </w:r>
                      <w:r w:rsidRPr="00957493">
                        <w:rPr>
                          <w:rFonts w:hint="eastAsia"/>
                        </w:rPr>
                        <w:t>Fig.2</w:t>
                      </w:r>
                      <w:r w:rsidRPr="00957493">
                        <w:rPr>
                          <w:rFonts w:hint="eastAsia"/>
                        </w:rPr>
                        <w:t>の中央部の拡大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91360" behindDoc="0" locked="0" layoutInCell="1" allowOverlap="1" wp14:anchorId="346BC375" wp14:editId="3E2ECF88">
                <wp:simplePos x="0" y="0"/>
                <wp:positionH relativeFrom="margin">
                  <wp:posOffset>3060268</wp:posOffset>
                </wp:positionH>
                <wp:positionV relativeFrom="page">
                  <wp:posOffset>3891686</wp:posOffset>
                </wp:positionV>
                <wp:extent cx="2672080" cy="437515"/>
                <wp:effectExtent l="0" t="0" r="13970" b="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437515"/>
                        </a:xfrm>
                        <a:prstGeom prst="rect">
                          <a:avLst/>
                        </a:prstGeom>
                        <a:noFill/>
                        <a:ln w="9525">
                          <a:noFill/>
                          <a:miter lim="800000"/>
                          <a:headEnd/>
                          <a:tailEnd/>
                        </a:ln>
                      </wps:spPr>
                      <wps:txbx>
                        <w:txbxContent>
                          <w:p w14:paraId="171ADC7B" w14:textId="77777777" w:rsidR="00D371B7" w:rsidRPr="005D3F65" w:rsidRDefault="00D371B7" w:rsidP="005D3F65">
                            <w:pPr>
                              <w:pStyle w:val="Fig"/>
                            </w:pPr>
                            <w:r w:rsidRPr="00957493">
                              <w:rPr>
                                <w:rStyle w:val="FigMSP"/>
                                <w:rFonts w:hint="eastAsia"/>
                              </w:rPr>
                              <w:t>Fig.2</w:t>
                            </w:r>
                            <w:r w:rsidRPr="00957493">
                              <w:rPr>
                                <w:rFonts w:hint="eastAsia"/>
                              </w:rPr>
                              <w:t xml:space="preserve">　凝固割れのミクロ破面の一例</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6BC375" id="_x0000_s1055" type="#_x0000_t202" style="position:absolute;left:0;text-align:left;margin-left:240.95pt;margin-top:306.45pt;width:210.4pt;height:34.4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" filled="f" stroked="f">
                <v:textbox style="mso-fit-shape-to-text:t" inset="0,3mm,0,5mm">
                  <w:txbxContent>
                    <w:p w14:paraId="171ADC7B" w14:textId="77777777" w:rsidR="00D371B7" w:rsidRPr="005D3F65" w:rsidRDefault="00D371B7" w:rsidP="005D3F65">
                      <w:pPr>
                        <w:pStyle w:val="Fig"/>
                      </w:pPr>
                      <w:r w:rsidRPr="00957493">
                        <w:rPr>
                          <w:rStyle w:val="FigMSP"/>
                          <w:rFonts w:hint="eastAsia"/>
                        </w:rPr>
                        <w:t>Fig.2</w:t>
                      </w:r>
                      <w:r w:rsidRPr="00957493">
                        <w:rPr>
                          <w:rFonts w:hint="eastAsia"/>
                        </w:rPr>
                        <w:t xml:space="preserve">　凝固割れのミクロ破面の一例</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89312" behindDoc="0" locked="0" layoutInCell="1" allowOverlap="1" wp14:anchorId="2C750461" wp14:editId="24DC779D">
                <wp:simplePos x="0" y="0"/>
                <wp:positionH relativeFrom="margin">
                  <wp:posOffset>-133197</wp:posOffset>
                </wp:positionH>
                <wp:positionV relativeFrom="page">
                  <wp:posOffset>4250131</wp:posOffset>
                </wp:positionV>
                <wp:extent cx="2242185" cy="437515"/>
                <wp:effectExtent l="0" t="0" r="5715"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437515"/>
                        </a:xfrm>
                        <a:prstGeom prst="rect">
                          <a:avLst/>
                        </a:prstGeom>
                        <a:noFill/>
                        <a:ln w="9525">
                          <a:noFill/>
                          <a:miter lim="800000"/>
                          <a:headEnd/>
                          <a:tailEnd/>
                        </a:ln>
                      </wps:spPr>
                      <wps:txbx>
                        <w:txbxContent>
                          <w:p w14:paraId="328EF9F2" w14:textId="77777777" w:rsidR="00D371B7" w:rsidRPr="005D3F65" w:rsidRDefault="00D371B7" w:rsidP="005D3F65">
                            <w:pPr>
                              <w:pStyle w:val="Fig"/>
                            </w:pPr>
                            <w:r w:rsidRPr="00957493">
                              <w:rPr>
                                <w:rStyle w:val="FigMSP"/>
                                <w:rFonts w:hint="eastAsia"/>
                              </w:rPr>
                              <w:t>Fig.1</w:t>
                            </w:r>
                            <w:r w:rsidRPr="00957493">
                              <w:rPr>
                                <w:rFonts w:hint="eastAsia"/>
                              </w:rPr>
                              <w:t xml:space="preserve">　溶接部横断面のマクロ組織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750461" id="_x0000_s1056" type="#_x0000_t202" style="position:absolute;left:0;text-align:left;margin-left:-10.5pt;margin-top:334.65pt;width:176.55pt;height:34.4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" filled="f" stroked="f">
                <v:textbox style="mso-fit-shape-to-text:t" inset="0,3mm,0,5mm">
                  <w:txbxContent>
                    <w:p w14:paraId="328EF9F2" w14:textId="77777777" w:rsidR="00D371B7" w:rsidRPr="005D3F65" w:rsidRDefault="00D371B7" w:rsidP="005D3F65">
                      <w:pPr>
                        <w:pStyle w:val="Fig"/>
                      </w:pPr>
                      <w:r w:rsidRPr="00957493">
                        <w:rPr>
                          <w:rStyle w:val="FigMSP"/>
                          <w:rFonts w:hint="eastAsia"/>
                        </w:rPr>
                        <w:t>Fig.1</w:t>
                      </w:r>
                      <w:r w:rsidRPr="00957493">
                        <w:rPr>
                          <w:rFonts w:hint="eastAsia"/>
                        </w:rPr>
                        <w:t xml:space="preserve">　溶接部横断面のマクロ組織</w:t>
                      </w:r>
                    </w:p>
                  </w:txbxContent>
                </v:textbox>
                <w10:wrap anchorx="margin" anchory="page"/>
              </v:shape>
            </w:pict>
          </mc:Fallback>
        </mc:AlternateContent>
      </w:r>
      <w:r w:rsidR="00C456AD">
        <w:rPr>
          <w:noProof/>
        </w:rPr>
        <w:drawing>
          <wp:anchor distT="0" distB="0" distL="114300" distR="114300" simplePos="0" relativeHeight="251688960" behindDoc="0" locked="0" layoutInCell="1" allowOverlap="1" wp14:anchorId="4A4895DE" wp14:editId="38E58865">
            <wp:simplePos x="0" y="0"/>
            <wp:positionH relativeFrom="column">
              <wp:posOffset>3061970</wp:posOffset>
            </wp:positionH>
            <wp:positionV relativeFrom="page">
              <wp:posOffset>1740535</wp:posOffset>
            </wp:positionV>
            <wp:extent cx="2684780" cy="2148840"/>
            <wp:effectExtent l="0" t="0" r="1270" b="381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図 29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4780" cy="2148840"/>
                    </a:xfrm>
                    <a:prstGeom prst="rect">
                      <a:avLst/>
                    </a:prstGeom>
                  </pic:spPr>
                </pic:pic>
              </a:graphicData>
            </a:graphic>
          </wp:anchor>
        </w:drawing>
      </w:r>
      <w:r w:rsidR="003C2252">
        <w:rPr>
          <w:noProof/>
        </w:rPr>
        <w:drawing>
          <wp:anchor distT="0" distB="0" distL="114300" distR="114300" simplePos="0" relativeHeight="251689984" behindDoc="0" locked="0" layoutInCell="1" allowOverlap="1" wp14:anchorId="67793E5F" wp14:editId="58AE53AC">
            <wp:simplePos x="0" y="0"/>
            <wp:positionH relativeFrom="column">
              <wp:posOffset>-348615</wp:posOffset>
            </wp:positionH>
            <wp:positionV relativeFrom="page">
              <wp:posOffset>5351145</wp:posOffset>
            </wp:positionV>
            <wp:extent cx="2675890" cy="213360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5890" cy="2133600"/>
                    </a:xfrm>
                    <a:prstGeom prst="rect">
                      <a:avLst/>
                    </a:prstGeom>
                  </pic:spPr>
                </pic:pic>
              </a:graphicData>
            </a:graphic>
          </wp:anchor>
        </w:drawing>
      </w:r>
      <w:r w:rsidR="003C2252">
        <w:rPr>
          <w:noProof/>
        </w:rPr>
        <w:drawing>
          <wp:anchor distT="0" distB="0" distL="114300" distR="114300" simplePos="0" relativeHeight="251691008" behindDoc="0" locked="0" layoutInCell="1" allowOverlap="1" wp14:anchorId="7FCA90B8" wp14:editId="32CCC42D">
            <wp:simplePos x="0" y="0"/>
            <wp:positionH relativeFrom="column">
              <wp:posOffset>3078397</wp:posOffset>
            </wp:positionH>
            <wp:positionV relativeFrom="page">
              <wp:posOffset>5351145</wp:posOffset>
            </wp:positionV>
            <wp:extent cx="2657475" cy="2133600"/>
            <wp:effectExtent l="0" t="0" r="9525"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57475" cy="2133600"/>
                    </a:xfrm>
                    <a:prstGeom prst="rect">
                      <a:avLst/>
                    </a:prstGeom>
                  </pic:spPr>
                </pic:pic>
              </a:graphicData>
            </a:graphic>
          </wp:anchor>
        </w:drawing>
      </w:r>
      <w:r w:rsidR="00C12EB9">
        <w:br w:type="page"/>
      </w:r>
    </w:p>
    <w:p w14:paraId="537AE4E5" w14:textId="77777777" w:rsidR="00D371B7" w:rsidRPr="00D371B7" w:rsidRDefault="00D371B7" w:rsidP="00D371B7">
      <w:pPr>
        <w:pStyle w:val="-"/>
      </w:pPr>
      <w:r w:rsidRPr="00D371B7">
        <w:rPr>
          <w:rFonts w:hint="eastAsia"/>
        </w:rPr>
        <w:lastRenderedPageBreak/>
        <w:t>（</w:t>
      </w:r>
      <w:r w:rsidRPr="00D371B7">
        <w:rPr>
          <w:rFonts w:hint="eastAsia"/>
        </w:rPr>
        <w:t>15</w:t>
      </w:r>
      <w:r w:rsidRPr="00D371B7">
        <w:rPr>
          <w:rFonts w:hint="eastAsia"/>
        </w:rPr>
        <w:t>）中炭素鋼の</w:t>
      </w:r>
      <w:r w:rsidRPr="00D371B7">
        <w:rPr>
          <w:rFonts w:hint="eastAsia"/>
        </w:rPr>
        <w:t>TIG</w:t>
      </w:r>
      <w:r w:rsidRPr="00D371B7">
        <w:rPr>
          <w:rFonts w:hint="eastAsia"/>
        </w:rPr>
        <w:t>溶接時に発生した凝固割れの破面</w:t>
      </w:r>
    </w:p>
    <w:p w14:paraId="2CAC0B3F" w14:textId="77777777" w:rsidR="00D371B7" w:rsidRPr="00D371B7" w:rsidRDefault="00D371B7" w:rsidP="00D371B7">
      <w:pPr>
        <w:pStyle w:val="-0"/>
      </w:pPr>
      <w:r>
        <w:rPr>
          <w:rFonts w:hint="eastAsia"/>
        </w:rPr>
        <w:t>―</w:t>
      </w:r>
      <w:r>
        <w:rPr>
          <w:rFonts w:hint="eastAsia"/>
        </w:rPr>
        <w:t xml:space="preserve"> </w:t>
      </w:r>
      <w:r w:rsidRPr="00D371B7">
        <w:rPr>
          <w:rFonts w:hint="eastAsia"/>
        </w:rPr>
        <w:t>急速引張型高温割れ試験</w:t>
      </w:r>
      <w:r>
        <w:rPr>
          <w:rFonts w:hint="eastAsia"/>
        </w:rPr>
        <w:t xml:space="preserve"> </w:t>
      </w:r>
      <w:r>
        <w:rPr>
          <w:rFonts w:hint="eastAsia"/>
        </w:rPr>
        <w:t>―</w:t>
      </w:r>
    </w:p>
    <w:p w14:paraId="5F38327F" w14:textId="77777777" w:rsidR="00D371B7" w:rsidRDefault="00D371B7" w:rsidP="00D371B7">
      <w:pPr>
        <w:pStyle w:val="-1"/>
      </w:pPr>
      <w:r w:rsidRPr="00D371B7">
        <w:rPr>
          <w:rFonts w:hint="eastAsia"/>
        </w:rPr>
        <w:t>（</w:t>
      </w:r>
      <w:r w:rsidRPr="00D371B7">
        <w:rPr>
          <w:rFonts w:hint="eastAsia"/>
        </w:rPr>
        <w:t>15</w:t>
      </w:r>
      <w:r w:rsidRPr="00D371B7">
        <w:rPr>
          <w:rFonts w:hint="eastAsia"/>
        </w:rPr>
        <w:t>）</w:t>
      </w:r>
      <w:r w:rsidRPr="00D371B7">
        <w:rPr>
          <w:rFonts w:hint="eastAsia"/>
        </w:rPr>
        <w:t>Fracture Surface of Solidification Crack in TIG Arc</w:t>
      </w:r>
      <w:r>
        <w:rPr>
          <w:rFonts w:hint="eastAsia"/>
        </w:rPr>
        <w:t xml:space="preserve"> Welding of Medium Carbon Steel</w:t>
      </w:r>
    </w:p>
    <w:p w14:paraId="09F61E56" w14:textId="77777777" w:rsidR="00D371B7" w:rsidRPr="00D371B7" w:rsidRDefault="00D371B7" w:rsidP="00D371B7">
      <w:pPr>
        <w:pStyle w:val="-2"/>
      </w:pPr>
      <w:r w:rsidRPr="00D371B7">
        <w:rPr>
          <w:rFonts w:hint="eastAsia"/>
        </w:rPr>
        <w:t>―</w:t>
      </w:r>
      <w:r w:rsidRPr="00D371B7">
        <w:rPr>
          <w:rFonts w:hint="eastAsia"/>
        </w:rPr>
        <w:t xml:space="preserve"> Rapid Tensile Hot Cracking Test </w:t>
      </w:r>
      <w:r w:rsidRPr="00D371B7">
        <w:rPr>
          <w:rFonts w:hint="eastAsia"/>
        </w:rPr>
        <w:t>―</w:t>
      </w:r>
    </w:p>
    <w:p w14:paraId="41F687CF" w14:textId="77777777" w:rsidR="00D371B7" w:rsidRPr="00D371B7" w:rsidRDefault="00D371B7" w:rsidP="00D371B7">
      <w:pPr>
        <w:pStyle w:val="-3"/>
        <w:spacing w:before="360"/>
      </w:pPr>
      <w:r w:rsidRPr="00D371B7">
        <w:rPr>
          <w:rFonts w:hint="eastAsia"/>
        </w:rPr>
        <w:t>材　料（</w:t>
      </w:r>
      <w:r w:rsidRPr="00D371B7">
        <w:rPr>
          <w:rFonts w:hint="eastAsia"/>
        </w:rPr>
        <w:t>Material</w:t>
      </w:r>
      <w:r w:rsidRPr="00D371B7">
        <w:rPr>
          <w:rFonts w:hint="eastAsia"/>
        </w:rPr>
        <w:t>）</w:t>
      </w:r>
    </w:p>
    <w:p w14:paraId="29C4DD61" w14:textId="77777777" w:rsidR="00D371B7" w:rsidRPr="00D371B7" w:rsidRDefault="00D371B7" w:rsidP="00D371B7">
      <w:pPr>
        <w:pStyle w:val="a9"/>
        <w:ind w:left="630"/>
      </w:pPr>
      <w:r w:rsidRPr="00D371B7">
        <w:rPr>
          <w:rFonts w:hint="eastAsia"/>
        </w:rPr>
        <w:t>母　　材（</w:t>
      </w:r>
      <w:r w:rsidRPr="00D371B7">
        <w:rPr>
          <w:rFonts w:hint="eastAsia"/>
        </w:rPr>
        <w:t>Base metal</w:t>
      </w:r>
      <w:r w:rsidRPr="00D371B7">
        <w:rPr>
          <w:rFonts w:hint="eastAsia"/>
        </w:rPr>
        <w:t>）：みがき特殊帯鋼</w:t>
      </w:r>
      <w:r w:rsidR="00AE429D">
        <w:rPr>
          <w:rFonts w:hint="eastAsia"/>
        </w:rPr>
        <w:t>S35CM</w:t>
      </w:r>
      <w:r w:rsidRPr="00D371B7">
        <w:rPr>
          <w:rFonts w:hint="eastAsia"/>
        </w:rPr>
        <w:t>（板厚</w:t>
      </w:r>
      <w:r w:rsidRPr="00D371B7">
        <w:rPr>
          <w:rFonts w:hint="eastAsia"/>
        </w:rPr>
        <w:t>2mm</w:t>
      </w:r>
      <w:r w:rsidRPr="00D371B7">
        <w:rPr>
          <w:rFonts w:hint="eastAsia"/>
        </w:rPr>
        <w:t>）．</w:t>
      </w:r>
    </w:p>
    <w:p w14:paraId="006D892A" w14:textId="77777777" w:rsidR="00D371B7" w:rsidRPr="00D371B7" w:rsidRDefault="00D371B7" w:rsidP="00D371B7">
      <w:pPr>
        <w:pStyle w:val="ac"/>
      </w:pPr>
      <w:r w:rsidRPr="00D371B7">
        <w:rPr>
          <w:rFonts w:hint="eastAsia"/>
        </w:rPr>
        <w:t>化学組成（重量％）（</w:t>
      </w:r>
      <w:r w:rsidRPr="00D371B7">
        <w:rPr>
          <w:rFonts w:hint="eastAsia"/>
        </w:rPr>
        <w:t>Chemical composition</w:t>
      </w:r>
      <w:r w:rsidRPr="00D371B7">
        <w:rPr>
          <w:rFonts w:hint="eastAsia"/>
        </w:rPr>
        <w:t>）（</w:t>
      </w:r>
      <w:r w:rsidRPr="00D371B7">
        <w:rPr>
          <w:rFonts w:hint="eastAsia"/>
        </w:rPr>
        <w:t>wt.</w:t>
      </w:r>
      <w:r w:rsidRPr="00D371B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74"/>
        <w:gridCol w:w="1296"/>
        <w:gridCol w:w="1294"/>
        <w:gridCol w:w="1295"/>
        <w:gridCol w:w="1296"/>
        <w:gridCol w:w="1296"/>
      </w:tblGrid>
      <w:tr w:rsidR="00AE429D" w:rsidRPr="00822E5A" w14:paraId="1E0CAC78" w14:textId="77777777" w:rsidTr="00AE429D">
        <w:trPr>
          <w:trHeight w:val="283"/>
          <w:jc w:val="right"/>
        </w:trPr>
        <w:tc>
          <w:tcPr>
            <w:tcW w:w="1574" w:type="dxa"/>
            <w:tcBorders>
              <w:top w:val="single" w:sz="2" w:space="0" w:color="auto"/>
              <w:left w:val="nil"/>
              <w:bottom w:val="single" w:sz="2" w:space="0" w:color="auto"/>
              <w:right w:val="single" w:sz="2" w:space="0" w:color="auto"/>
            </w:tcBorders>
            <w:vAlign w:val="center"/>
          </w:tcPr>
          <w:p w14:paraId="0533C935" w14:textId="63B56D49" w:rsidR="00AE429D" w:rsidRPr="00827EBB" w:rsidRDefault="00AE429D" w:rsidP="00AE429D">
            <w:pPr>
              <w:pStyle w:val="ad"/>
            </w:pPr>
          </w:p>
        </w:tc>
        <w:tc>
          <w:tcPr>
            <w:tcW w:w="1296" w:type="dxa"/>
            <w:tcBorders>
              <w:top w:val="single" w:sz="2" w:space="0" w:color="auto"/>
              <w:left w:val="single" w:sz="2" w:space="0" w:color="auto"/>
              <w:bottom w:val="single" w:sz="2" w:space="0" w:color="auto"/>
              <w:right w:val="single" w:sz="2" w:space="0" w:color="auto"/>
            </w:tcBorders>
            <w:vAlign w:val="center"/>
          </w:tcPr>
          <w:p w14:paraId="2EBAAB88" w14:textId="77777777" w:rsidR="00AE429D" w:rsidRPr="00AE429D" w:rsidRDefault="00AE429D" w:rsidP="00AE429D">
            <w:pPr>
              <w:pStyle w:val="ad"/>
              <w:rPr>
                <w:rStyle w:val="-MSP"/>
              </w:rPr>
            </w:pPr>
            <w:r w:rsidRPr="00AE429D">
              <w:rPr>
                <w:rStyle w:val="-MSP"/>
                <w:rFonts w:hint="eastAsia"/>
              </w:rPr>
              <w:t>C</w:t>
            </w:r>
          </w:p>
        </w:tc>
        <w:tc>
          <w:tcPr>
            <w:tcW w:w="1294" w:type="dxa"/>
            <w:tcBorders>
              <w:top w:val="single" w:sz="2" w:space="0" w:color="auto"/>
              <w:left w:val="single" w:sz="2" w:space="0" w:color="auto"/>
              <w:bottom w:val="single" w:sz="2" w:space="0" w:color="auto"/>
              <w:right w:val="single" w:sz="2" w:space="0" w:color="auto"/>
            </w:tcBorders>
            <w:vAlign w:val="center"/>
          </w:tcPr>
          <w:p w14:paraId="4A534500" w14:textId="77777777" w:rsidR="00AE429D" w:rsidRPr="00AE429D" w:rsidRDefault="00AE429D" w:rsidP="00AE429D">
            <w:pPr>
              <w:pStyle w:val="ad"/>
              <w:rPr>
                <w:rStyle w:val="-MSP"/>
              </w:rPr>
            </w:pPr>
            <w:r w:rsidRPr="00AE429D">
              <w:rPr>
                <w:rStyle w:val="-MSP"/>
                <w:rFonts w:hint="eastAsia"/>
              </w:rPr>
              <w:t>Si</w:t>
            </w:r>
          </w:p>
        </w:tc>
        <w:tc>
          <w:tcPr>
            <w:tcW w:w="1295" w:type="dxa"/>
            <w:tcBorders>
              <w:top w:val="single" w:sz="2" w:space="0" w:color="auto"/>
              <w:left w:val="single" w:sz="2" w:space="0" w:color="auto"/>
              <w:bottom w:val="single" w:sz="2" w:space="0" w:color="auto"/>
              <w:right w:val="single" w:sz="2" w:space="0" w:color="auto"/>
            </w:tcBorders>
            <w:vAlign w:val="center"/>
          </w:tcPr>
          <w:p w14:paraId="778ADB37" w14:textId="77777777" w:rsidR="00AE429D" w:rsidRPr="00AE429D" w:rsidRDefault="00AE429D" w:rsidP="00AE429D">
            <w:pPr>
              <w:pStyle w:val="ad"/>
              <w:rPr>
                <w:rStyle w:val="-MSP"/>
              </w:rPr>
            </w:pPr>
            <w:r w:rsidRPr="00AE429D">
              <w:rPr>
                <w:rStyle w:val="-MSP"/>
                <w:rFonts w:hint="eastAsia"/>
              </w:rPr>
              <w:t>Mn</w:t>
            </w:r>
          </w:p>
        </w:tc>
        <w:tc>
          <w:tcPr>
            <w:tcW w:w="1296" w:type="dxa"/>
            <w:tcBorders>
              <w:top w:val="single" w:sz="2" w:space="0" w:color="auto"/>
              <w:left w:val="single" w:sz="2" w:space="0" w:color="auto"/>
              <w:bottom w:val="single" w:sz="2" w:space="0" w:color="auto"/>
              <w:right w:val="single" w:sz="2" w:space="0" w:color="auto"/>
            </w:tcBorders>
            <w:vAlign w:val="center"/>
          </w:tcPr>
          <w:p w14:paraId="2508B6C8" w14:textId="77777777" w:rsidR="00AE429D" w:rsidRPr="00AE429D" w:rsidRDefault="00AE429D" w:rsidP="00AE429D">
            <w:pPr>
              <w:pStyle w:val="ad"/>
              <w:rPr>
                <w:rStyle w:val="-MSP"/>
              </w:rPr>
            </w:pPr>
            <w:r w:rsidRPr="00AE429D">
              <w:rPr>
                <w:rStyle w:val="-MSP"/>
                <w:rFonts w:hint="eastAsia"/>
              </w:rPr>
              <w:t>P</w:t>
            </w:r>
          </w:p>
        </w:tc>
        <w:tc>
          <w:tcPr>
            <w:tcW w:w="1296" w:type="dxa"/>
            <w:tcBorders>
              <w:top w:val="single" w:sz="2" w:space="0" w:color="auto"/>
              <w:left w:val="single" w:sz="2" w:space="0" w:color="auto"/>
              <w:bottom w:val="single" w:sz="2" w:space="0" w:color="auto"/>
              <w:right w:val="nil"/>
            </w:tcBorders>
            <w:vAlign w:val="center"/>
          </w:tcPr>
          <w:p w14:paraId="5A58DC6A" w14:textId="77777777" w:rsidR="00AE429D" w:rsidRPr="00AE429D" w:rsidRDefault="00AE429D" w:rsidP="00AE429D">
            <w:pPr>
              <w:pStyle w:val="ad"/>
              <w:rPr>
                <w:rStyle w:val="-MSP"/>
              </w:rPr>
            </w:pPr>
            <w:r w:rsidRPr="00AE429D">
              <w:rPr>
                <w:rStyle w:val="-MSP"/>
                <w:rFonts w:hint="eastAsia"/>
              </w:rPr>
              <w:t>S</w:t>
            </w:r>
          </w:p>
        </w:tc>
      </w:tr>
      <w:tr w:rsidR="00AE429D" w:rsidRPr="00822E5A" w14:paraId="23586E43" w14:textId="77777777" w:rsidTr="00AE429D">
        <w:trPr>
          <w:trHeight w:val="283"/>
          <w:jc w:val="right"/>
        </w:trPr>
        <w:tc>
          <w:tcPr>
            <w:tcW w:w="1574" w:type="dxa"/>
            <w:tcBorders>
              <w:top w:val="single" w:sz="2" w:space="0" w:color="auto"/>
              <w:left w:val="nil"/>
              <w:bottom w:val="single" w:sz="2" w:space="0" w:color="auto"/>
              <w:right w:val="single" w:sz="2" w:space="0" w:color="auto"/>
            </w:tcBorders>
            <w:vAlign w:val="center"/>
          </w:tcPr>
          <w:p w14:paraId="674148E4" w14:textId="422E859A" w:rsidR="00AE429D" w:rsidRPr="00827EBB" w:rsidRDefault="00E3499C" w:rsidP="00AE429D">
            <w:pPr>
              <w:pStyle w:val="ad"/>
            </w:pPr>
            <w:r w:rsidRPr="00827EBB">
              <w:rPr>
                <w:rFonts w:hint="eastAsia"/>
              </w:rPr>
              <w:t>母　　　　　材</w:t>
            </w:r>
          </w:p>
        </w:tc>
        <w:tc>
          <w:tcPr>
            <w:tcW w:w="1296" w:type="dxa"/>
            <w:tcBorders>
              <w:top w:val="single" w:sz="2" w:space="0" w:color="auto"/>
              <w:left w:val="single" w:sz="2" w:space="0" w:color="auto"/>
              <w:bottom w:val="single" w:sz="2" w:space="0" w:color="auto"/>
              <w:right w:val="single" w:sz="2" w:space="0" w:color="auto"/>
            </w:tcBorders>
            <w:vAlign w:val="center"/>
          </w:tcPr>
          <w:p w14:paraId="4E962FBD" w14:textId="77777777" w:rsidR="00AE429D" w:rsidRPr="00827EBB" w:rsidRDefault="00AE429D" w:rsidP="00AE429D">
            <w:pPr>
              <w:pStyle w:val="ad"/>
            </w:pPr>
            <w:r w:rsidRPr="00827EBB">
              <w:t>0.34</w:t>
            </w:r>
          </w:p>
        </w:tc>
        <w:tc>
          <w:tcPr>
            <w:tcW w:w="1294" w:type="dxa"/>
            <w:tcBorders>
              <w:top w:val="single" w:sz="2" w:space="0" w:color="auto"/>
              <w:left w:val="single" w:sz="2" w:space="0" w:color="auto"/>
              <w:bottom w:val="single" w:sz="2" w:space="0" w:color="auto"/>
              <w:right w:val="single" w:sz="2" w:space="0" w:color="auto"/>
            </w:tcBorders>
            <w:vAlign w:val="center"/>
          </w:tcPr>
          <w:p w14:paraId="72B2487D" w14:textId="77777777" w:rsidR="00AE429D" w:rsidRPr="00827EBB" w:rsidRDefault="00AE429D" w:rsidP="00AE429D">
            <w:pPr>
              <w:pStyle w:val="ad"/>
            </w:pPr>
            <w:r w:rsidRPr="00827EBB">
              <w:t>0.02</w:t>
            </w:r>
          </w:p>
        </w:tc>
        <w:tc>
          <w:tcPr>
            <w:tcW w:w="1295" w:type="dxa"/>
            <w:tcBorders>
              <w:top w:val="single" w:sz="2" w:space="0" w:color="auto"/>
              <w:left w:val="single" w:sz="2" w:space="0" w:color="auto"/>
              <w:bottom w:val="single" w:sz="2" w:space="0" w:color="auto"/>
              <w:right w:val="single" w:sz="2" w:space="0" w:color="auto"/>
            </w:tcBorders>
            <w:vAlign w:val="center"/>
          </w:tcPr>
          <w:p w14:paraId="3C93D3A7" w14:textId="77777777" w:rsidR="00AE429D" w:rsidRPr="00827EBB" w:rsidRDefault="00AE429D" w:rsidP="00AE429D">
            <w:pPr>
              <w:pStyle w:val="ad"/>
            </w:pPr>
            <w:r w:rsidRPr="00827EBB">
              <w:rPr>
                <w:rFonts w:hint="eastAsia"/>
              </w:rPr>
              <w:t>0</w:t>
            </w:r>
            <w:r w:rsidRPr="00827EBB">
              <w:t>.77</w:t>
            </w:r>
          </w:p>
        </w:tc>
        <w:tc>
          <w:tcPr>
            <w:tcW w:w="1296" w:type="dxa"/>
            <w:tcBorders>
              <w:top w:val="single" w:sz="2" w:space="0" w:color="auto"/>
              <w:left w:val="single" w:sz="2" w:space="0" w:color="auto"/>
              <w:bottom w:val="single" w:sz="2" w:space="0" w:color="auto"/>
              <w:right w:val="single" w:sz="2" w:space="0" w:color="auto"/>
            </w:tcBorders>
            <w:vAlign w:val="center"/>
          </w:tcPr>
          <w:p w14:paraId="0E2B8B68" w14:textId="77777777" w:rsidR="00AE429D" w:rsidRPr="00827EBB" w:rsidRDefault="00AE429D" w:rsidP="00AE429D">
            <w:pPr>
              <w:pStyle w:val="ad"/>
            </w:pPr>
            <w:r w:rsidRPr="00827EBB">
              <w:rPr>
                <w:rFonts w:hint="eastAsia"/>
              </w:rPr>
              <w:t>0</w:t>
            </w:r>
            <w:r w:rsidRPr="00827EBB">
              <w:t>.023</w:t>
            </w:r>
          </w:p>
        </w:tc>
        <w:tc>
          <w:tcPr>
            <w:tcW w:w="1296" w:type="dxa"/>
            <w:tcBorders>
              <w:top w:val="single" w:sz="2" w:space="0" w:color="auto"/>
              <w:left w:val="single" w:sz="2" w:space="0" w:color="auto"/>
              <w:bottom w:val="single" w:sz="2" w:space="0" w:color="auto"/>
              <w:right w:val="nil"/>
            </w:tcBorders>
            <w:vAlign w:val="center"/>
          </w:tcPr>
          <w:p w14:paraId="378FD12D" w14:textId="77777777" w:rsidR="00AE429D" w:rsidRPr="00827EBB" w:rsidRDefault="00AE429D" w:rsidP="00AE429D">
            <w:pPr>
              <w:pStyle w:val="ad"/>
            </w:pPr>
            <w:r w:rsidRPr="00827EBB">
              <w:t>0.017</w:t>
            </w:r>
          </w:p>
        </w:tc>
      </w:tr>
    </w:tbl>
    <w:p w14:paraId="128ABBB0" w14:textId="77777777" w:rsidR="00D371B7" w:rsidRPr="00D371B7" w:rsidRDefault="00D371B7" w:rsidP="00D371B7">
      <w:pPr>
        <w:pStyle w:val="-3"/>
        <w:spacing w:before="360"/>
      </w:pPr>
      <w:r w:rsidRPr="00D371B7">
        <w:rPr>
          <w:rFonts w:hint="eastAsia"/>
        </w:rPr>
        <w:t>溶　接（</w:t>
      </w:r>
      <w:r w:rsidRPr="00D371B7">
        <w:rPr>
          <w:rFonts w:hint="eastAsia"/>
        </w:rPr>
        <w:t>Welding</w:t>
      </w:r>
      <w:r w:rsidRPr="00D371B7">
        <w:rPr>
          <w:rFonts w:hint="eastAsia"/>
        </w:rPr>
        <w:t>）</w:t>
      </w:r>
    </w:p>
    <w:p w14:paraId="6F4EFD04" w14:textId="77777777" w:rsidR="00D371B7" w:rsidRPr="00D371B7" w:rsidRDefault="00D371B7" w:rsidP="00D371B7">
      <w:pPr>
        <w:pStyle w:val="a9"/>
        <w:ind w:left="630"/>
      </w:pPr>
      <w:r w:rsidRPr="00D371B7">
        <w:rPr>
          <w:rFonts w:hint="eastAsia"/>
        </w:rPr>
        <w:t>溶接方法（</w:t>
      </w:r>
      <w:r w:rsidRPr="00D371B7">
        <w:rPr>
          <w:rFonts w:hint="eastAsia"/>
        </w:rPr>
        <w:t>Welding method</w:t>
      </w:r>
      <w:r w:rsidRPr="00D371B7">
        <w:rPr>
          <w:rFonts w:hint="eastAsia"/>
        </w:rPr>
        <w:t>）：</w:t>
      </w:r>
      <w:r w:rsidRPr="00D371B7">
        <w:rPr>
          <w:rFonts w:hint="eastAsia"/>
        </w:rPr>
        <w:t>TIG</w:t>
      </w:r>
      <w:r w:rsidRPr="00D371B7">
        <w:rPr>
          <w:rFonts w:hint="eastAsia"/>
        </w:rPr>
        <w:t>溶接（</w:t>
      </w:r>
      <w:r w:rsidRPr="00D371B7">
        <w:rPr>
          <w:rFonts w:hint="eastAsia"/>
        </w:rPr>
        <w:t>TIG arc welding</w:t>
      </w:r>
      <w:r w:rsidRPr="00D371B7">
        <w:rPr>
          <w:rFonts w:hint="eastAsia"/>
        </w:rPr>
        <w:t>）</w:t>
      </w:r>
    </w:p>
    <w:p w14:paraId="444D777E" w14:textId="77777777" w:rsidR="00D371B7" w:rsidRPr="00D371B7" w:rsidRDefault="00D371B7" w:rsidP="00D371B7">
      <w:pPr>
        <w:pStyle w:val="ac"/>
      </w:pPr>
      <w:r w:rsidRPr="00D371B7">
        <w:rPr>
          <w:rFonts w:hint="eastAsia"/>
        </w:rPr>
        <w:t>溶接条件（</w:t>
      </w:r>
      <w:r w:rsidRPr="00D371B7">
        <w:rPr>
          <w:rFonts w:hint="eastAsia"/>
        </w:rPr>
        <w:t>Welding condition</w:t>
      </w:r>
      <w:r w:rsidRPr="00D371B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683"/>
        <w:gridCol w:w="2684"/>
        <w:gridCol w:w="2684"/>
      </w:tblGrid>
      <w:tr w:rsidR="00AE429D" w:rsidRPr="00822E5A" w14:paraId="6EE946B0" w14:textId="77777777" w:rsidTr="006E68E9">
        <w:trPr>
          <w:trHeight w:val="510"/>
          <w:jc w:val="right"/>
        </w:trPr>
        <w:tc>
          <w:tcPr>
            <w:tcW w:w="1395" w:type="dxa"/>
            <w:tcBorders>
              <w:top w:val="single" w:sz="2" w:space="0" w:color="auto"/>
              <w:left w:val="nil"/>
              <w:bottom w:val="single" w:sz="2" w:space="0" w:color="auto"/>
              <w:right w:val="single" w:sz="2" w:space="0" w:color="auto"/>
            </w:tcBorders>
            <w:vAlign w:val="center"/>
          </w:tcPr>
          <w:p w14:paraId="6AEDEC1F" w14:textId="77777777" w:rsidR="00AE429D" w:rsidRDefault="00AE429D" w:rsidP="00AE429D">
            <w:pPr>
              <w:pStyle w:val="ad"/>
            </w:pPr>
            <w:r w:rsidRPr="00AE429D">
              <w:rPr>
                <w:rFonts w:hint="eastAsia"/>
              </w:rPr>
              <w:t>ア　ー　ク　電　圧</w:t>
            </w:r>
          </w:p>
          <w:p w14:paraId="448848D0" w14:textId="77777777" w:rsidR="00AE429D" w:rsidRPr="00AE429D" w:rsidRDefault="00AE429D" w:rsidP="00AE429D">
            <w:pPr>
              <w:pStyle w:val="ad"/>
            </w:pPr>
            <w:r w:rsidRPr="00AE429D">
              <w:rPr>
                <w:rFonts w:hint="eastAsia"/>
              </w:rPr>
              <w:t>（</w:t>
            </w:r>
            <w:r w:rsidRPr="00AE429D">
              <w:rPr>
                <w:rStyle w:val="-MSP"/>
                <w:rFonts w:hint="eastAsia"/>
              </w:rPr>
              <w:t>V</w:t>
            </w:r>
            <w:r w:rsidRPr="00AE429D">
              <w:rPr>
                <w:rFonts w:hint="eastAsia"/>
              </w:rPr>
              <w:t>）</w:t>
            </w:r>
          </w:p>
        </w:tc>
        <w:tc>
          <w:tcPr>
            <w:tcW w:w="1396" w:type="dxa"/>
            <w:tcBorders>
              <w:top w:val="single" w:sz="2" w:space="0" w:color="auto"/>
              <w:left w:val="single" w:sz="2" w:space="0" w:color="auto"/>
              <w:bottom w:val="single" w:sz="2" w:space="0" w:color="auto"/>
              <w:right w:val="single" w:sz="2" w:space="0" w:color="auto"/>
            </w:tcBorders>
            <w:vAlign w:val="center"/>
          </w:tcPr>
          <w:p w14:paraId="3B5E2E9A" w14:textId="77777777" w:rsidR="00AE429D" w:rsidRDefault="00AE429D" w:rsidP="00AE429D">
            <w:pPr>
              <w:pStyle w:val="ad"/>
            </w:pPr>
            <w:r w:rsidRPr="00AE429D">
              <w:rPr>
                <w:rFonts w:hint="eastAsia"/>
              </w:rPr>
              <w:t>溶　　接　　電　　流</w:t>
            </w:r>
          </w:p>
          <w:p w14:paraId="272E9806" w14:textId="77777777" w:rsidR="00AE429D" w:rsidRPr="00AE429D" w:rsidRDefault="00AE429D" w:rsidP="00AE429D">
            <w:pPr>
              <w:pStyle w:val="ad"/>
            </w:pPr>
            <w:r w:rsidRPr="00AE429D">
              <w:rPr>
                <w:rFonts w:hint="eastAsia"/>
              </w:rPr>
              <w:t>（</w:t>
            </w:r>
            <w:r w:rsidRPr="00AE429D">
              <w:rPr>
                <w:rStyle w:val="-MSP"/>
                <w:rFonts w:hint="eastAsia"/>
              </w:rPr>
              <w:t>A</w:t>
            </w:r>
            <w:r w:rsidRPr="00AE429D">
              <w:rPr>
                <w:rFonts w:hint="eastAsia"/>
              </w:rPr>
              <w:t>）</w:t>
            </w:r>
          </w:p>
        </w:tc>
        <w:tc>
          <w:tcPr>
            <w:tcW w:w="1396" w:type="dxa"/>
            <w:tcBorders>
              <w:top w:val="single" w:sz="2" w:space="0" w:color="auto"/>
              <w:left w:val="single" w:sz="2" w:space="0" w:color="auto"/>
              <w:bottom w:val="single" w:sz="2" w:space="0" w:color="auto"/>
              <w:right w:val="nil"/>
            </w:tcBorders>
            <w:vAlign w:val="center"/>
          </w:tcPr>
          <w:p w14:paraId="418ADBFF" w14:textId="77777777" w:rsidR="00AE429D" w:rsidRDefault="00AE429D" w:rsidP="00AE429D">
            <w:pPr>
              <w:pStyle w:val="ad"/>
            </w:pPr>
            <w:r w:rsidRPr="00AE429D">
              <w:rPr>
                <w:rFonts w:hint="eastAsia"/>
              </w:rPr>
              <w:t>溶　　接　　速　　度</w:t>
            </w:r>
          </w:p>
          <w:p w14:paraId="072699DC" w14:textId="77777777" w:rsidR="00AE429D" w:rsidRPr="00AE429D" w:rsidRDefault="00AE429D" w:rsidP="00AE429D">
            <w:pPr>
              <w:pStyle w:val="ad"/>
            </w:pPr>
            <w:r w:rsidRPr="00AE429D">
              <w:rPr>
                <w:rFonts w:hint="eastAsia"/>
              </w:rPr>
              <w:t>（mm/min）</w:t>
            </w:r>
          </w:p>
        </w:tc>
      </w:tr>
      <w:tr w:rsidR="00AE429D" w:rsidRPr="00822E5A" w14:paraId="5EBE6ABF" w14:textId="77777777" w:rsidTr="006E68E9">
        <w:trPr>
          <w:trHeight w:val="283"/>
          <w:jc w:val="right"/>
        </w:trPr>
        <w:tc>
          <w:tcPr>
            <w:tcW w:w="1395" w:type="dxa"/>
            <w:tcBorders>
              <w:top w:val="single" w:sz="2" w:space="0" w:color="auto"/>
              <w:left w:val="nil"/>
              <w:bottom w:val="single" w:sz="2" w:space="0" w:color="auto"/>
              <w:right w:val="single" w:sz="2" w:space="0" w:color="auto"/>
            </w:tcBorders>
            <w:vAlign w:val="center"/>
          </w:tcPr>
          <w:p w14:paraId="0649CFDE" w14:textId="77777777" w:rsidR="00AE429D" w:rsidRPr="00AE429D" w:rsidRDefault="00AE429D" w:rsidP="00AE429D">
            <w:pPr>
              <w:pStyle w:val="ad"/>
            </w:pPr>
            <w:r w:rsidRPr="00AE429D">
              <w:rPr>
                <w:rFonts w:hint="eastAsia"/>
              </w:rPr>
              <w:t>14～16</w:t>
            </w:r>
          </w:p>
        </w:tc>
        <w:tc>
          <w:tcPr>
            <w:tcW w:w="1396" w:type="dxa"/>
            <w:tcBorders>
              <w:top w:val="single" w:sz="2" w:space="0" w:color="auto"/>
              <w:left w:val="single" w:sz="2" w:space="0" w:color="auto"/>
              <w:bottom w:val="single" w:sz="2" w:space="0" w:color="auto"/>
              <w:right w:val="single" w:sz="2" w:space="0" w:color="auto"/>
            </w:tcBorders>
            <w:vAlign w:val="center"/>
          </w:tcPr>
          <w:p w14:paraId="58B829ED" w14:textId="77777777" w:rsidR="00AE429D" w:rsidRPr="00AE429D" w:rsidRDefault="00AE429D" w:rsidP="00AE429D">
            <w:pPr>
              <w:pStyle w:val="ad"/>
            </w:pPr>
            <w:r w:rsidRPr="00AE429D">
              <w:rPr>
                <w:rFonts w:hint="eastAsia"/>
              </w:rPr>
              <w:t>75～80</w:t>
            </w:r>
          </w:p>
        </w:tc>
        <w:tc>
          <w:tcPr>
            <w:tcW w:w="1396" w:type="dxa"/>
            <w:tcBorders>
              <w:top w:val="single" w:sz="2" w:space="0" w:color="auto"/>
              <w:left w:val="single" w:sz="2" w:space="0" w:color="auto"/>
              <w:bottom w:val="single" w:sz="2" w:space="0" w:color="auto"/>
              <w:right w:val="nil"/>
            </w:tcBorders>
            <w:vAlign w:val="center"/>
          </w:tcPr>
          <w:p w14:paraId="2C2D3E5E" w14:textId="77777777" w:rsidR="00AE429D" w:rsidRPr="00AE429D" w:rsidRDefault="00AE429D" w:rsidP="00AE429D">
            <w:pPr>
              <w:pStyle w:val="ad"/>
            </w:pPr>
            <w:r w:rsidRPr="00AE429D">
              <w:rPr>
                <w:rFonts w:hint="eastAsia"/>
              </w:rPr>
              <w:t>50</w:t>
            </w:r>
          </w:p>
        </w:tc>
      </w:tr>
    </w:tbl>
    <w:p w14:paraId="4A120FFB" w14:textId="77777777" w:rsidR="00D371B7" w:rsidRPr="00D371B7" w:rsidRDefault="00D371B7" w:rsidP="00D371B7">
      <w:pPr>
        <w:pStyle w:val="-3"/>
        <w:spacing w:before="360"/>
      </w:pPr>
      <w:r w:rsidRPr="00D371B7">
        <w:rPr>
          <w:rFonts w:hint="eastAsia"/>
        </w:rPr>
        <w:t>試　験（</w:t>
      </w:r>
      <w:r w:rsidRPr="00D371B7">
        <w:rPr>
          <w:rFonts w:hint="eastAsia"/>
        </w:rPr>
        <w:t>Test</w:t>
      </w:r>
      <w:r w:rsidRPr="00D371B7">
        <w:rPr>
          <w:rFonts w:hint="eastAsia"/>
        </w:rPr>
        <w:t>）</w:t>
      </w:r>
    </w:p>
    <w:p w14:paraId="31FBEDEC" w14:textId="77777777" w:rsidR="00D371B7" w:rsidRPr="00D371B7" w:rsidRDefault="00D371B7" w:rsidP="00D371B7">
      <w:pPr>
        <w:pStyle w:val="a9"/>
        <w:ind w:left="630"/>
      </w:pPr>
      <w:r w:rsidRPr="00D371B7">
        <w:rPr>
          <w:rFonts w:hint="eastAsia"/>
        </w:rPr>
        <w:t>試験方法（</w:t>
      </w:r>
      <w:r w:rsidRPr="00D371B7">
        <w:rPr>
          <w:rFonts w:hint="eastAsia"/>
        </w:rPr>
        <w:t>Test method</w:t>
      </w:r>
      <w:r w:rsidRPr="00D371B7">
        <w:rPr>
          <w:rFonts w:hint="eastAsia"/>
        </w:rPr>
        <w:t>）：急速引張型高温割れ試験</w:t>
      </w:r>
    </w:p>
    <w:p w14:paraId="28E33321" w14:textId="77777777" w:rsidR="00D371B7" w:rsidRPr="00D371B7" w:rsidRDefault="00D371B7" w:rsidP="00D371B7">
      <w:pPr>
        <w:pStyle w:val="a9"/>
        <w:ind w:left="630"/>
      </w:pPr>
      <w:r w:rsidRPr="00D371B7">
        <w:rPr>
          <w:rFonts w:hint="eastAsia"/>
        </w:rPr>
        <w:t>試験片形状（</w:t>
      </w:r>
      <w:r w:rsidRPr="00D371B7">
        <w:rPr>
          <w:rFonts w:hint="eastAsia"/>
        </w:rPr>
        <w:t>Specimen configuration</w:t>
      </w:r>
      <w:r w:rsidRPr="00D371B7">
        <w:rPr>
          <w:rFonts w:hint="eastAsia"/>
        </w:rPr>
        <w:t>）：</w:t>
      </w:r>
      <w:r w:rsidRPr="00D371B7">
        <w:rPr>
          <w:rFonts w:hint="eastAsia"/>
        </w:rPr>
        <w:t>300mm</w:t>
      </w:r>
      <w:r w:rsidRPr="00D371B7">
        <w:rPr>
          <w:rFonts w:hint="eastAsia"/>
        </w:rPr>
        <w:t>長×</w:t>
      </w:r>
      <w:r w:rsidRPr="00D371B7">
        <w:rPr>
          <w:rFonts w:hint="eastAsia"/>
        </w:rPr>
        <w:t>80mm</w:t>
      </w:r>
      <w:r w:rsidRPr="00D371B7">
        <w:rPr>
          <w:rFonts w:hint="eastAsia"/>
        </w:rPr>
        <w:t>幅×</w:t>
      </w:r>
      <w:r w:rsidRPr="00D371B7">
        <w:rPr>
          <w:rFonts w:hint="eastAsia"/>
        </w:rPr>
        <w:t>2mm</w:t>
      </w:r>
      <w:r w:rsidRPr="00D371B7">
        <w:rPr>
          <w:rFonts w:hint="eastAsia"/>
        </w:rPr>
        <w:t>厚</w:t>
      </w:r>
    </w:p>
    <w:p w14:paraId="2F2D3BE7" w14:textId="77777777" w:rsidR="00D371B7" w:rsidRPr="00D371B7" w:rsidRDefault="00D371B7" w:rsidP="00AE429D">
      <w:pPr>
        <w:pStyle w:val="a9"/>
        <w:ind w:left="3093" w:hangingChars="1173" w:hanging="2463"/>
      </w:pPr>
      <w:r w:rsidRPr="00D371B7">
        <w:rPr>
          <w:rFonts w:hint="eastAsia"/>
        </w:rPr>
        <w:t>試験条件（</w:t>
      </w:r>
      <w:r w:rsidRPr="00D371B7">
        <w:rPr>
          <w:rFonts w:hint="eastAsia"/>
        </w:rPr>
        <w:t>Test condition</w:t>
      </w:r>
      <w:r w:rsidRPr="00D371B7">
        <w:rPr>
          <w:rFonts w:hint="eastAsia"/>
        </w:rPr>
        <w:t>）：溶接中に</w:t>
      </w:r>
      <w:r w:rsidRPr="00D371B7">
        <w:rPr>
          <w:rFonts w:hint="eastAsia"/>
        </w:rPr>
        <w:t>10mm/sec</w:t>
      </w:r>
      <w:r w:rsidRPr="00D371B7">
        <w:rPr>
          <w:rFonts w:hint="eastAsia"/>
        </w:rPr>
        <w:t>の変形速度で試験片を瞬時に引張り，凝固割れを発生させた．</w:t>
      </w:r>
    </w:p>
    <w:p w14:paraId="755FC842" w14:textId="77777777" w:rsidR="00D371B7" w:rsidRPr="00D371B7" w:rsidRDefault="00D371B7" w:rsidP="00D371B7">
      <w:pPr>
        <w:pStyle w:val="-3"/>
        <w:spacing w:before="360"/>
      </w:pPr>
      <w:r w:rsidRPr="00D371B7">
        <w:rPr>
          <w:rFonts w:hint="eastAsia"/>
        </w:rPr>
        <w:t>破面の解説（</w:t>
      </w:r>
      <w:r w:rsidRPr="00D371B7">
        <w:rPr>
          <w:rFonts w:hint="eastAsia"/>
        </w:rPr>
        <w:t>Fracture Surface Analysis</w:t>
      </w:r>
      <w:r w:rsidRPr="00D371B7">
        <w:rPr>
          <w:rFonts w:hint="eastAsia"/>
        </w:rPr>
        <w:t>）</w:t>
      </w:r>
    </w:p>
    <w:p w14:paraId="769286C8" w14:textId="77777777" w:rsidR="00C12EB9" w:rsidRPr="00D371B7" w:rsidRDefault="00D371B7" w:rsidP="00D371B7">
      <w:pPr>
        <w:pStyle w:val="a9"/>
        <w:ind w:left="630"/>
      </w:pPr>
      <w:r w:rsidRPr="00D371B7">
        <w:rPr>
          <w:rFonts w:hint="eastAsia"/>
        </w:rPr>
        <w:t xml:space="preserve">　この試験法では所定のひずみ量が瞬時に付加されるため，ひずみ付加時の溶融池後端付近の凝固脆性温度領域で凝固割れが発生する．そのため破面には，凝固脆性温度領域内の各温度に対応した破面の変化を観察することができる．</w:t>
      </w:r>
      <w:r w:rsidRPr="00AE429D">
        <w:rPr>
          <w:rStyle w:val="-MSP0"/>
          <w:rFonts w:hint="eastAsia"/>
        </w:rPr>
        <w:t>Fig.1</w:t>
      </w:r>
      <w:r w:rsidRPr="00D371B7">
        <w:rPr>
          <w:rFonts w:hint="eastAsia"/>
        </w:rPr>
        <w:t>は凝固脆性温度領域の破面の全景を示したものである．溶接方向は左方向であるため，</w:t>
      </w:r>
      <w:r w:rsidRPr="00D371B7">
        <w:rPr>
          <w:rFonts w:hint="eastAsia"/>
        </w:rPr>
        <w:t>Fig.1</w:t>
      </w:r>
      <w:r w:rsidRPr="00D371B7">
        <w:rPr>
          <w:rFonts w:hint="eastAsia"/>
        </w:rPr>
        <w:t>では右方向に進むにしたがって割れ開口時の温度が低下している．すなわち</w:t>
      </w:r>
      <w:r w:rsidRPr="00D371B7">
        <w:rPr>
          <w:rFonts w:hint="eastAsia"/>
        </w:rPr>
        <w:t>Fig.1</w:t>
      </w:r>
      <w:r w:rsidRPr="00D371B7">
        <w:rPr>
          <w:rFonts w:hint="eastAsia"/>
        </w:rPr>
        <w:t>の左端部は凝固脆性温度領域の上限温度に対応していて，この温度はほぼ液相線温度に等しい．また</w:t>
      </w:r>
      <w:r w:rsidRPr="00D371B7">
        <w:rPr>
          <w:rFonts w:hint="eastAsia"/>
        </w:rPr>
        <w:t>Fig.1</w:t>
      </w:r>
      <w:r w:rsidRPr="00D371B7">
        <w:rPr>
          <w:rFonts w:hint="eastAsia"/>
        </w:rPr>
        <w:t>の右端部の強制破断部に隣接した部分は凝固脆性温度領域の下限温度に対応していて，これはほぼ真の固相線温度に等しい．高温側ではセル状樹枝状晶による突起が顕著に見られるが，低温側になるにしたがって破面はしだいに平坦になっていく様子が見られる．</w:t>
      </w:r>
      <w:r w:rsidRPr="00AE429D">
        <w:rPr>
          <w:rStyle w:val="-MSP0"/>
          <w:rFonts w:hint="eastAsia"/>
        </w:rPr>
        <w:t>Fig.2</w:t>
      </w:r>
      <w:r w:rsidRPr="00D371B7">
        <w:rPr>
          <w:rFonts w:hint="eastAsia"/>
        </w:rPr>
        <w:t>～</w:t>
      </w:r>
      <w:r w:rsidRPr="00AE429D">
        <w:rPr>
          <w:rStyle w:val="-MSP0"/>
          <w:rFonts w:hint="eastAsia"/>
        </w:rPr>
        <w:t>Fig.4</w:t>
      </w:r>
      <w:r w:rsidRPr="00D371B7">
        <w:rPr>
          <w:rFonts w:hint="eastAsia"/>
        </w:rPr>
        <w:t>は</w:t>
      </w:r>
      <w:r w:rsidRPr="00D371B7">
        <w:rPr>
          <w:rFonts w:hint="eastAsia"/>
        </w:rPr>
        <w:t>Fig.1</w:t>
      </w:r>
      <w:r w:rsidRPr="00D371B7">
        <w:rPr>
          <w:rFonts w:hint="eastAsia"/>
        </w:rPr>
        <w:t>の高温，中温，低温域を拡大して示したものである．</w:t>
      </w:r>
    </w:p>
    <w:p w14:paraId="6E499BC4" w14:textId="77777777" w:rsidR="00C12EB9" w:rsidRDefault="00C12EB9" w:rsidP="00C12EB9">
      <w:pPr>
        <w:pStyle w:val="a9"/>
        <w:ind w:left="630"/>
      </w:pPr>
      <w:r>
        <w:br w:type="page"/>
      </w:r>
    </w:p>
    <w:p w14:paraId="18E9AAD0" w14:textId="77777777" w:rsidR="00C12EB9" w:rsidRDefault="00AD7643" w:rsidP="00C12EB9">
      <w:pPr>
        <w:pStyle w:val="a9"/>
        <w:ind w:left="630"/>
      </w:pPr>
      <w:r>
        <w:rPr>
          <w:noProof/>
        </w:rPr>
        <w:lastRenderedPageBreak/>
        <w:drawing>
          <wp:anchor distT="0" distB="0" distL="114300" distR="114300" simplePos="0" relativeHeight="251692032" behindDoc="0" locked="0" layoutInCell="1" allowOverlap="1" wp14:anchorId="53437AB9" wp14:editId="748ED241">
            <wp:simplePos x="0" y="0"/>
            <wp:positionH relativeFrom="margin">
              <wp:posOffset>-205105</wp:posOffset>
            </wp:positionH>
            <wp:positionV relativeFrom="page">
              <wp:posOffset>1002030</wp:posOffset>
            </wp:positionV>
            <wp:extent cx="5807075" cy="1477010"/>
            <wp:effectExtent l="0" t="0" r="3175" b="889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043_Fig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07075" cy="1477010"/>
                    </a:xfrm>
                    <a:prstGeom prst="rect">
                      <a:avLst/>
                    </a:prstGeom>
                  </pic:spPr>
                </pic:pic>
              </a:graphicData>
            </a:graphic>
            <wp14:sizeRelH relativeFrom="page">
              <wp14:pctWidth>0</wp14:pctWidth>
            </wp14:sizeRelH>
            <wp14:sizeRelV relativeFrom="page">
              <wp14:pctHeight>0</wp14:pctHeight>
            </wp14:sizeRelV>
          </wp:anchor>
        </w:drawing>
      </w:r>
    </w:p>
    <w:p w14:paraId="574AA3BC" w14:textId="77777777" w:rsidR="00C12EB9" w:rsidRDefault="00C12EB9" w:rsidP="00C12EB9">
      <w:pPr>
        <w:pStyle w:val="a9"/>
        <w:ind w:left="630"/>
      </w:pPr>
    </w:p>
    <w:p w14:paraId="657849A6" w14:textId="77777777" w:rsidR="00C12EB9" w:rsidRDefault="00C12EB9" w:rsidP="00C12EB9">
      <w:pPr>
        <w:pStyle w:val="a9"/>
        <w:ind w:left="630"/>
      </w:pPr>
    </w:p>
    <w:p w14:paraId="52AE43CA" w14:textId="77777777" w:rsidR="00C12EB9" w:rsidRDefault="005D3F65" w:rsidP="00C12EB9">
      <w:pPr>
        <w:pStyle w:val="a9"/>
        <w:ind w:left="630"/>
      </w:pPr>
      <w:r w:rsidRPr="007C3854">
        <w:rPr>
          <w:rStyle w:val="FigMSP"/>
          <w:noProof/>
        </w:rPr>
        <mc:AlternateContent>
          <mc:Choice Requires="wps">
            <w:drawing>
              <wp:anchor distT="45720" distB="45720" distL="114300" distR="114300" simplePos="0" relativeHeight="251803648" behindDoc="0" locked="0" layoutInCell="1" allowOverlap="1" wp14:anchorId="37235E17" wp14:editId="2624F4A3">
                <wp:simplePos x="0" y="0"/>
                <wp:positionH relativeFrom="margin">
                  <wp:posOffset>-319354</wp:posOffset>
                </wp:positionH>
                <wp:positionV relativeFrom="page">
                  <wp:posOffset>8229600</wp:posOffset>
                </wp:positionV>
                <wp:extent cx="2823210" cy="437515"/>
                <wp:effectExtent l="0" t="0" r="0" b="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437515"/>
                        </a:xfrm>
                        <a:prstGeom prst="rect">
                          <a:avLst/>
                        </a:prstGeom>
                        <a:noFill/>
                        <a:ln w="9525">
                          <a:noFill/>
                          <a:miter lim="800000"/>
                          <a:headEnd/>
                          <a:tailEnd/>
                        </a:ln>
                      </wps:spPr>
                      <wps:txbx>
                        <w:txbxContent>
                          <w:p w14:paraId="4AA86757" w14:textId="77777777" w:rsidR="00D371B7" w:rsidRPr="005D3F65" w:rsidRDefault="00D371B7" w:rsidP="005D3F65">
                            <w:pPr>
                              <w:pStyle w:val="Fig"/>
                            </w:pPr>
                            <w:r w:rsidRPr="00463A95">
                              <w:rPr>
                                <w:rStyle w:val="FigMSP"/>
                                <w:rFonts w:hint="eastAsia"/>
                              </w:rPr>
                              <w:t>Fig.4</w:t>
                            </w:r>
                            <w:r w:rsidRPr="00463A95">
                              <w:rPr>
                                <w:rFonts w:hint="eastAsia"/>
                              </w:rPr>
                              <w:t xml:space="preserve">　</w:t>
                            </w:r>
                            <w:r w:rsidRPr="00463A95">
                              <w:rPr>
                                <w:rFonts w:hint="eastAsia"/>
                              </w:rPr>
                              <w:t>Fig.1</w:t>
                            </w:r>
                            <w:r w:rsidRPr="00463A95">
                              <w:rPr>
                                <w:rFonts w:hint="eastAsia"/>
                              </w:rPr>
                              <w:t>の右端部付近の拡大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235E17" id="_x0000_s1057" type="#_x0000_t202" style="position:absolute;left:0;text-align:left;margin-left:-25.15pt;margin-top:9in;width:222.3pt;height:34.4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" filled="f" stroked="f">
                <v:textbox style="mso-fit-shape-to-text:t" inset="0,3mm,0,5mm">
                  <w:txbxContent>
                    <w:p w14:paraId="4AA86757" w14:textId="77777777" w:rsidR="00D371B7" w:rsidRPr="005D3F65" w:rsidRDefault="00D371B7" w:rsidP="005D3F65">
                      <w:pPr>
                        <w:pStyle w:val="Fig"/>
                      </w:pPr>
                      <w:r w:rsidRPr="00463A95">
                        <w:rPr>
                          <w:rStyle w:val="FigMSP"/>
                          <w:rFonts w:hint="eastAsia"/>
                        </w:rPr>
                        <w:t>Fig.4</w:t>
                      </w:r>
                      <w:r w:rsidRPr="00463A95">
                        <w:rPr>
                          <w:rFonts w:hint="eastAsia"/>
                        </w:rPr>
                        <w:t xml:space="preserve">　</w:t>
                      </w:r>
                      <w:r w:rsidRPr="00463A95">
                        <w:rPr>
                          <w:rFonts w:hint="eastAsia"/>
                        </w:rPr>
                        <w:t>Fig.1</w:t>
                      </w:r>
                      <w:r w:rsidRPr="00463A95">
                        <w:rPr>
                          <w:rFonts w:hint="eastAsia"/>
                        </w:rPr>
                        <w:t>の右端部付近の拡大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01600" behindDoc="0" locked="0" layoutInCell="1" allowOverlap="1" wp14:anchorId="63F71F65" wp14:editId="72C9CFC7">
                <wp:simplePos x="0" y="0"/>
                <wp:positionH relativeFrom="margin">
                  <wp:posOffset>2921279</wp:posOffset>
                </wp:positionH>
                <wp:positionV relativeFrom="page">
                  <wp:posOffset>5566867</wp:posOffset>
                </wp:positionV>
                <wp:extent cx="2794635" cy="437515"/>
                <wp:effectExtent l="0" t="0" r="5715" b="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437515"/>
                        </a:xfrm>
                        <a:prstGeom prst="rect">
                          <a:avLst/>
                        </a:prstGeom>
                        <a:noFill/>
                        <a:ln w="9525">
                          <a:noFill/>
                          <a:miter lim="800000"/>
                          <a:headEnd/>
                          <a:tailEnd/>
                        </a:ln>
                      </wps:spPr>
                      <wps:txbx>
                        <w:txbxContent>
                          <w:p w14:paraId="17A06FE6" w14:textId="77777777" w:rsidR="00D371B7" w:rsidRPr="00463A95" w:rsidRDefault="00D371B7" w:rsidP="00463A95">
                            <w:pPr>
                              <w:pStyle w:val="Fig"/>
                            </w:pPr>
                            <w:r w:rsidRPr="00463A95">
                              <w:rPr>
                                <w:rStyle w:val="FigMSP"/>
                                <w:rFonts w:hint="eastAsia"/>
                              </w:rPr>
                              <w:t>Fig.3</w:t>
                            </w:r>
                            <w:r w:rsidRPr="00463A95">
                              <w:rPr>
                                <w:rFonts w:hint="eastAsia"/>
                              </w:rPr>
                              <w:t xml:space="preserve">　</w:t>
                            </w:r>
                            <w:r w:rsidRPr="00463A95">
                              <w:rPr>
                                <w:rFonts w:hint="eastAsia"/>
                              </w:rPr>
                              <w:t>Fig.1</w:t>
                            </w:r>
                            <w:r w:rsidRPr="00463A95">
                              <w:rPr>
                                <w:rFonts w:hint="eastAsia"/>
                              </w:rPr>
                              <w:t>の中央付近の拡大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F71F65" id="_x0000_s1058" type="#_x0000_t202" style="position:absolute;left:0;text-align:left;margin-left:230pt;margin-top:438.35pt;width:220.05pt;height:34.4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" filled="f" stroked="f">
                <v:textbox style="mso-fit-shape-to-text:t" inset="0,3mm,0,5mm">
                  <w:txbxContent>
                    <w:p w14:paraId="17A06FE6" w14:textId="77777777" w:rsidR="00D371B7" w:rsidRPr="00463A95" w:rsidRDefault="00D371B7" w:rsidP="00463A95">
                      <w:pPr>
                        <w:pStyle w:val="Fig"/>
                      </w:pPr>
                      <w:r w:rsidRPr="00463A95">
                        <w:rPr>
                          <w:rStyle w:val="FigMSP"/>
                          <w:rFonts w:hint="eastAsia"/>
                        </w:rPr>
                        <w:t>Fig.3</w:t>
                      </w:r>
                      <w:r w:rsidRPr="00463A95">
                        <w:rPr>
                          <w:rFonts w:hint="eastAsia"/>
                        </w:rPr>
                        <w:t xml:space="preserve">　</w:t>
                      </w:r>
                      <w:r w:rsidRPr="00463A95">
                        <w:rPr>
                          <w:rFonts w:hint="eastAsia"/>
                        </w:rPr>
                        <w:t>Fig.1</w:t>
                      </w:r>
                      <w:r w:rsidRPr="00463A95">
                        <w:rPr>
                          <w:rFonts w:hint="eastAsia"/>
                        </w:rPr>
                        <w:t>の中央付近の拡大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99552" behindDoc="0" locked="0" layoutInCell="1" allowOverlap="1" wp14:anchorId="2F1C0DDC" wp14:editId="4334F8D5">
                <wp:simplePos x="0" y="0"/>
                <wp:positionH relativeFrom="margin">
                  <wp:posOffset>-312039</wp:posOffset>
                </wp:positionH>
                <wp:positionV relativeFrom="page">
                  <wp:posOffset>5566867</wp:posOffset>
                </wp:positionV>
                <wp:extent cx="2816225" cy="437515"/>
                <wp:effectExtent l="0" t="0" r="3175"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437515"/>
                        </a:xfrm>
                        <a:prstGeom prst="rect">
                          <a:avLst/>
                        </a:prstGeom>
                        <a:noFill/>
                        <a:ln w="9525">
                          <a:noFill/>
                          <a:miter lim="800000"/>
                          <a:headEnd/>
                          <a:tailEnd/>
                        </a:ln>
                      </wps:spPr>
                      <wps:txbx>
                        <w:txbxContent>
                          <w:p w14:paraId="4BAAC882" w14:textId="77777777" w:rsidR="00D371B7" w:rsidRPr="005D3F65" w:rsidRDefault="00D371B7" w:rsidP="005D3F65">
                            <w:pPr>
                              <w:pStyle w:val="Fig"/>
                            </w:pPr>
                            <w:r w:rsidRPr="00CA6DF5">
                              <w:rPr>
                                <w:rStyle w:val="FigMSP"/>
                                <w:rFonts w:hint="eastAsia"/>
                              </w:rPr>
                              <w:t>Fig.2</w:t>
                            </w:r>
                            <w:r w:rsidRPr="00CA6DF5">
                              <w:rPr>
                                <w:rFonts w:hint="eastAsia"/>
                              </w:rPr>
                              <w:t xml:space="preserve">　</w:t>
                            </w:r>
                            <w:r w:rsidRPr="00CA6DF5">
                              <w:rPr>
                                <w:rFonts w:hint="eastAsia"/>
                              </w:rPr>
                              <w:t>Fig.1</w:t>
                            </w:r>
                            <w:r w:rsidRPr="00CA6DF5">
                              <w:rPr>
                                <w:rFonts w:hint="eastAsia"/>
                              </w:rPr>
                              <w:t>の左端部付近の拡大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1C0DDC" id="_x0000_s1059" type="#_x0000_t202" style="position:absolute;left:0;text-align:left;margin-left:-24.55pt;margin-top:438.35pt;width:221.75pt;height:34.4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" filled="f" stroked="f">
                <v:textbox style="mso-fit-shape-to-text:t" inset="0,3mm,0,5mm">
                  <w:txbxContent>
                    <w:p w14:paraId="4BAAC882" w14:textId="77777777" w:rsidR="00D371B7" w:rsidRPr="005D3F65" w:rsidRDefault="00D371B7" w:rsidP="005D3F65">
                      <w:pPr>
                        <w:pStyle w:val="Fig"/>
                      </w:pPr>
                      <w:r w:rsidRPr="00CA6DF5">
                        <w:rPr>
                          <w:rStyle w:val="FigMSP"/>
                          <w:rFonts w:hint="eastAsia"/>
                        </w:rPr>
                        <w:t>Fig.2</w:t>
                      </w:r>
                      <w:r w:rsidRPr="00CA6DF5">
                        <w:rPr>
                          <w:rFonts w:hint="eastAsia"/>
                        </w:rPr>
                        <w:t xml:space="preserve">　</w:t>
                      </w:r>
                      <w:r w:rsidRPr="00CA6DF5">
                        <w:rPr>
                          <w:rFonts w:hint="eastAsia"/>
                        </w:rPr>
                        <w:t>Fig.1</w:t>
                      </w:r>
                      <w:r w:rsidRPr="00CA6DF5">
                        <w:rPr>
                          <w:rFonts w:hint="eastAsia"/>
                        </w:rPr>
                        <w:t>の左端部付近の拡大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97504" behindDoc="0" locked="0" layoutInCell="1" allowOverlap="1" wp14:anchorId="2B0A2851" wp14:editId="623AE0D0">
                <wp:simplePos x="0" y="0"/>
                <wp:positionH relativeFrom="margin">
                  <wp:posOffset>-202311</wp:posOffset>
                </wp:positionH>
                <wp:positionV relativeFrom="page">
                  <wp:posOffset>2487168</wp:posOffset>
                </wp:positionV>
                <wp:extent cx="5807075" cy="437515"/>
                <wp:effectExtent l="0" t="0" r="3175" b="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437515"/>
                        </a:xfrm>
                        <a:prstGeom prst="rect">
                          <a:avLst/>
                        </a:prstGeom>
                        <a:noFill/>
                        <a:ln w="9525">
                          <a:noFill/>
                          <a:miter lim="800000"/>
                          <a:headEnd/>
                          <a:tailEnd/>
                        </a:ln>
                      </wps:spPr>
                      <wps:txbx>
                        <w:txbxContent>
                          <w:p w14:paraId="7AB80076" w14:textId="77777777" w:rsidR="00D371B7" w:rsidRPr="005D3F65" w:rsidRDefault="00D371B7" w:rsidP="005D3F65">
                            <w:pPr>
                              <w:pStyle w:val="Fig"/>
                            </w:pPr>
                            <w:r w:rsidRPr="00CA6DF5">
                              <w:rPr>
                                <w:rStyle w:val="FigMSP"/>
                                <w:rFonts w:hint="eastAsia"/>
                              </w:rPr>
                              <w:t>Fig.1</w:t>
                            </w:r>
                            <w:r w:rsidRPr="00CA6DF5">
                              <w:rPr>
                                <w:rFonts w:hint="eastAsia"/>
                              </w:rPr>
                              <w:t xml:space="preserve">　凝固脆性温度領域のミクロ破面の全景（ただし右端は強制破断部）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0A2851" id="_x0000_s1060" type="#_x0000_t202" style="position:absolute;left:0;text-align:left;margin-left:-15.95pt;margin-top:195.85pt;width:457.25pt;height:34.4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" filled="f" stroked="f">
                <v:textbox style="mso-fit-shape-to-text:t" inset="0,3mm,0,5mm">
                  <w:txbxContent>
                    <w:p w14:paraId="7AB80076" w14:textId="77777777" w:rsidR="00D371B7" w:rsidRPr="005D3F65" w:rsidRDefault="00D371B7" w:rsidP="005D3F65">
                      <w:pPr>
                        <w:pStyle w:val="Fig"/>
                      </w:pPr>
                      <w:r w:rsidRPr="00CA6DF5">
                        <w:rPr>
                          <w:rStyle w:val="FigMSP"/>
                          <w:rFonts w:hint="eastAsia"/>
                        </w:rPr>
                        <w:t>Fig.1</w:t>
                      </w:r>
                      <w:r w:rsidRPr="00CA6DF5">
                        <w:rPr>
                          <w:rFonts w:hint="eastAsia"/>
                        </w:rPr>
                        <w:t xml:space="preserve">　凝固脆性温度領域のミクロ破面の全景（ただし右端は強制破断部）</w:t>
                      </w:r>
                    </w:p>
                  </w:txbxContent>
                </v:textbox>
                <w10:wrap anchorx="margin" anchory="page"/>
              </v:shape>
            </w:pict>
          </mc:Fallback>
        </mc:AlternateContent>
      </w:r>
      <w:r w:rsidR="00AD7643">
        <w:rPr>
          <w:noProof/>
        </w:rPr>
        <w:drawing>
          <wp:anchor distT="0" distB="0" distL="114300" distR="114300" simplePos="0" relativeHeight="251698176" behindDoc="0" locked="0" layoutInCell="1" allowOverlap="1" wp14:anchorId="4BB5EDD0" wp14:editId="07CF78D0">
            <wp:simplePos x="0" y="0"/>
            <wp:positionH relativeFrom="column">
              <wp:posOffset>2919095</wp:posOffset>
            </wp:positionH>
            <wp:positionV relativeFrom="page">
              <wp:posOffset>3537585</wp:posOffset>
            </wp:positionV>
            <wp:extent cx="2794635" cy="2023745"/>
            <wp:effectExtent l="0" t="0" r="5715"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30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4635" cy="2023745"/>
                    </a:xfrm>
                    <a:prstGeom prst="rect">
                      <a:avLst/>
                    </a:prstGeom>
                  </pic:spPr>
                </pic:pic>
              </a:graphicData>
            </a:graphic>
          </wp:anchor>
        </w:drawing>
      </w:r>
      <w:r w:rsidR="00AD7643">
        <w:rPr>
          <w:noProof/>
        </w:rPr>
        <w:drawing>
          <wp:anchor distT="0" distB="0" distL="114300" distR="114300" simplePos="0" relativeHeight="251697152" behindDoc="0" locked="0" layoutInCell="1" allowOverlap="1" wp14:anchorId="19C76EA6" wp14:editId="3D5A7098">
            <wp:simplePos x="0" y="0"/>
            <wp:positionH relativeFrom="column">
              <wp:posOffset>-308610</wp:posOffset>
            </wp:positionH>
            <wp:positionV relativeFrom="page">
              <wp:posOffset>3561715</wp:posOffset>
            </wp:positionV>
            <wp:extent cx="2816225" cy="2005330"/>
            <wp:effectExtent l="0" t="0" r="3175"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16225" cy="2005330"/>
                    </a:xfrm>
                    <a:prstGeom prst="rect">
                      <a:avLst/>
                    </a:prstGeom>
                  </pic:spPr>
                </pic:pic>
              </a:graphicData>
            </a:graphic>
          </wp:anchor>
        </w:drawing>
      </w:r>
      <w:r w:rsidR="00AD7643">
        <w:rPr>
          <w:noProof/>
        </w:rPr>
        <w:drawing>
          <wp:anchor distT="0" distB="0" distL="114300" distR="114300" simplePos="0" relativeHeight="251699200" behindDoc="0" locked="0" layoutInCell="1" allowOverlap="1" wp14:anchorId="1B5F81F0" wp14:editId="519E576D">
            <wp:simplePos x="0" y="0"/>
            <wp:positionH relativeFrom="column">
              <wp:posOffset>-316810</wp:posOffset>
            </wp:positionH>
            <wp:positionV relativeFrom="page">
              <wp:posOffset>6217920</wp:posOffset>
            </wp:positionV>
            <wp:extent cx="2825115" cy="2008505"/>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図 30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5115" cy="2008505"/>
                    </a:xfrm>
                    <a:prstGeom prst="rect">
                      <a:avLst/>
                    </a:prstGeom>
                  </pic:spPr>
                </pic:pic>
              </a:graphicData>
            </a:graphic>
          </wp:anchor>
        </w:drawing>
      </w:r>
      <w:r w:rsidR="00C12EB9">
        <w:br w:type="page"/>
      </w:r>
    </w:p>
    <w:p w14:paraId="026B7819" w14:textId="77777777" w:rsidR="00AE429D" w:rsidRPr="00AE429D" w:rsidRDefault="00AE429D" w:rsidP="00AE429D">
      <w:pPr>
        <w:pStyle w:val="-"/>
      </w:pPr>
      <w:r w:rsidRPr="00AE429D">
        <w:rPr>
          <w:rFonts w:hint="eastAsia"/>
        </w:rPr>
        <w:lastRenderedPageBreak/>
        <w:t>（</w:t>
      </w:r>
      <w:r w:rsidRPr="00AE429D">
        <w:rPr>
          <w:rFonts w:hint="eastAsia"/>
        </w:rPr>
        <w:t>16</w:t>
      </w:r>
      <w:r w:rsidRPr="00AE429D">
        <w:rPr>
          <w:rFonts w:hint="eastAsia"/>
        </w:rPr>
        <w:t>）高炭素鋼の</w:t>
      </w:r>
      <w:r w:rsidRPr="00AE429D">
        <w:rPr>
          <w:rFonts w:hint="eastAsia"/>
        </w:rPr>
        <w:t>TIG</w:t>
      </w:r>
      <w:r w:rsidRPr="00AE429D">
        <w:rPr>
          <w:rFonts w:hint="eastAsia"/>
        </w:rPr>
        <w:t>溶接時に発生した凝固割れの破面</w:t>
      </w:r>
    </w:p>
    <w:p w14:paraId="6FEB1725" w14:textId="77777777" w:rsidR="00AE429D" w:rsidRPr="00AE429D" w:rsidRDefault="00AE429D" w:rsidP="00AE429D">
      <w:pPr>
        <w:pStyle w:val="-0"/>
      </w:pPr>
      <w:r>
        <w:rPr>
          <w:rFonts w:hint="eastAsia"/>
        </w:rPr>
        <w:t>―</w:t>
      </w:r>
      <w:r>
        <w:rPr>
          <w:rFonts w:hint="eastAsia"/>
        </w:rPr>
        <w:t xml:space="preserve"> </w:t>
      </w:r>
      <w:r w:rsidRPr="00AE429D">
        <w:rPr>
          <w:rFonts w:hint="eastAsia"/>
        </w:rPr>
        <w:t>急速引張型高温割れ試験</w:t>
      </w:r>
      <w:r>
        <w:rPr>
          <w:rFonts w:hint="eastAsia"/>
        </w:rPr>
        <w:t xml:space="preserve"> </w:t>
      </w:r>
      <w:r>
        <w:rPr>
          <w:rFonts w:hint="eastAsia"/>
        </w:rPr>
        <w:t>―</w:t>
      </w:r>
    </w:p>
    <w:p w14:paraId="28E3CBE6" w14:textId="77777777" w:rsidR="00AE429D" w:rsidRDefault="00AE429D" w:rsidP="00AE429D">
      <w:pPr>
        <w:pStyle w:val="-1"/>
      </w:pPr>
      <w:r w:rsidRPr="00AE429D">
        <w:rPr>
          <w:rFonts w:hint="eastAsia"/>
        </w:rPr>
        <w:t>（</w:t>
      </w:r>
      <w:r w:rsidRPr="00AE429D">
        <w:rPr>
          <w:rFonts w:hint="eastAsia"/>
        </w:rPr>
        <w:t>16) Fracture Surface of Solidification Crack in TIG Arc Welding of High Carbon Steel</w:t>
      </w:r>
    </w:p>
    <w:p w14:paraId="4611FEDC" w14:textId="77777777" w:rsidR="00AE429D" w:rsidRPr="00AE429D" w:rsidRDefault="00AE429D" w:rsidP="00AE429D">
      <w:pPr>
        <w:pStyle w:val="-2"/>
      </w:pPr>
      <w:r w:rsidRPr="00AE429D">
        <w:rPr>
          <w:rFonts w:hint="eastAsia"/>
        </w:rPr>
        <w:t>―</w:t>
      </w:r>
      <w:r w:rsidRPr="00AE429D">
        <w:rPr>
          <w:rFonts w:hint="eastAsia"/>
        </w:rPr>
        <w:t xml:space="preserve"> Rapid Tensile Hot Cracking Test </w:t>
      </w:r>
      <w:r w:rsidRPr="00AE429D">
        <w:rPr>
          <w:rFonts w:hint="eastAsia"/>
        </w:rPr>
        <w:t>―</w:t>
      </w:r>
    </w:p>
    <w:p w14:paraId="3B6B22A0" w14:textId="77777777" w:rsidR="00AE429D" w:rsidRPr="00AE429D" w:rsidRDefault="00AE429D" w:rsidP="00AE429D">
      <w:pPr>
        <w:pStyle w:val="-3"/>
        <w:spacing w:before="360"/>
      </w:pPr>
      <w:r w:rsidRPr="00AE429D">
        <w:rPr>
          <w:rFonts w:hint="eastAsia"/>
        </w:rPr>
        <w:t>材　料（</w:t>
      </w:r>
      <w:r w:rsidRPr="00AE429D">
        <w:rPr>
          <w:rFonts w:hint="eastAsia"/>
        </w:rPr>
        <w:t>Material</w:t>
      </w:r>
      <w:r w:rsidRPr="00AE429D">
        <w:rPr>
          <w:rFonts w:hint="eastAsia"/>
        </w:rPr>
        <w:t>）</w:t>
      </w:r>
    </w:p>
    <w:p w14:paraId="181C32C3" w14:textId="77777777" w:rsidR="00AE429D" w:rsidRPr="00AE429D" w:rsidRDefault="00AE429D" w:rsidP="00AE429D">
      <w:pPr>
        <w:pStyle w:val="a9"/>
        <w:ind w:left="630"/>
      </w:pPr>
      <w:r w:rsidRPr="00AE429D">
        <w:rPr>
          <w:rFonts w:hint="eastAsia"/>
        </w:rPr>
        <w:t>母　　材（</w:t>
      </w:r>
      <w:r w:rsidRPr="00AE429D">
        <w:rPr>
          <w:rFonts w:hint="eastAsia"/>
        </w:rPr>
        <w:t>Base metal</w:t>
      </w:r>
      <w:r w:rsidRPr="00AE429D">
        <w:rPr>
          <w:rFonts w:hint="eastAsia"/>
        </w:rPr>
        <w:t>）：みがき特殊帯鋼</w:t>
      </w:r>
      <w:r w:rsidRPr="00AE429D">
        <w:rPr>
          <w:rFonts w:hint="eastAsia"/>
        </w:rPr>
        <w:t xml:space="preserve">S75CM </w:t>
      </w:r>
      <w:r w:rsidRPr="00AE429D">
        <w:rPr>
          <w:rFonts w:hint="eastAsia"/>
        </w:rPr>
        <w:t>（板厚</w:t>
      </w:r>
      <w:r w:rsidRPr="00AE429D">
        <w:rPr>
          <w:rFonts w:hint="eastAsia"/>
        </w:rPr>
        <w:t>2mm</w:t>
      </w:r>
      <w:r w:rsidRPr="00AE429D">
        <w:rPr>
          <w:rFonts w:hint="eastAsia"/>
        </w:rPr>
        <w:t>）．</w:t>
      </w:r>
    </w:p>
    <w:p w14:paraId="0CD42621" w14:textId="77777777" w:rsidR="00AE429D" w:rsidRPr="00AE429D" w:rsidRDefault="00AE429D" w:rsidP="00AE429D">
      <w:pPr>
        <w:pStyle w:val="ac"/>
      </w:pPr>
      <w:r w:rsidRPr="00AE429D">
        <w:rPr>
          <w:rFonts w:hint="eastAsia"/>
        </w:rPr>
        <w:t>化学組成（重量％）（</w:t>
      </w:r>
      <w:r w:rsidRPr="00AE429D">
        <w:rPr>
          <w:rFonts w:hint="eastAsia"/>
        </w:rPr>
        <w:t>Chemical composition</w:t>
      </w:r>
      <w:r w:rsidRPr="00AE429D">
        <w:rPr>
          <w:rFonts w:hint="eastAsia"/>
        </w:rPr>
        <w:t>）（</w:t>
      </w:r>
      <w:r w:rsidRPr="00AE429D">
        <w:rPr>
          <w:rFonts w:hint="eastAsia"/>
        </w:rPr>
        <w:t>wt.</w:t>
      </w:r>
      <w:r w:rsidRPr="00AE429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74"/>
        <w:gridCol w:w="1296"/>
        <w:gridCol w:w="1294"/>
        <w:gridCol w:w="1295"/>
        <w:gridCol w:w="1296"/>
        <w:gridCol w:w="1296"/>
      </w:tblGrid>
      <w:tr w:rsidR="006F1170" w:rsidRPr="00822E5A" w14:paraId="59A767B2" w14:textId="77777777" w:rsidTr="006F1170">
        <w:trPr>
          <w:trHeight w:val="283"/>
          <w:jc w:val="right"/>
        </w:trPr>
        <w:tc>
          <w:tcPr>
            <w:tcW w:w="1574" w:type="dxa"/>
            <w:tcBorders>
              <w:top w:val="single" w:sz="2" w:space="0" w:color="auto"/>
              <w:left w:val="nil"/>
              <w:bottom w:val="single" w:sz="2" w:space="0" w:color="auto"/>
              <w:right w:val="single" w:sz="2" w:space="0" w:color="auto"/>
            </w:tcBorders>
            <w:vAlign w:val="center"/>
          </w:tcPr>
          <w:p w14:paraId="41C777CF" w14:textId="77777777" w:rsidR="006F1170" w:rsidRPr="006F1170" w:rsidRDefault="006F1170" w:rsidP="006F1170">
            <w:pPr>
              <w:pStyle w:val="ad"/>
            </w:pPr>
          </w:p>
        </w:tc>
        <w:tc>
          <w:tcPr>
            <w:tcW w:w="1296" w:type="dxa"/>
            <w:tcBorders>
              <w:top w:val="single" w:sz="2" w:space="0" w:color="auto"/>
              <w:left w:val="single" w:sz="2" w:space="0" w:color="auto"/>
              <w:bottom w:val="single" w:sz="2" w:space="0" w:color="auto"/>
              <w:right w:val="single" w:sz="2" w:space="0" w:color="auto"/>
            </w:tcBorders>
            <w:vAlign w:val="center"/>
          </w:tcPr>
          <w:p w14:paraId="1C4C2667" w14:textId="77777777" w:rsidR="006F1170" w:rsidRPr="006F1170" w:rsidRDefault="006F1170" w:rsidP="006F1170">
            <w:pPr>
              <w:pStyle w:val="ad"/>
              <w:rPr>
                <w:rStyle w:val="-MSP"/>
              </w:rPr>
            </w:pPr>
            <w:r w:rsidRPr="006F1170">
              <w:rPr>
                <w:rStyle w:val="-MSP"/>
              </w:rPr>
              <w:t>C</w:t>
            </w:r>
          </w:p>
        </w:tc>
        <w:tc>
          <w:tcPr>
            <w:tcW w:w="1294" w:type="dxa"/>
            <w:tcBorders>
              <w:top w:val="single" w:sz="2" w:space="0" w:color="auto"/>
              <w:left w:val="single" w:sz="2" w:space="0" w:color="auto"/>
              <w:bottom w:val="single" w:sz="2" w:space="0" w:color="auto"/>
              <w:right w:val="single" w:sz="2" w:space="0" w:color="auto"/>
            </w:tcBorders>
            <w:vAlign w:val="center"/>
          </w:tcPr>
          <w:p w14:paraId="306A0DF8" w14:textId="77777777" w:rsidR="006F1170" w:rsidRPr="006F1170" w:rsidRDefault="006F1170" w:rsidP="006F1170">
            <w:pPr>
              <w:pStyle w:val="ad"/>
              <w:rPr>
                <w:rStyle w:val="-MSP"/>
              </w:rPr>
            </w:pPr>
            <w:r w:rsidRPr="006F1170">
              <w:rPr>
                <w:rStyle w:val="-MSP"/>
              </w:rPr>
              <w:t>Si</w:t>
            </w:r>
          </w:p>
        </w:tc>
        <w:tc>
          <w:tcPr>
            <w:tcW w:w="1295" w:type="dxa"/>
            <w:tcBorders>
              <w:top w:val="single" w:sz="2" w:space="0" w:color="auto"/>
              <w:left w:val="single" w:sz="2" w:space="0" w:color="auto"/>
              <w:bottom w:val="single" w:sz="2" w:space="0" w:color="auto"/>
              <w:right w:val="single" w:sz="2" w:space="0" w:color="auto"/>
            </w:tcBorders>
            <w:vAlign w:val="center"/>
          </w:tcPr>
          <w:p w14:paraId="6FA6A0AF" w14:textId="77777777" w:rsidR="006F1170" w:rsidRPr="006F1170" w:rsidRDefault="006F1170" w:rsidP="006F1170">
            <w:pPr>
              <w:pStyle w:val="ad"/>
              <w:rPr>
                <w:rStyle w:val="-MSP"/>
              </w:rPr>
            </w:pPr>
            <w:r w:rsidRPr="006F1170">
              <w:rPr>
                <w:rStyle w:val="-MSP"/>
              </w:rPr>
              <w:t>Mn</w:t>
            </w:r>
          </w:p>
        </w:tc>
        <w:tc>
          <w:tcPr>
            <w:tcW w:w="1296" w:type="dxa"/>
            <w:tcBorders>
              <w:top w:val="single" w:sz="2" w:space="0" w:color="auto"/>
              <w:left w:val="single" w:sz="2" w:space="0" w:color="auto"/>
              <w:bottom w:val="single" w:sz="2" w:space="0" w:color="auto"/>
              <w:right w:val="single" w:sz="2" w:space="0" w:color="auto"/>
            </w:tcBorders>
            <w:vAlign w:val="center"/>
          </w:tcPr>
          <w:p w14:paraId="666F3F40" w14:textId="77777777" w:rsidR="006F1170" w:rsidRPr="006F1170" w:rsidRDefault="006F1170" w:rsidP="006F1170">
            <w:pPr>
              <w:pStyle w:val="ad"/>
              <w:rPr>
                <w:rStyle w:val="-MSP"/>
              </w:rPr>
            </w:pPr>
            <w:r w:rsidRPr="006F1170">
              <w:rPr>
                <w:rStyle w:val="-MSP"/>
              </w:rPr>
              <w:t>P</w:t>
            </w:r>
          </w:p>
        </w:tc>
        <w:tc>
          <w:tcPr>
            <w:tcW w:w="1296" w:type="dxa"/>
            <w:tcBorders>
              <w:top w:val="single" w:sz="2" w:space="0" w:color="auto"/>
              <w:left w:val="single" w:sz="2" w:space="0" w:color="auto"/>
              <w:bottom w:val="single" w:sz="2" w:space="0" w:color="auto"/>
              <w:right w:val="nil"/>
            </w:tcBorders>
            <w:vAlign w:val="center"/>
          </w:tcPr>
          <w:p w14:paraId="54DA66D2" w14:textId="77777777" w:rsidR="006F1170" w:rsidRPr="006F1170" w:rsidRDefault="006F1170" w:rsidP="006F1170">
            <w:pPr>
              <w:pStyle w:val="ad"/>
              <w:rPr>
                <w:rStyle w:val="-MSP"/>
              </w:rPr>
            </w:pPr>
            <w:r w:rsidRPr="006F1170">
              <w:rPr>
                <w:rStyle w:val="-MSP"/>
              </w:rPr>
              <w:t>S</w:t>
            </w:r>
          </w:p>
        </w:tc>
      </w:tr>
      <w:tr w:rsidR="006F1170" w:rsidRPr="00822E5A" w14:paraId="52075837" w14:textId="77777777" w:rsidTr="006F1170">
        <w:trPr>
          <w:trHeight w:val="283"/>
          <w:jc w:val="right"/>
        </w:trPr>
        <w:tc>
          <w:tcPr>
            <w:tcW w:w="1574" w:type="dxa"/>
            <w:tcBorders>
              <w:top w:val="single" w:sz="2" w:space="0" w:color="auto"/>
              <w:left w:val="nil"/>
              <w:bottom w:val="single" w:sz="2" w:space="0" w:color="auto"/>
              <w:right w:val="single" w:sz="2" w:space="0" w:color="auto"/>
            </w:tcBorders>
            <w:vAlign w:val="center"/>
          </w:tcPr>
          <w:p w14:paraId="0641F69A" w14:textId="77777777" w:rsidR="006F1170" w:rsidRPr="006F1170" w:rsidRDefault="006F1170" w:rsidP="006F1170">
            <w:pPr>
              <w:pStyle w:val="ad"/>
            </w:pPr>
            <w:r w:rsidRPr="006F1170">
              <w:rPr>
                <w:rFonts w:hint="eastAsia"/>
              </w:rPr>
              <w:t>母　　　　　材</w:t>
            </w:r>
          </w:p>
        </w:tc>
        <w:tc>
          <w:tcPr>
            <w:tcW w:w="1296" w:type="dxa"/>
            <w:tcBorders>
              <w:top w:val="single" w:sz="2" w:space="0" w:color="auto"/>
              <w:left w:val="single" w:sz="2" w:space="0" w:color="auto"/>
              <w:bottom w:val="single" w:sz="2" w:space="0" w:color="auto"/>
              <w:right w:val="single" w:sz="2" w:space="0" w:color="auto"/>
            </w:tcBorders>
            <w:vAlign w:val="center"/>
          </w:tcPr>
          <w:p w14:paraId="2B9E2ABE" w14:textId="77777777" w:rsidR="006F1170" w:rsidRPr="006F1170" w:rsidRDefault="006F1170" w:rsidP="006F1170">
            <w:pPr>
              <w:pStyle w:val="ad"/>
            </w:pPr>
            <w:r w:rsidRPr="006F1170">
              <w:rPr>
                <w:rFonts w:hint="eastAsia"/>
              </w:rPr>
              <w:t>0.77</w:t>
            </w:r>
          </w:p>
        </w:tc>
        <w:tc>
          <w:tcPr>
            <w:tcW w:w="1294" w:type="dxa"/>
            <w:tcBorders>
              <w:top w:val="single" w:sz="2" w:space="0" w:color="auto"/>
              <w:left w:val="single" w:sz="2" w:space="0" w:color="auto"/>
              <w:bottom w:val="single" w:sz="2" w:space="0" w:color="auto"/>
              <w:right w:val="single" w:sz="2" w:space="0" w:color="auto"/>
            </w:tcBorders>
            <w:vAlign w:val="center"/>
          </w:tcPr>
          <w:p w14:paraId="6DDA88B9" w14:textId="77777777" w:rsidR="006F1170" w:rsidRPr="006F1170" w:rsidRDefault="006F1170" w:rsidP="006F1170">
            <w:pPr>
              <w:pStyle w:val="ad"/>
            </w:pPr>
            <w:r w:rsidRPr="006F1170">
              <w:rPr>
                <w:rFonts w:hint="eastAsia"/>
              </w:rPr>
              <w:t>0.22</w:t>
            </w:r>
          </w:p>
        </w:tc>
        <w:tc>
          <w:tcPr>
            <w:tcW w:w="1295" w:type="dxa"/>
            <w:tcBorders>
              <w:top w:val="single" w:sz="2" w:space="0" w:color="auto"/>
              <w:left w:val="single" w:sz="2" w:space="0" w:color="auto"/>
              <w:bottom w:val="single" w:sz="2" w:space="0" w:color="auto"/>
              <w:right w:val="single" w:sz="2" w:space="0" w:color="auto"/>
            </w:tcBorders>
            <w:vAlign w:val="center"/>
          </w:tcPr>
          <w:p w14:paraId="73BC08E8" w14:textId="77777777" w:rsidR="006F1170" w:rsidRPr="006F1170" w:rsidRDefault="006F1170" w:rsidP="006F1170">
            <w:pPr>
              <w:pStyle w:val="ad"/>
            </w:pPr>
            <w:r w:rsidRPr="006F1170">
              <w:rPr>
                <w:rFonts w:hint="eastAsia"/>
              </w:rPr>
              <w:t>0.43</w:t>
            </w:r>
          </w:p>
        </w:tc>
        <w:tc>
          <w:tcPr>
            <w:tcW w:w="1296" w:type="dxa"/>
            <w:tcBorders>
              <w:top w:val="single" w:sz="2" w:space="0" w:color="auto"/>
              <w:left w:val="single" w:sz="2" w:space="0" w:color="auto"/>
              <w:bottom w:val="single" w:sz="2" w:space="0" w:color="auto"/>
              <w:right w:val="single" w:sz="2" w:space="0" w:color="auto"/>
            </w:tcBorders>
            <w:vAlign w:val="center"/>
          </w:tcPr>
          <w:p w14:paraId="0FAE951C" w14:textId="77777777" w:rsidR="006F1170" w:rsidRPr="006F1170" w:rsidRDefault="006F1170" w:rsidP="006F1170">
            <w:pPr>
              <w:pStyle w:val="ad"/>
            </w:pPr>
            <w:r w:rsidRPr="006F1170">
              <w:rPr>
                <w:rFonts w:hint="eastAsia"/>
              </w:rPr>
              <w:t>0.020</w:t>
            </w:r>
          </w:p>
        </w:tc>
        <w:tc>
          <w:tcPr>
            <w:tcW w:w="1296" w:type="dxa"/>
            <w:tcBorders>
              <w:top w:val="single" w:sz="2" w:space="0" w:color="auto"/>
              <w:left w:val="single" w:sz="2" w:space="0" w:color="auto"/>
              <w:bottom w:val="single" w:sz="2" w:space="0" w:color="auto"/>
              <w:right w:val="nil"/>
            </w:tcBorders>
            <w:vAlign w:val="center"/>
          </w:tcPr>
          <w:p w14:paraId="379B0B25" w14:textId="77777777" w:rsidR="006F1170" w:rsidRPr="006F1170" w:rsidRDefault="006F1170" w:rsidP="006F1170">
            <w:pPr>
              <w:pStyle w:val="ad"/>
            </w:pPr>
            <w:r w:rsidRPr="006F1170">
              <w:rPr>
                <w:rFonts w:hint="eastAsia"/>
              </w:rPr>
              <w:t>0.009</w:t>
            </w:r>
          </w:p>
        </w:tc>
      </w:tr>
    </w:tbl>
    <w:p w14:paraId="7ED024A5" w14:textId="77777777" w:rsidR="006F1170" w:rsidRPr="00AE429D" w:rsidRDefault="006F1170" w:rsidP="00604917">
      <w:pPr>
        <w:pStyle w:val="-3"/>
        <w:spacing w:before="360"/>
      </w:pPr>
      <w:r w:rsidRPr="00AE429D">
        <w:rPr>
          <w:rFonts w:hint="eastAsia"/>
        </w:rPr>
        <w:t>溶　接（</w:t>
      </w:r>
      <w:r w:rsidRPr="00AE429D">
        <w:rPr>
          <w:rFonts w:hint="eastAsia"/>
        </w:rPr>
        <w:t>Welding</w:t>
      </w:r>
      <w:r w:rsidRPr="00AE429D">
        <w:rPr>
          <w:rFonts w:hint="eastAsia"/>
        </w:rPr>
        <w:t>）</w:t>
      </w:r>
    </w:p>
    <w:p w14:paraId="121AD903" w14:textId="77777777" w:rsidR="006F1170" w:rsidRPr="00AE429D" w:rsidRDefault="006F1170" w:rsidP="00604917">
      <w:pPr>
        <w:pStyle w:val="a9"/>
        <w:ind w:left="630"/>
      </w:pPr>
      <w:r w:rsidRPr="00AE429D">
        <w:rPr>
          <w:rFonts w:hint="eastAsia"/>
        </w:rPr>
        <w:t>溶接方法（</w:t>
      </w:r>
      <w:r w:rsidRPr="00AE429D">
        <w:rPr>
          <w:rFonts w:hint="eastAsia"/>
        </w:rPr>
        <w:t>Welding method</w:t>
      </w:r>
      <w:r w:rsidRPr="00AE429D">
        <w:rPr>
          <w:rFonts w:hint="eastAsia"/>
        </w:rPr>
        <w:t>）：</w:t>
      </w:r>
      <w:r w:rsidRPr="00AE429D">
        <w:rPr>
          <w:rFonts w:hint="eastAsia"/>
        </w:rPr>
        <w:t>TIG</w:t>
      </w:r>
      <w:r w:rsidRPr="00AE429D">
        <w:rPr>
          <w:rFonts w:hint="eastAsia"/>
        </w:rPr>
        <w:t>溶接（</w:t>
      </w:r>
      <w:r w:rsidRPr="00AE429D">
        <w:rPr>
          <w:rFonts w:hint="eastAsia"/>
        </w:rPr>
        <w:t>TIG arc welding</w:t>
      </w:r>
      <w:r w:rsidRPr="00AE429D">
        <w:rPr>
          <w:rFonts w:hint="eastAsia"/>
        </w:rPr>
        <w:t>）</w:t>
      </w:r>
    </w:p>
    <w:p w14:paraId="2B04005D" w14:textId="77777777" w:rsidR="006F1170" w:rsidRPr="00AE429D" w:rsidRDefault="006F1170" w:rsidP="006F1170">
      <w:pPr>
        <w:pStyle w:val="ac"/>
      </w:pPr>
      <w:r w:rsidRPr="00AE429D">
        <w:rPr>
          <w:rFonts w:hint="eastAsia"/>
        </w:rPr>
        <w:t>溶接条件（</w:t>
      </w:r>
      <w:r w:rsidRPr="00AE429D">
        <w:rPr>
          <w:rFonts w:hint="eastAsia"/>
        </w:rPr>
        <w:t>Welding condition</w:t>
      </w:r>
      <w:r w:rsidRPr="00AE429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683"/>
        <w:gridCol w:w="2684"/>
        <w:gridCol w:w="2684"/>
      </w:tblGrid>
      <w:tr w:rsidR="006F1170" w:rsidRPr="00822E5A" w14:paraId="6150CA61" w14:textId="77777777" w:rsidTr="006E68E9">
        <w:trPr>
          <w:trHeight w:val="510"/>
          <w:jc w:val="right"/>
        </w:trPr>
        <w:tc>
          <w:tcPr>
            <w:tcW w:w="2683" w:type="dxa"/>
            <w:tcBorders>
              <w:top w:val="single" w:sz="2" w:space="0" w:color="auto"/>
              <w:left w:val="nil"/>
              <w:bottom w:val="single" w:sz="2" w:space="0" w:color="auto"/>
              <w:right w:val="single" w:sz="2" w:space="0" w:color="auto"/>
            </w:tcBorders>
            <w:vAlign w:val="center"/>
          </w:tcPr>
          <w:p w14:paraId="538EB312" w14:textId="77777777" w:rsidR="006F1170" w:rsidRDefault="006F1170" w:rsidP="00604917">
            <w:pPr>
              <w:pStyle w:val="ad"/>
            </w:pPr>
            <w:r w:rsidRPr="00AE429D">
              <w:rPr>
                <w:rFonts w:hint="eastAsia"/>
              </w:rPr>
              <w:t>ア　ー　ク　電　圧</w:t>
            </w:r>
          </w:p>
          <w:p w14:paraId="247897BA" w14:textId="77777777" w:rsidR="006F1170" w:rsidRPr="00AE429D" w:rsidRDefault="006F1170" w:rsidP="00604917">
            <w:pPr>
              <w:pStyle w:val="ad"/>
            </w:pPr>
            <w:r w:rsidRPr="00AE429D">
              <w:rPr>
                <w:rFonts w:hint="eastAsia"/>
              </w:rPr>
              <w:t>（</w:t>
            </w:r>
            <w:r w:rsidRPr="00AE429D">
              <w:rPr>
                <w:rStyle w:val="-MSP"/>
                <w:rFonts w:hint="eastAsia"/>
              </w:rPr>
              <w:t>V</w:t>
            </w:r>
            <w:r w:rsidRPr="00AE429D">
              <w:rPr>
                <w:rFonts w:hint="eastAsia"/>
              </w:rPr>
              <w:t>）</w:t>
            </w:r>
          </w:p>
        </w:tc>
        <w:tc>
          <w:tcPr>
            <w:tcW w:w="2684" w:type="dxa"/>
            <w:tcBorders>
              <w:top w:val="single" w:sz="2" w:space="0" w:color="auto"/>
              <w:left w:val="single" w:sz="2" w:space="0" w:color="auto"/>
              <w:bottom w:val="single" w:sz="2" w:space="0" w:color="auto"/>
              <w:right w:val="single" w:sz="2" w:space="0" w:color="auto"/>
            </w:tcBorders>
            <w:vAlign w:val="center"/>
          </w:tcPr>
          <w:p w14:paraId="41617A69" w14:textId="77777777" w:rsidR="006F1170" w:rsidRDefault="006F1170" w:rsidP="00604917">
            <w:pPr>
              <w:pStyle w:val="ad"/>
            </w:pPr>
            <w:r w:rsidRPr="00AE429D">
              <w:rPr>
                <w:rFonts w:hint="eastAsia"/>
              </w:rPr>
              <w:t>溶　　接　　電　　流</w:t>
            </w:r>
          </w:p>
          <w:p w14:paraId="53A1DEB1" w14:textId="77777777" w:rsidR="006F1170" w:rsidRPr="00AE429D" w:rsidRDefault="006F1170" w:rsidP="00604917">
            <w:pPr>
              <w:pStyle w:val="ad"/>
            </w:pPr>
            <w:r w:rsidRPr="00AE429D">
              <w:rPr>
                <w:rFonts w:hint="eastAsia"/>
              </w:rPr>
              <w:t>（</w:t>
            </w:r>
            <w:r w:rsidRPr="00AE429D">
              <w:rPr>
                <w:rStyle w:val="-MSP"/>
                <w:rFonts w:hint="eastAsia"/>
              </w:rPr>
              <w:t>A</w:t>
            </w:r>
            <w:r w:rsidRPr="00AE429D">
              <w:rPr>
                <w:rFonts w:hint="eastAsia"/>
              </w:rPr>
              <w:t>）</w:t>
            </w:r>
          </w:p>
        </w:tc>
        <w:tc>
          <w:tcPr>
            <w:tcW w:w="2684" w:type="dxa"/>
            <w:tcBorders>
              <w:top w:val="single" w:sz="2" w:space="0" w:color="auto"/>
              <w:left w:val="single" w:sz="2" w:space="0" w:color="auto"/>
              <w:bottom w:val="single" w:sz="2" w:space="0" w:color="auto"/>
              <w:right w:val="nil"/>
            </w:tcBorders>
            <w:vAlign w:val="center"/>
          </w:tcPr>
          <w:p w14:paraId="03E91042" w14:textId="77777777" w:rsidR="006F1170" w:rsidRDefault="006F1170" w:rsidP="00604917">
            <w:pPr>
              <w:pStyle w:val="ad"/>
            </w:pPr>
            <w:r w:rsidRPr="00AE429D">
              <w:rPr>
                <w:rFonts w:hint="eastAsia"/>
              </w:rPr>
              <w:t>溶　　接　　速　　度</w:t>
            </w:r>
          </w:p>
          <w:p w14:paraId="1F21734B" w14:textId="77777777" w:rsidR="006F1170" w:rsidRPr="00AE429D" w:rsidRDefault="006F1170" w:rsidP="00604917">
            <w:pPr>
              <w:pStyle w:val="ad"/>
            </w:pPr>
            <w:r w:rsidRPr="00AE429D">
              <w:rPr>
                <w:rFonts w:hint="eastAsia"/>
              </w:rPr>
              <w:t>（mm/min）</w:t>
            </w:r>
          </w:p>
        </w:tc>
      </w:tr>
      <w:tr w:rsidR="006F1170" w:rsidRPr="00822E5A" w14:paraId="2B3CF65B" w14:textId="77777777" w:rsidTr="006E68E9">
        <w:trPr>
          <w:trHeight w:val="283"/>
          <w:jc w:val="right"/>
        </w:trPr>
        <w:tc>
          <w:tcPr>
            <w:tcW w:w="2683" w:type="dxa"/>
            <w:tcBorders>
              <w:top w:val="single" w:sz="2" w:space="0" w:color="auto"/>
              <w:left w:val="nil"/>
              <w:bottom w:val="single" w:sz="2" w:space="0" w:color="auto"/>
              <w:right w:val="single" w:sz="2" w:space="0" w:color="auto"/>
            </w:tcBorders>
            <w:vAlign w:val="center"/>
          </w:tcPr>
          <w:p w14:paraId="7370C5AD" w14:textId="77777777" w:rsidR="006F1170" w:rsidRPr="006F1170" w:rsidRDefault="006F1170" w:rsidP="006F1170">
            <w:pPr>
              <w:pStyle w:val="ad"/>
            </w:pPr>
            <w:r w:rsidRPr="006F1170">
              <w:rPr>
                <w:rFonts w:hint="eastAsia"/>
              </w:rPr>
              <w:t>14～16</w:t>
            </w:r>
          </w:p>
        </w:tc>
        <w:tc>
          <w:tcPr>
            <w:tcW w:w="2684" w:type="dxa"/>
            <w:tcBorders>
              <w:top w:val="single" w:sz="2" w:space="0" w:color="auto"/>
              <w:left w:val="single" w:sz="2" w:space="0" w:color="auto"/>
              <w:bottom w:val="single" w:sz="2" w:space="0" w:color="auto"/>
              <w:right w:val="single" w:sz="2" w:space="0" w:color="auto"/>
            </w:tcBorders>
            <w:vAlign w:val="center"/>
          </w:tcPr>
          <w:p w14:paraId="485C60E7" w14:textId="77777777" w:rsidR="006F1170" w:rsidRPr="006F1170" w:rsidRDefault="006F1170" w:rsidP="006F1170">
            <w:pPr>
              <w:pStyle w:val="ad"/>
            </w:pPr>
            <w:r w:rsidRPr="006F1170">
              <w:rPr>
                <w:rFonts w:hint="eastAsia"/>
              </w:rPr>
              <w:t>75～80</w:t>
            </w:r>
          </w:p>
        </w:tc>
        <w:tc>
          <w:tcPr>
            <w:tcW w:w="2684" w:type="dxa"/>
            <w:tcBorders>
              <w:top w:val="single" w:sz="2" w:space="0" w:color="auto"/>
              <w:left w:val="single" w:sz="2" w:space="0" w:color="auto"/>
              <w:bottom w:val="single" w:sz="2" w:space="0" w:color="auto"/>
              <w:right w:val="nil"/>
            </w:tcBorders>
            <w:vAlign w:val="center"/>
          </w:tcPr>
          <w:p w14:paraId="1AFE5CDB" w14:textId="77777777" w:rsidR="006F1170" w:rsidRPr="006F1170" w:rsidRDefault="006F1170" w:rsidP="006F1170">
            <w:pPr>
              <w:pStyle w:val="ad"/>
            </w:pPr>
            <w:r w:rsidRPr="006F1170">
              <w:rPr>
                <w:rFonts w:hint="eastAsia"/>
              </w:rPr>
              <w:t>50</w:t>
            </w:r>
          </w:p>
        </w:tc>
      </w:tr>
    </w:tbl>
    <w:p w14:paraId="5CC3CEC2" w14:textId="77777777" w:rsidR="00AE429D" w:rsidRPr="00AE429D" w:rsidRDefault="00AE429D" w:rsidP="00AE429D">
      <w:pPr>
        <w:pStyle w:val="-3"/>
        <w:spacing w:before="360"/>
      </w:pPr>
      <w:r w:rsidRPr="00AE429D">
        <w:rPr>
          <w:rFonts w:hint="eastAsia"/>
        </w:rPr>
        <w:t>試</w:t>
      </w:r>
      <w:r>
        <w:rPr>
          <w:rFonts w:hint="eastAsia"/>
        </w:rPr>
        <w:t xml:space="preserve">　</w:t>
      </w:r>
      <w:r w:rsidRPr="00AE429D">
        <w:rPr>
          <w:rFonts w:hint="eastAsia"/>
        </w:rPr>
        <w:t>験（</w:t>
      </w:r>
      <w:r w:rsidRPr="00AE429D">
        <w:rPr>
          <w:rFonts w:hint="eastAsia"/>
        </w:rPr>
        <w:t>Test</w:t>
      </w:r>
      <w:r w:rsidRPr="00AE429D">
        <w:rPr>
          <w:rFonts w:hint="eastAsia"/>
        </w:rPr>
        <w:t>）</w:t>
      </w:r>
    </w:p>
    <w:p w14:paraId="5EDFD02D" w14:textId="77777777" w:rsidR="00AE429D" w:rsidRPr="00AE429D" w:rsidRDefault="00AE429D" w:rsidP="00AE429D">
      <w:pPr>
        <w:pStyle w:val="a9"/>
        <w:ind w:left="630"/>
      </w:pPr>
      <w:r w:rsidRPr="00AE429D">
        <w:rPr>
          <w:rFonts w:hint="eastAsia"/>
        </w:rPr>
        <w:t>試験方法（</w:t>
      </w:r>
      <w:r w:rsidRPr="00AE429D">
        <w:rPr>
          <w:rFonts w:hint="eastAsia"/>
        </w:rPr>
        <w:t>Test method</w:t>
      </w:r>
      <w:r w:rsidRPr="00AE429D">
        <w:rPr>
          <w:rFonts w:hint="eastAsia"/>
        </w:rPr>
        <w:t>）：急速引張型高温割れ試験</w:t>
      </w:r>
      <w:bookmarkStart w:id="0" w:name="_GoBack"/>
      <w:bookmarkEnd w:id="0"/>
    </w:p>
    <w:p w14:paraId="4B42372C" w14:textId="60CDE870" w:rsidR="00AE429D" w:rsidRPr="00AE429D" w:rsidRDefault="00AE429D" w:rsidP="00AE429D">
      <w:pPr>
        <w:pStyle w:val="a9"/>
        <w:ind w:left="630"/>
      </w:pPr>
      <w:r w:rsidRPr="00AE429D">
        <w:rPr>
          <w:rFonts w:hint="eastAsia"/>
        </w:rPr>
        <w:t>試験片形状（</w:t>
      </w:r>
      <w:r w:rsidRPr="00AE429D">
        <w:rPr>
          <w:rFonts w:hint="eastAsia"/>
        </w:rPr>
        <w:t>Specimen configuration</w:t>
      </w:r>
      <w:r w:rsidRPr="00AE429D">
        <w:rPr>
          <w:rFonts w:hint="eastAsia"/>
        </w:rPr>
        <w:t>）：</w:t>
      </w:r>
      <w:r w:rsidRPr="00AE429D">
        <w:rPr>
          <w:rFonts w:hint="eastAsia"/>
        </w:rPr>
        <w:t>300mm</w:t>
      </w:r>
      <w:r w:rsidRPr="00AE429D">
        <w:rPr>
          <w:rFonts w:hint="eastAsia"/>
        </w:rPr>
        <w:t>長×</w:t>
      </w:r>
      <w:r w:rsidRPr="00AE429D">
        <w:rPr>
          <w:rFonts w:hint="eastAsia"/>
        </w:rPr>
        <w:t>80</w:t>
      </w:r>
      <w:r w:rsidR="00E3499C" w:rsidRPr="00AE429D">
        <w:rPr>
          <w:rFonts w:hint="eastAsia"/>
        </w:rPr>
        <w:t>mm</w:t>
      </w:r>
      <w:r w:rsidRPr="00AE429D">
        <w:rPr>
          <w:rFonts w:hint="eastAsia"/>
        </w:rPr>
        <w:t>幅×</w:t>
      </w:r>
      <w:r w:rsidRPr="00AE429D">
        <w:rPr>
          <w:rFonts w:hint="eastAsia"/>
        </w:rPr>
        <w:t>2mm</w:t>
      </w:r>
      <w:r w:rsidRPr="00AE429D">
        <w:rPr>
          <w:rFonts w:hint="eastAsia"/>
        </w:rPr>
        <w:t>厚</w:t>
      </w:r>
    </w:p>
    <w:p w14:paraId="464B713E" w14:textId="77777777" w:rsidR="00AE429D" w:rsidRPr="00AE429D" w:rsidRDefault="00AE429D" w:rsidP="006F1170">
      <w:pPr>
        <w:pStyle w:val="a9"/>
        <w:ind w:left="3108" w:hangingChars="1180" w:hanging="2478"/>
      </w:pPr>
      <w:r w:rsidRPr="00AE429D">
        <w:rPr>
          <w:rFonts w:hint="eastAsia"/>
        </w:rPr>
        <w:t>試験条件（</w:t>
      </w:r>
      <w:r w:rsidRPr="00AE429D">
        <w:rPr>
          <w:rFonts w:hint="eastAsia"/>
        </w:rPr>
        <w:t>Test condition</w:t>
      </w:r>
      <w:r w:rsidRPr="00AE429D">
        <w:rPr>
          <w:rFonts w:hint="eastAsia"/>
        </w:rPr>
        <w:t>）：溶接中に</w:t>
      </w:r>
      <w:r w:rsidRPr="00AE429D">
        <w:rPr>
          <w:rFonts w:hint="eastAsia"/>
        </w:rPr>
        <w:t>10mm</w:t>
      </w:r>
      <w:r w:rsidR="006F1170">
        <w:rPr>
          <w:rFonts w:hint="eastAsia"/>
        </w:rPr>
        <w:t>/</w:t>
      </w:r>
      <w:r w:rsidRPr="00AE429D">
        <w:rPr>
          <w:rFonts w:hint="eastAsia"/>
        </w:rPr>
        <w:t>sec</w:t>
      </w:r>
      <w:r w:rsidRPr="00AE429D">
        <w:rPr>
          <w:rFonts w:hint="eastAsia"/>
        </w:rPr>
        <w:t>の変形速度で試験片を瞬時に引張り，凝固割れを発生させた．</w:t>
      </w:r>
    </w:p>
    <w:p w14:paraId="574444B1" w14:textId="77777777" w:rsidR="00AE429D" w:rsidRPr="00AE429D" w:rsidRDefault="00AE429D" w:rsidP="00AE429D">
      <w:pPr>
        <w:pStyle w:val="-3"/>
        <w:spacing w:before="360"/>
      </w:pPr>
      <w:r w:rsidRPr="00AE429D">
        <w:rPr>
          <w:rFonts w:hint="eastAsia"/>
        </w:rPr>
        <w:t>破面の解説（</w:t>
      </w:r>
      <w:r w:rsidRPr="00AE429D">
        <w:rPr>
          <w:rFonts w:hint="eastAsia"/>
        </w:rPr>
        <w:t>Fracture Surface Analysis</w:t>
      </w:r>
      <w:r w:rsidRPr="00AE429D">
        <w:rPr>
          <w:rFonts w:hint="eastAsia"/>
        </w:rPr>
        <w:t>）</w:t>
      </w:r>
    </w:p>
    <w:p w14:paraId="710C2D17" w14:textId="489D590C" w:rsidR="00C12EB9" w:rsidRPr="00AE429D" w:rsidRDefault="00AE429D" w:rsidP="00AE429D">
      <w:pPr>
        <w:pStyle w:val="-4"/>
        <w:ind w:left="420"/>
      </w:pPr>
      <w:r w:rsidRPr="00AE429D">
        <w:rPr>
          <w:rFonts w:hint="eastAsia"/>
        </w:rPr>
        <w:t xml:space="preserve">　この試験法では所定のひずみ量が瞬時に付加されるため，ひずみ付加時の溶融池後端付近の凝固脆性温度領域で凝固割れが発生する．そのため破面には凝固脆性温度領域内の各温度に対応した破面の変化を観察することができる．</w:t>
      </w:r>
      <w:r w:rsidRPr="006F1170">
        <w:rPr>
          <w:rStyle w:val="-MSP0"/>
          <w:rFonts w:hint="eastAsia"/>
        </w:rPr>
        <w:t>Fig.1</w:t>
      </w:r>
      <w:r w:rsidRPr="00AE429D">
        <w:rPr>
          <w:rFonts w:hint="eastAsia"/>
        </w:rPr>
        <w:t>は凝固脆性温度領域の破面の全景を示したものである．溶接方向は左方向であるため，</w:t>
      </w:r>
      <w:r w:rsidRPr="00AE429D">
        <w:rPr>
          <w:rFonts w:hint="eastAsia"/>
        </w:rPr>
        <w:t>Fig.1</w:t>
      </w:r>
      <w:r w:rsidRPr="00AE429D">
        <w:rPr>
          <w:rFonts w:hint="eastAsia"/>
        </w:rPr>
        <w:t>では右方向に進むにしたがって割れ開口時の温度が低下している．すなわち</w:t>
      </w:r>
      <w:r w:rsidRPr="00AE429D">
        <w:rPr>
          <w:rFonts w:hint="eastAsia"/>
        </w:rPr>
        <w:t>Fig.1</w:t>
      </w:r>
      <w:r w:rsidRPr="00AE429D">
        <w:rPr>
          <w:rFonts w:hint="eastAsia"/>
        </w:rPr>
        <w:t>の左端部は凝固脆性温度領域の上限温度に対応していて，この温度はばぼ液相線温度に等しい．また</w:t>
      </w:r>
      <w:r w:rsidRPr="00AE429D">
        <w:rPr>
          <w:rFonts w:hint="eastAsia"/>
        </w:rPr>
        <w:t>Fig.1</w:t>
      </w:r>
      <w:r w:rsidRPr="00AE429D">
        <w:rPr>
          <w:rFonts w:hint="eastAsia"/>
        </w:rPr>
        <w:t>の右端部の強制破断部に隣接した部分は凝固脆性温度領域の下限温度に対応していて，これは真の固相線温度に</w:t>
      </w:r>
      <w:r w:rsidR="00E3499C">
        <w:rPr>
          <w:rFonts w:hint="eastAsia"/>
        </w:rPr>
        <w:t>ほ</w:t>
      </w:r>
      <w:r w:rsidRPr="00AE429D">
        <w:rPr>
          <w:rFonts w:hint="eastAsia"/>
        </w:rPr>
        <w:t>ぼ等しい．高温側ではセル状樹枝状晶による突起が顕著に見られるが，低温側になるにしたがって破面が平坦になっていく様子が見られる．</w:t>
      </w:r>
      <w:r w:rsidRPr="006F1170">
        <w:rPr>
          <w:rStyle w:val="-MSP0"/>
          <w:rFonts w:hint="eastAsia"/>
        </w:rPr>
        <w:t>Fig.2</w:t>
      </w:r>
      <w:r w:rsidRPr="00AE429D">
        <w:rPr>
          <w:rFonts w:hint="eastAsia"/>
        </w:rPr>
        <w:t>～</w:t>
      </w:r>
      <w:r w:rsidRPr="006F1170">
        <w:rPr>
          <w:rStyle w:val="-MSP0"/>
          <w:rFonts w:hint="eastAsia"/>
        </w:rPr>
        <w:t>Fig.4</w:t>
      </w:r>
      <w:r w:rsidRPr="00AE429D">
        <w:rPr>
          <w:rFonts w:hint="eastAsia"/>
        </w:rPr>
        <w:t>は</w:t>
      </w:r>
      <w:r w:rsidRPr="00AE429D">
        <w:rPr>
          <w:rFonts w:hint="eastAsia"/>
        </w:rPr>
        <w:t>Fig.1</w:t>
      </w:r>
      <w:r w:rsidRPr="00AE429D">
        <w:rPr>
          <w:rFonts w:hint="eastAsia"/>
        </w:rPr>
        <w:t>の破面を部分的に拡大したものである．</w:t>
      </w:r>
    </w:p>
    <w:p w14:paraId="7B2AAFAE" w14:textId="77777777" w:rsidR="00C12EB9" w:rsidRDefault="00C12EB9" w:rsidP="00C12EB9">
      <w:pPr>
        <w:pStyle w:val="a9"/>
        <w:ind w:left="630"/>
      </w:pPr>
      <w:r>
        <w:br w:type="page"/>
      </w:r>
    </w:p>
    <w:p w14:paraId="2FA2AECE" w14:textId="77777777" w:rsidR="00C12EB9" w:rsidRDefault="00AD7643" w:rsidP="00C12EB9">
      <w:pPr>
        <w:pStyle w:val="a9"/>
        <w:ind w:left="630"/>
      </w:pPr>
      <w:r>
        <w:rPr>
          <w:noProof/>
        </w:rPr>
        <w:lastRenderedPageBreak/>
        <w:drawing>
          <wp:anchor distT="0" distB="0" distL="114300" distR="114300" simplePos="0" relativeHeight="251700224" behindDoc="0" locked="0" layoutInCell="1" allowOverlap="1" wp14:anchorId="75EA23AD" wp14:editId="428CD321">
            <wp:simplePos x="0" y="0"/>
            <wp:positionH relativeFrom="margin">
              <wp:align>center</wp:align>
            </wp:positionH>
            <wp:positionV relativeFrom="page">
              <wp:posOffset>1144712</wp:posOffset>
            </wp:positionV>
            <wp:extent cx="5805805" cy="1372235"/>
            <wp:effectExtent l="0" t="0" r="4445"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045_Fig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05805" cy="1372235"/>
                    </a:xfrm>
                    <a:prstGeom prst="rect">
                      <a:avLst/>
                    </a:prstGeom>
                  </pic:spPr>
                </pic:pic>
              </a:graphicData>
            </a:graphic>
            <wp14:sizeRelH relativeFrom="page">
              <wp14:pctWidth>0</wp14:pctWidth>
            </wp14:sizeRelH>
            <wp14:sizeRelV relativeFrom="page">
              <wp14:pctHeight>0</wp14:pctHeight>
            </wp14:sizeRelV>
          </wp:anchor>
        </w:drawing>
      </w:r>
    </w:p>
    <w:p w14:paraId="0F18F3C6" w14:textId="77777777" w:rsidR="00C12EB9" w:rsidRDefault="00C12EB9" w:rsidP="00C12EB9">
      <w:pPr>
        <w:pStyle w:val="a9"/>
        <w:ind w:left="630"/>
      </w:pPr>
    </w:p>
    <w:p w14:paraId="4B4CABBA" w14:textId="77777777" w:rsidR="00C12EB9" w:rsidRDefault="00C12EB9" w:rsidP="00C12EB9">
      <w:pPr>
        <w:pStyle w:val="a9"/>
        <w:ind w:left="630"/>
      </w:pPr>
    </w:p>
    <w:p w14:paraId="5764CC45" w14:textId="77777777" w:rsidR="00C12EB9" w:rsidRDefault="005D3F65" w:rsidP="00C12EB9">
      <w:pPr>
        <w:pStyle w:val="a9"/>
        <w:ind w:left="630"/>
      </w:pPr>
      <w:r w:rsidRPr="007C3854">
        <w:rPr>
          <w:rStyle w:val="FigMSP"/>
          <w:noProof/>
        </w:rPr>
        <mc:AlternateContent>
          <mc:Choice Requires="wps">
            <w:drawing>
              <wp:anchor distT="45720" distB="45720" distL="114300" distR="114300" simplePos="0" relativeHeight="251811840" behindDoc="0" locked="0" layoutInCell="1" allowOverlap="1" wp14:anchorId="49AC1F79" wp14:editId="2F8C6D5C">
                <wp:simplePos x="0" y="0"/>
                <wp:positionH relativeFrom="margin">
                  <wp:posOffset>-333985</wp:posOffset>
                </wp:positionH>
                <wp:positionV relativeFrom="page">
                  <wp:posOffset>8214970</wp:posOffset>
                </wp:positionV>
                <wp:extent cx="2825115" cy="437515"/>
                <wp:effectExtent l="0" t="0" r="13335"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437515"/>
                        </a:xfrm>
                        <a:prstGeom prst="rect">
                          <a:avLst/>
                        </a:prstGeom>
                        <a:noFill/>
                        <a:ln w="9525">
                          <a:noFill/>
                          <a:miter lim="800000"/>
                          <a:headEnd/>
                          <a:tailEnd/>
                        </a:ln>
                      </wps:spPr>
                      <wps:txbx>
                        <w:txbxContent>
                          <w:p w14:paraId="3567DA22" w14:textId="77777777" w:rsidR="00D371B7" w:rsidRPr="005D3F65" w:rsidRDefault="00D371B7" w:rsidP="005D3F65">
                            <w:pPr>
                              <w:pStyle w:val="Fig"/>
                            </w:pPr>
                            <w:r w:rsidRPr="004504FB">
                              <w:rPr>
                                <w:rStyle w:val="FigMSP"/>
                                <w:rFonts w:hint="eastAsia"/>
                              </w:rPr>
                              <w:t>Fig.4</w:t>
                            </w:r>
                            <w:r w:rsidRPr="004504FB">
                              <w:rPr>
                                <w:rFonts w:hint="eastAsia"/>
                              </w:rPr>
                              <w:t xml:space="preserve">　</w:t>
                            </w:r>
                            <w:r w:rsidRPr="004504FB">
                              <w:rPr>
                                <w:rFonts w:hint="eastAsia"/>
                              </w:rPr>
                              <w:t>Fig.1</w:t>
                            </w:r>
                            <w:r w:rsidRPr="004504FB">
                              <w:rPr>
                                <w:rFonts w:hint="eastAsia"/>
                              </w:rPr>
                              <w:t>の右端部付近の拡大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AC1F79" id="_x0000_s1061" type="#_x0000_t202" style="position:absolute;left:0;text-align:left;margin-left:-26.3pt;margin-top:646.85pt;width:222.45pt;height:34.4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" filled="f" stroked="f">
                <v:textbox style="mso-fit-shape-to-text:t" inset="0,3mm,0,5mm">
                  <w:txbxContent>
                    <w:p w14:paraId="3567DA22" w14:textId="77777777" w:rsidR="00D371B7" w:rsidRPr="005D3F65" w:rsidRDefault="00D371B7" w:rsidP="005D3F65">
                      <w:pPr>
                        <w:pStyle w:val="Fig"/>
                      </w:pPr>
                      <w:r w:rsidRPr="004504FB">
                        <w:rPr>
                          <w:rStyle w:val="FigMSP"/>
                          <w:rFonts w:hint="eastAsia"/>
                        </w:rPr>
                        <w:t>Fig.4</w:t>
                      </w:r>
                      <w:r w:rsidRPr="004504FB">
                        <w:rPr>
                          <w:rFonts w:hint="eastAsia"/>
                        </w:rPr>
                        <w:t xml:space="preserve">　</w:t>
                      </w:r>
                      <w:r w:rsidRPr="004504FB">
                        <w:rPr>
                          <w:rFonts w:hint="eastAsia"/>
                        </w:rPr>
                        <w:t>Fig.1</w:t>
                      </w:r>
                      <w:r w:rsidRPr="004504FB">
                        <w:rPr>
                          <w:rFonts w:hint="eastAsia"/>
                        </w:rPr>
                        <w:t>の右端部付近の拡大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09792" behindDoc="0" locked="0" layoutInCell="1" allowOverlap="1" wp14:anchorId="18E71E9B" wp14:editId="394C2A21">
                <wp:simplePos x="0" y="0"/>
                <wp:positionH relativeFrom="margin">
                  <wp:posOffset>2877388</wp:posOffset>
                </wp:positionH>
                <wp:positionV relativeFrom="page">
                  <wp:posOffset>5530291</wp:posOffset>
                </wp:positionV>
                <wp:extent cx="2849880" cy="437515"/>
                <wp:effectExtent l="0" t="0" r="7620" b="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7515"/>
                        </a:xfrm>
                        <a:prstGeom prst="rect">
                          <a:avLst/>
                        </a:prstGeom>
                        <a:noFill/>
                        <a:ln w="9525">
                          <a:noFill/>
                          <a:miter lim="800000"/>
                          <a:headEnd/>
                          <a:tailEnd/>
                        </a:ln>
                      </wps:spPr>
                      <wps:txbx>
                        <w:txbxContent>
                          <w:p w14:paraId="58551C40" w14:textId="77777777" w:rsidR="00D371B7" w:rsidRPr="005D3F65" w:rsidRDefault="00D371B7" w:rsidP="005D3F65">
                            <w:pPr>
                              <w:pStyle w:val="Fig"/>
                            </w:pPr>
                            <w:r w:rsidRPr="004504FB">
                              <w:rPr>
                                <w:rStyle w:val="FigMSP"/>
                                <w:rFonts w:hint="eastAsia"/>
                              </w:rPr>
                              <w:t>Fig.3</w:t>
                            </w:r>
                            <w:r w:rsidRPr="004504FB">
                              <w:rPr>
                                <w:rFonts w:hint="eastAsia"/>
                              </w:rPr>
                              <w:t xml:space="preserve">　</w:t>
                            </w:r>
                            <w:r w:rsidRPr="004504FB">
                              <w:rPr>
                                <w:rFonts w:hint="eastAsia"/>
                              </w:rPr>
                              <w:t>Fig.2</w:t>
                            </w:r>
                            <w:r w:rsidRPr="004504FB">
                              <w:rPr>
                                <w:rFonts w:hint="eastAsia"/>
                              </w:rPr>
                              <w:t>の右隣部の拡大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E71E9B" id="_x0000_s1062" type="#_x0000_t202" style="position:absolute;left:0;text-align:left;margin-left:226.55pt;margin-top:435.45pt;width:224.4pt;height:34.4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" filled="f" stroked="f">
                <v:textbox style="mso-fit-shape-to-text:t" inset="0,3mm,0,5mm">
                  <w:txbxContent>
                    <w:p w14:paraId="58551C40" w14:textId="77777777" w:rsidR="00D371B7" w:rsidRPr="005D3F65" w:rsidRDefault="00D371B7" w:rsidP="005D3F65">
                      <w:pPr>
                        <w:pStyle w:val="Fig"/>
                      </w:pPr>
                      <w:r w:rsidRPr="004504FB">
                        <w:rPr>
                          <w:rStyle w:val="FigMSP"/>
                          <w:rFonts w:hint="eastAsia"/>
                        </w:rPr>
                        <w:t>Fig.3</w:t>
                      </w:r>
                      <w:r w:rsidRPr="004504FB">
                        <w:rPr>
                          <w:rFonts w:hint="eastAsia"/>
                        </w:rPr>
                        <w:t xml:space="preserve">　</w:t>
                      </w:r>
                      <w:r w:rsidRPr="004504FB">
                        <w:rPr>
                          <w:rFonts w:hint="eastAsia"/>
                        </w:rPr>
                        <w:t>Fig.2</w:t>
                      </w:r>
                      <w:r w:rsidRPr="004504FB">
                        <w:rPr>
                          <w:rFonts w:hint="eastAsia"/>
                        </w:rPr>
                        <w:t>の右隣部の拡大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07744" behindDoc="0" locked="0" layoutInCell="1" allowOverlap="1" wp14:anchorId="5EA644CF" wp14:editId="39F9074F">
                <wp:simplePos x="0" y="0"/>
                <wp:positionH relativeFrom="margin">
                  <wp:posOffset>-333985</wp:posOffset>
                </wp:positionH>
                <wp:positionV relativeFrom="page">
                  <wp:posOffset>5515661</wp:posOffset>
                </wp:positionV>
                <wp:extent cx="2825115" cy="437515"/>
                <wp:effectExtent l="0" t="0" r="13335" b="0"/>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437515"/>
                        </a:xfrm>
                        <a:prstGeom prst="rect">
                          <a:avLst/>
                        </a:prstGeom>
                        <a:noFill/>
                        <a:ln w="9525">
                          <a:noFill/>
                          <a:miter lim="800000"/>
                          <a:headEnd/>
                          <a:tailEnd/>
                        </a:ln>
                      </wps:spPr>
                      <wps:txbx>
                        <w:txbxContent>
                          <w:p w14:paraId="5EACA84C" w14:textId="77777777" w:rsidR="00D371B7" w:rsidRPr="005D3F65" w:rsidRDefault="00D371B7" w:rsidP="005D3F65">
                            <w:pPr>
                              <w:pStyle w:val="Fig"/>
                            </w:pPr>
                            <w:r w:rsidRPr="004504FB">
                              <w:rPr>
                                <w:rStyle w:val="FigMSP"/>
                                <w:rFonts w:hint="eastAsia"/>
                              </w:rPr>
                              <w:t>Fig.2</w:t>
                            </w:r>
                            <w:r w:rsidRPr="004504FB">
                              <w:rPr>
                                <w:rFonts w:hint="eastAsia"/>
                              </w:rPr>
                              <w:t xml:space="preserve">　</w:t>
                            </w:r>
                            <w:r w:rsidRPr="004504FB">
                              <w:rPr>
                                <w:rFonts w:hint="eastAsia"/>
                              </w:rPr>
                              <w:t>Fig.1</w:t>
                            </w:r>
                            <w:r w:rsidRPr="004504FB">
                              <w:rPr>
                                <w:rFonts w:hint="eastAsia"/>
                              </w:rPr>
                              <w:t>の左端部付近の拡大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A644CF" id="_x0000_s1063" type="#_x0000_t202" style="position:absolute;left:0;text-align:left;margin-left:-26.3pt;margin-top:434.3pt;width:222.45pt;height:34.4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" filled="f" stroked="f">
                <v:textbox style="mso-fit-shape-to-text:t" inset="0,3mm,0,5mm">
                  <w:txbxContent>
                    <w:p w14:paraId="5EACA84C" w14:textId="77777777" w:rsidR="00D371B7" w:rsidRPr="005D3F65" w:rsidRDefault="00D371B7" w:rsidP="005D3F65">
                      <w:pPr>
                        <w:pStyle w:val="Fig"/>
                      </w:pPr>
                      <w:r w:rsidRPr="004504FB">
                        <w:rPr>
                          <w:rStyle w:val="FigMSP"/>
                          <w:rFonts w:hint="eastAsia"/>
                        </w:rPr>
                        <w:t>Fig.2</w:t>
                      </w:r>
                      <w:r w:rsidRPr="004504FB">
                        <w:rPr>
                          <w:rFonts w:hint="eastAsia"/>
                        </w:rPr>
                        <w:t xml:space="preserve">　</w:t>
                      </w:r>
                      <w:r w:rsidRPr="004504FB">
                        <w:rPr>
                          <w:rFonts w:hint="eastAsia"/>
                        </w:rPr>
                        <w:t>Fig.1</w:t>
                      </w:r>
                      <w:r w:rsidRPr="004504FB">
                        <w:rPr>
                          <w:rFonts w:hint="eastAsia"/>
                        </w:rPr>
                        <w:t>の左端部付近の拡大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05696" behindDoc="0" locked="0" layoutInCell="1" allowOverlap="1" wp14:anchorId="4B982421" wp14:editId="219A3AF1">
                <wp:simplePos x="0" y="0"/>
                <wp:positionH relativeFrom="margin">
                  <wp:posOffset>-202311</wp:posOffset>
                </wp:positionH>
                <wp:positionV relativeFrom="page">
                  <wp:posOffset>2523744</wp:posOffset>
                </wp:positionV>
                <wp:extent cx="5805805" cy="437515"/>
                <wp:effectExtent l="0" t="0" r="4445"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437515"/>
                        </a:xfrm>
                        <a:prstGeom prst="rect">
                          <a:avLst/>
                        </a:prstGeom>
                        <a:noFill/>
                        <a:ln w="9525">
                          <a:noFill/>
                          <a:miter lim="800000"/>
                          <a:headEnd/>
                          <a:tailEnd/>
                        </a:ln>
                      </wps:spPr>
                      <wps:txbx>
                        <w:txbxContent>
                          <w:p w14:paraId="34553EA3" w14:textId="77777777" w:rsidR="00D371B7" w:rsidRPr="005D3F65" w:rsidRDefault="00D371B7" w:rsidP="005D3F65">
                            <w:pPr>
                              <w:pStyle w:val="Fig"/>
                            </w:pPr>
                            <w:r w:rsidRPr="004504FB">
                              <w:rPr>
                                <w:rStyle w:val="FigMSP"/>
                                <w:rFonts w:hint="eastAsia"/>
                              </w:rPr>
                              <w:t>Fig.1</w:t>
                            </w:r>
                            <w:r w:rsidRPr="004504FB">
                              <w:rPr>
                                <w:rFonts w:hint="eastAsia"/>
                              </w:rPr>
                              <w:t xml:space="preserve">　凝固脆性温度領域のミクロ破面の全景（ただし右端は強制破断部）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982421" id="_x0000_s1064" type="#_x0000_t202" style="position:absolute;left:0;text-align:left;margin-left:-15.95pt;margin-top:198.7pt;width:457.15pt;height:34.4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" filled="f" stroked="f">
                <v:textbox style="mso-fit-shape-to-text:t" inset="0,3mm,0,5mm">
                  <w:txbxContent>
                    <w:p w14:paraId="34553EA3" w14:textId="77777777" w:rsidR="00D371B7" w:rsidRPr="005D3F65" w:rsidRDefault="00D371B7" w:rsidP="005D3F65">
                      <w:pPr>
                        <w:pStyle w:val="Fig"/>
                      </w:pPr>
                      <w:r w:rsidRPr="004504FB">
                        <w:rPr>
                          <w:rStyle w:val="FigMSP"/>
                          <w:rFonts w:hint="eastAsia"/>
                        </w:rPr>
                        <w:t>Fig.1</w:t>
                      </w:r>
                      <w:r w:rsidRPr="004504FB">
                        <w:rPr>
                          <w:rFonts w:hint="eastAsia"/>
                        </w:rPr>
                        <w:t xml:space="preserve">　凝固脆性温度領域のミクロ破面の全景（ただし右端は強制破断部）</w:t>
                      </w:r>
                    </w:p>
                  </w:txbxContent>
                </v:textbox>
                <w10:wrap anchorx="margin" anchory="page"/>
              </v:shape>
            </w:pict>
          </mc:Fallback>
        </mc:AlternateContent>
      </w:r>
      <w:r w:rsidR="00AD7643">
        <w:rPr>
          <w:noProof/>
        </w:rPr>
        <w:drawing>
          <wp:anchor distT="0" distB="0" distL="114300" distR="114300" simplePos="0" relativeHeight="251705344" behindDoc="0" locked="0" layoutInCell="1" allowOverlap="1" wp14:anchorId="1F20CA6E" wp14:editId="34D3EFD7">
            <wp:simplePos x="0" y="0"/>
            <wp:positionH relativeFrom="column">
              <wp:posOffset>-332712</wp:posOffset>
            </wp:positionH>
            <wp:positionV relativeFrom="page">
              <wp:posOffset>3514090</wp:posOffset>
            </wp:positionV>
            <wp:extent cx="2821940" cy="200533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図 30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1940" cy="2005330"/>
                    </a:xfrm>
                    <a:prstGeom prst="rect">
                      <a:avLst/>
                    </a:prstGeom>
                  </pic:spPr>
                </pic:pic>
              </a:graphicData>
            </a:graphic>
          </wp:anchor>
        </w:drawing>
      </w:r>
      <w:r w:rsidR="00AD7643">
        <w:rPr>
          <w:noProof/>
        </w:rPr>
        <w:drawing>
          <wp:anchor distT="0" distB="0" distL="114300" distR="114300" simplePos="0" relativeHeight="251706368" behindDoc="0" locked="0" layoutInCell="1" allowOverlap="1" wp14:anchorId="275E32AB" wp14:editId="41A4DF1A">
            <wp:simplePos x="0" y="0"/>
            <wp:positionH relativeFrom="column">
              <wp:posOffset>2879615</wp:posOffset>
            </wp:positionH>
            <wp:positionV relativeFrom="page">
              <wp:posOffset>3522345</wp:posOffset>
            </wp:positionV>
            <wp:extent cx="2849880" cy="1998980"/>
            <wp:effectExtent l="0" t="0" r="7620" b="127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9880" cy="1998980"/>
                    </a:xfrm>
                    <a:prstGeom prst="rect">
                      <a:avLst/>
                    </a:prstGeom>
                  </pic:spPr>
                </pic:pic>
              </a:graphicData>
            </a:graphic>
          </wp:anchor>
        </w:drawing>
      </w:r>
      <w:r w:rsidR="00AD7643">
        <w:rPr>
          <w:noProof/>
        </w:rPr>
        <w:drawing>
          <wp:anchor distT="0" distB="0" distL="114300" distR="114300" simplePos="0" relativeHeight="251707392" behindDoc="0" locked="0" layoutInCell="1" allowOverlap="1" wp14:anchorId="6EDBB33A" wp14:editId="6D0FB3AC">
            <wp:simplePos x="0" y="0"/>
            <wp:positionH relativeFrom="column">
              <wp:posOffset>-332712</wp:posOffset>
            </wp:positionH>
            <wp:positionV relativeFrom="page">
              <wp:posOffset>6201410</wp:posOffset>
            </wp:positionV>
            <wp:extent cx="2825115" cy="2014220"/>
            <wp:effectExtent l="0" t="0" r="0" b="508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図 30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25115" cy="2014220"/>
                    </a:xfrm>
                    <a:prstGeom prst="rect">
                      <a:avLst/>
                    </a:prstGeom>
                  </pic:spPr>
                </pic:pic>
              </a:graphicData>
            </a:graphic>
          </wp:anchor>
        </w:drawing>
      </w:r>
      <w:r w:rsidR="00C12EB9">
        <w:br w:type="page"/>
      </w:r>
    </w:p>
    <w:p w14:paraId="50FD5AC4" w14:textId="77777777" w:rsidR="006F1170" w:rsidRPr="006F1170" w:rsidRDefault="006F1170" w:rsidP="006F1170">
      <w:pPr>
        <w:pStyle w:val="-"/>
      </w:pPr>
      <w:r w:rsidRPr="006F1170">
        <w:rPr>
          <w:rFonts w:hint="eastAsia"/>
        </w:rPr>
        <w:lastRenderedPageBreak/>
        <w:t>（</w:t>
      </w:r>
      <w:r w:rsidRPr="006F1170">
        <w:rPr>
          <w:rFonts w:hint="eastAsia"/>
        </w:rPr>
        <w:t>17</w:t>
      </w:r>
      <w:r w:rsidRPr="006F1170">
        <w:rPr>
          <w:rFonts w:hint="eastAsia"/>
        </w:rPr>
        <w:t>）マルテンサイト系ステンレス鋼の</w:t>
      </w:r>
      <w:r>
        <w:rPr>
          <w:rFonts w:hint="eastAsia"/>
        </w:rPr>
        <w:t>T</w:t>
      </w:r>
      <w:r w:rsidRPr="006F1170">
        <w:rPr>
          <w:rFonts w:hint="eastAsia"/>
        </w:rPr>
        <w:t>IG</w:t>
      </w:r>
      <w:r w:rsidRPr="006F1170">
        <w:rPr>
          <w:rFonts w:hint="eastAsia"/>
        </w:rPr>
        <w:t>溶接時に</w:t>
      </w:r>
      <w:r w:rsidR="00335897">
        <w:br/>
      </w:r>
      <w:r w:rsidRPr="006F1170">
        <w:rPr>
          <w:rFonts w:hint="eastAsia"/>
        </w:rPr>
        <w:t>発生した凝固割れの破面</w:t>
      </w:r>
    </w:p>
    <w:p w14:paraId="228FFA08" w14:textId="77777777" w:rsidR="006F1170" w:rsidRPr="006F1170" w:rsidRDefault="006F1170" w:rsidP="00335897">
      <w:pPr>
        <w:pStyle w:val="-0"/>
      </w:pPr>
      <w:r>
        <w:rPr>
          <w:rFonts w:hint="eastAsia"/>
        </w:rPr>
        <w:t>―</w:t>
      </w:r>
      <w:r>
        <w:rPr>
          <w:rFonts w:hint="eastAsia"/>
        </w:rPr>
        <w:t xml:space="preserve"> </w:t>
      </w:r>
      <w:r w:rsidRPr="006F1170">
        <w:rPr>
          <w:rFonts w:hint="eastAsia"/>
        </w:rPr>
        <w:t>トランス・パレストレイン試験</w:t>
      </w:r>
      <w:r>
        <w:rPr>
          <w:rFonts w:hint="eastAsia"/>
        </w:rPr>
        <w:t xml:space="preserve"> </w:t>
      </w:r>
      <w:r>
        <w:rPr>
          <w:rFonts w:hint="eastAsia"/>
        </w:rPr>
        <w:t>―</w:t>
      </w:r>
    </w:p>
    <w:p w14:paraId="0877BCCE" w14:textId="77777777" w:rsidR="006F1170" w:rsidRPr="006F1170" w:rsidRDefault="006F1170" w:rsidP="00335897">
      <w:pPr>
        <w:pStyle w:val="-1"/>
      </w:pPr>
      <w:r w:rsidRPr="006F1170">
        <w:rPr>
          <w:rFonts w:hint="eastAsia"/>
        </w:rPr>
        <w:t>（</w:t>
      </w:r>
      <w:r w:rsidRPr="006F1170">
        <w:rPr>
          <w:rFonts w:hint="eastAsia"/>
        </w:rPr>
        <w:t>17</w:t>
      </w:r>
      <w:r w:rsidRPr="006F1170">
        <w:rPr>
          <w:rFonts w:hint="eastAsia"/>
        </w:rPr>
        <w:t>）</w:t>
      </w:r>
      <w:r w:rsidRPr="006F1170">
        <w:rPr>
          <w:rFonts w:hint="eastAsia"/>
        </w:rPr>
        <w:t xml:space="preserve"> Fracture Surface of Solidification Crack in TIG Arc </w:t>
      </w:r>
      <w:r w:rsidR="00335897">
        <w:br/>
      </w:r>
      <w:r w:rsidRPr="006F1170">
        <w:rPr>
          <w:rFonts w:hint="eastAsia"/>
        </w:rPr>
        <w:t>Welding of Martensitic Stainless Steel</w:t>
      </w:r>
    </w:p>
    <w:p w14:paraId="7492F1A4" w14:textId="77777777" w:rsidR="006F1170" w:rsidRPr="006F1170" w:rsidRDefault="00335897" w:rsidP="00335897">
      <w:pPr>
        <w:pStyle w:val="-0"/>
      </w:pPr>
      <w:r>
        <w:rPr>
          <w:rFonts w:hint="eastAsia"/>
        </w:rPr>
        <w:t>―</w:t>
      </w:r>
      <w:r w:rsidR="006F1170" w:rsidRPr="006F1170">
        <w:t xml:space="preserve"> Trans-</w:t>
      </w:r>
      <w:proofErr w:type="spellStart"/>
      <w:r w:rsidR="006F1170" w:rsidRPr="006F1170">
        <w:t>Varestraint</w:t>
      </w:r>
      <w:proofErr w:type="spellEnd"/>
      <w:r w:rsidR="006F1170" w:rsidRPr="006F1170">
        <w:t xml:space="preserve"> Test </w:t>
      </w:r>
      <w:r>
        <w:rPr>
          <w:rFonts w:hint="eastAsia"/>
        </w:rPr>
        <w:t>―</w:t>
      </w:r>
    </w:p>
    <w:p w14:paraId="444D135E" w14:textId="77777777" w:rsidR="006F1170" w:rsidRPr="006F1170" w:rsidRDefault="006F1170" w:rsidP="00335897">
      <w:pPr>
        <w:pStyle w:val="-3"/>
        <w:spacing w:before="360"/>
      </w:pPr>
      <w:r w:rsidRPr="006F1170">
        <w:rPr>
          <w:rFonts w:hint="eastAsia"/>
        </w:rPr>
        <w:t>材</w:t>
      </w:r>
      <w:r w:rsidR="00335897">
        <w:rPr>
          <w:rFonts w:hint="eastAsia"/>
        </w:rPr>
        <w:t xml:space="preserve">　</w:t>
      </w:r>
      <w:r w:rsidRPr="006F1170">
        <w:rPr>
          <w:rFonts w:hint="eastAsia"/>
        </w:rPr>
        <w:t>料（</w:t>
      </w:r>
      <w:r w:rsidRPr="006F1170">
        <w:rPr>
          <w:rFonts w:hint="eastAsia"/>
        </w:rPr>
        <w:t>Material</w:t>
      </w:r>
      <w:r w:rsidRPr="006F1170">
        <w:rPr>
          <w:rFonts w:hint="eastAsia"/>
        </w:rPr>
        <w:t>）</w:t>
      </w:r>
    </w:p>
    <w:p w14:paraId="5BECE17A" w14:textId="77777777" w:rsidR="006F1170" w:rsidRPr="006F1170" w:rsidRDefault="006F1170" w:rsidP="006F1170">
      <w:pPr>
        <w:pStyle w:val="a9"/>
        <w:ind w:left="630"/>
      </w:pPr>
      <w:r w:rsidRPr="006F1170">
        <w:rPr>
          <w:rFonts w:hint="eastAsia"/>
        </w:rPr>
        <w:t>母　　材（</w:t>
      </w:r>
      <w:r w:rsidRPr="006F1170">
        <w:rPr>
          <w:rFonts w:hint="eastAsia"/>
        </w:rPr>
        <w:t>Base metal</w:t>
      </w:r>
      <w:r w:rsidRPr="006F1170">
        <w:rPr>
          <w:rFonts w:hint="eastAsia"/>
        </w:rPr>
        <w:t>）：</w:t>
      </w:r>
      <w:r w:rsidRPr="006F1170">
        <w:rPr>
          <w:rFonts w:hint="eastAsia"/>
        </w:rPr>
        <w:t>13</w:t>
      </w:r>
      <w:r w:rsidRPr="006F1170">
        <w:rPr>
          <w:rFonts w:hint="eastAsia"/>
        </w:rPr>
        <w:t>％</w:t>
      </w:r>
      <w:r w:rsidRPr="006F1170">
        <w:rPr>
          <w:rFonts w:hint="eastAsia"/>
        </w:rPr>
        <w:t>Cr</w:t>
      </w:r>
      <w:r w:rsidRPr="006F1170">
        <w:rPr>
          <w:rFonts w:hint="eastAsia"/>
        </w:rPr>
        <w:t>系特殊ステンレス鋼（板厚</w:t>
      </w:r>
      <w:r w:rsidRPr="006F1170">
        <w:rPr>
          <w:rFonts w:hint="eastAsia"/>
        </w:rPr>
        <w:t>5 mm</w:t>
      </w:r>
      <w:r w:rsidRPr="006F1170">
        <w:rPr>
          <w:rFonts w:hint="eastAsia"/>
        </w:rPr>
        <w:t>）．</w:t>
      </w:r>
    </w:p>
    <w:p w14:paraId="2992E77A" w14:textId="77777777" w:rsidR="006F1170" w:rsidRPr="006F1170" w:rsidRDefault="006F1170" w:rsidP="00335897">
      <w:pPr>
        <w:pStyle w:val="ac"/>
      </w:pPr>
      <w:r w:rsidRPr="006F1170">
        <w:rPr>
          <w:rFonts w:hint="eastAsia"/>
        </w:rPr>
        <w:t>化学組成（重量％）（</w:t>
      </w:r>
      <w:r w:rsidRPr="006F1170">
        <w:rPr>
          <w:rFonts w:hint="eastAsia"/>
        </w:rPr>
        <w:t>Chemical composition</w:t>
      </w:r>
      <w:r w:rsidRPr="006F1170">
        <w:rPr>
          <w:rFonts w:hint="eastAsia"/>
        </w:rPr>
        <w:t>）（</w:t>
      </w:r>
      <w:r w:rsidRPr="006F1170">
        <w:rPr>
          <w:rFonts w:hint="eastAsia"/>
        </w:rPr>
        <w:t>wt.</w:t>
      </w:r>
      <w:r w:rsidRPr="006F1170">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941"/>
        <w:gridCol w:w="647"/>
        <w:gridCol w:w="646"/>
        <w:gridCol w:w="646"/>
        <w:gridCol w:w="646"/>
        <w:gridCol w:w="646"/>
        <w:gridCol w:w="646"/>
        <w:gridCol w:w="646"/>
        <w:gridCol w:w="647"/>
        <w:gridCol w:w="647"/>
        <w:gridCol w:w="647"/>
        <w:gridCol w:w="646"/>
      </w:tblGrid>
      <w:tr w:rsidR="00335897" w:rsidRPr="00822E5A" w14:paraId="3811AEE2" w14:textId="77777777" w:rsidTr="00335897">
        <w:trPr>
          <w:trHeight w:val="283"/>
          <w:jc w:val="right"/>
        </w:trPr>
        <w:tc>
          <w:tcPr>
            <w:tcW w:w="941" w:type="dxa"/>
            <w:tcBorders>
              <w:top w:val="single" w:sz="2" w:space="0" w:color="auto"/>
              <w:left w:val="nil"/>
              <w:bottom w:val="single" w:sz="2" w:space="0" w:color="auto"/>
              <w:right w:val="single" w:sz="2" w:space="0" w:color="auto"/>
            </w:tcBorders>
            <w:vAlign w:val="center"/>
          </w:tcPr>
          <w:p w14:paraId="03C70B37" w14:textId="77777777" w:rsidR="00335897" w:rsidRPr="00335897" w:rsidRDefault="00335897" w:rsidP="00335897">
            <w:pPr>
              <w:pStyle w:val="ad"/>
            </w:pPr>
          </w:p>
        </w:tc>
        <w:tc>
          <w:tcPr>
            <w:tcW w:w="647" w:type="dxa"/>
            <w:tcBorders>
              <w:top w:val="single" w:sz="2" w:space="0" w:color="auto"/>
              <w:left w:val="single" w:sz="2" w:space="0" w:color="auto"/>
              <w:bottom w:val="single" w:sz="2" w:space="0" w:color="auto"/>
              <w:right w:val="single" w:sz="2" w:space="0" w:color="auto"/>
            </w:tcBorders>
            <w:vAlign w:val="center"/>
          </w:tcPr>
          <w:p w14:paraId="0605F2EF" w14:textId="77777777" w:rsidR="00335897" w:rsidRPr="00335897" w:rsidRDefault="00335897" w:rsidP="00335897">
            <w:pPr>
              <w:pStyle w:val="ad"/>
            </w:pPr>
            <w:r w:rsidRPr="00335897">
              <w:t>C</w:t>
            </w:r>
          </w:p>
        </w:tc>
        <w:tc>
          <w:tcPr>
            <w:tcW w:w="646" w:type="dxa"/>
            <w:tcBorders>
              <w:top w:val="single" w:sz="2" w:space="0" w:color="auto"/>
              <w:left w:val="single" w:sz="2" w:space="0" w:color="auto"/>
              <w:bottom w:val="single" w:sz="2" w:space="0" w:color="auto"/>
              <w:right w:val="single" w:sz="2" w:space="0" w:color="auto"/>
            </w:tcBorders>
            <w:vAlign w:val="center"/>
          </w:tcPr>
          <w:p w14:paraId="2D4565E9" w14:textId="77777777" w:rsidR="00335897" w:rsidRPr="00335897" w:rsidRDefault="00335897" w:rsidP="00335897">
            <w:pPr>
              <w:pStyle w:val="ad"/>
            </w:pPr>
            <w:r w:rsidRPr="00335897">
              <w:t>Si</w:t>
            </w:r>
          </w:p>
        </w:tc>
        <w:tc>
          <w:tcPr>
            <w:tcW w:w="646" w:type="dxa"/>
            <w:tcBorders>
              <w:top w:val="single" w:sz="2" w:space="0" w:color="auto"/>
              <w:left w:val="single" w:sz="2" w:space="0" w:color="auto"/>
              <w:bottom w:val="single" w:sz="2" w:space="0" w:color="auto"/>
              <w:right w:val="single" w:sz="2" w:space="0" w:color="auto"/>
            </w:tcBorders>
            <w:vAlign w:val="center"/>
          </w:tcPr>
          <w:p w14:paraId="5A636021" w14:textId="77777777" w:rsidR="00335897" w:rsidRPr="00335897" w:rsidRDefault="00335897" w:rsidP="00335897">
            <w:pPr>
              <w:pStyle w:val="ad"/>
            </w:pPr>
            <w:r w:rsidRPr="00335897">
              <w:t>Mn</w:t>
            </w:r>
          </w:p>
        </w:tc>
        <w:tc>
          <w:tcPr>
            <w:tcW w:w="646" w:type="dxa"/>
            <w:tcBorders>
              <w:top w:val="single" w:sz="2" w:space="0" w:color="auto"/>
              <w:left w:val="single" w:sz="2" w:space="0" w:color="auto"/>
              <w:bottom w:val="single" w:sz="2" w:space="0" w:color="auto"/>
              <w:right w:val="single" w:sz="2" w:space="0" w:color="auto"/>
            </w:tcBorders>
            <w:vAlign w:val="center"/>
          </w:tcPr>
          <w:p w14:paraId="316BAC94" w14:textId="77777777" w:rsidR="00335897" w:rsidRPr="00335897" w:rsidRDefault="00335897" w:rsidP="00335897">
            <w:pPr>
              <w:pStyle w:val="ad"/>
            </w:pPr>
            <w:r w:rsidRPr="00335897">
              <w:t>P</w:t>
            </w:r>
          </w:p>
        </w:tc>
        <w:tc>
          <w:tcPr>
            <w:tcW w:w="646" w:type="dxa"/>
            <w:tcBorders>
              <w:top w:val="single" w:sz="2" w:space="0" w:color="auto"/>
              <w:left w:val="single" w:sz="2" w:space="0" w:color="auto"/>
              <w:bottom w:val="single" w:sz="2" w:space="0" w:color="auto"/>
              <w:right w:val="single" w:sz="2" w:space="0" w:color="auto"/>
            </w:tcBorders>
            <w:vAlign w:val="center"/>
          </w:tcPr>
          <w:p w14:paraId="0AC87466" w14:textId="77777777" w:rsidR="00335897" w:rsidRPr="00335897" w:rsidRDefault="00335897" w:rsidP="00335897">
            <w:pPr>
              <w:pStyle w:val="ad"/>
            </w:pPr>
            <w:r w:rsidRPr="00335897">
              <w:t>S</w:t>
            </w:r>
          </w:p>
        </w:tc>
        <w:tc>
          <w:tcPr>
            <w:tcW w:w="646" w:type="dxa"/>
            <w:tcBorders>
              <w:top w:val="single" w:sz="2" w:space="0" w:color="auto"/>
              <w:left w:val="single" w:sz="2" w:space="0" w:color="auto"/>
              <w:bottom w:val="single" w:sz="2" w:space="0" w:color="auto"/>
              <w:right w:val="single" w:sz="2" w:space="0" w:color="auto"/>
            </w:tcBorders>
            <w:vAlign w:val="center"/>
          </w:tcPr>
          <w:p w14:paraId="47261D3C" w14:textId="77777777" w:rsidR="00335897" w:rsidRPr="00335897" w:rsidRDefault="00335897" w:rsidP="00335897">
            <w:pPr>
              <w:pStyle w:val="ad"/>
            </w:pPr>
            <w:r w:rsidRPr="00335897">
              <w:t>Ni</w:t>
            </w:r>
          </w:p>
        </w:tc>
        <w:tc>
          <w:tcPr>
            <w:tcW w:w="646" w:type="dxa"/>
            <w:tcBorders>
              <w:top w:val="single" w:sz="2" w:space="0" w:color="auto"/>
              <w:left w:val="single" w:sz="2" w:space="0" w:color="auto"/>
              <w:bottom w:val="single" w:sz="2" w:space="0" w:color="auto"/>
              <w:right w:val="nil"/>
            </w:tcBorders>
            <w:vAlign w:val="center"/>
          </w:tcPr>
          <w:p w14:paraId="1C3C58C5" w14:textId="77777777" w:rsidR="00335897" w:rsidRPr="00335897" w:rsidRDefault="00335897" w:rsidP="00335897">
            <w:pPr>
              <w:pStyle w:val="ad"/>
            </w:pPr>
            <w:r w:rsidRPr="00335897">
              <w:t>Cr</w:t>
            </w:r>
          </w:p>
        </w:tc>
        <w:tc>
          <w:tcPr>
            <w:tcW w:w="647" w:type="dxa"/>
            <w:tcBorders>
              <w:top w:val="single" w:sz="2" w:space="0" w:color="auto"/>
              <w:left w:val="single" w:sz="2" w:space="0" w:color="auto"/>
              <w:bottom w:val="single" w:sz="2" w:space="0" w:color="auto"/>
              <w:right w:val="nil"/>
            </w:tcBorders>
            <w:vAlign w:val="center"/>
          </w:tcPr>
          <w:p w14:paraId="52264C77" w14:textId="77777777" w:rsidR="00335897" w:rsidRPr="00335897" w:rsidRDefault="00335897" w:rsidP="00335897">
            <w:pPr>
              <w:pStyle w:val="ad"/>
            </w:pPr>
            <w:r w:rsidRPr="00335897">
              <w:t>Mo</w:t>
            </w:r>
          </w:p>
        </w:tc>
        <w:tc>
          <w:tcPr>
            <w:tcW w:w="647" w:type="dxa"/>
            <w:tcBorders>
              <w:top w:val="single" w:sz="2" w:space="0" w:color="auto"/>
              <w:left w:val="single" w:sz="2" w:space="0" w:color="auto"/>
              <w:bottom w:val="single" w:sz="2" w:space="0" w:color="auto"/>
              <w:right w:val="nil"/>
            </w:tcBorders>
            <w:vAlign w:val="center"/>
          </w:tcPr>
          <w:p w14:paraId="22505556" w14:textId="77777777" w:rsidR="00335897" w:rsidRPr="00335897" w:rsidRDefault="00335897" w:rsidP="00335897">
            <w:pPr>
              <w:pStyle w:val="ad"/>
            </w:pPr>
            <w:r w:rsidRPr="00335897">
              <w:t>V</w:t>
            </w:r>
          </w:p>
        </w:tc>
        <w:tc>
          <w:tcPr>
            <w:tcW w:w="647" w:type="dxa"/>
            <w:tcBorders>
              <w:top w:val="single" w:sz="2" w:space="0" w:color="auto"/>
              <w:left w:val="single" w:sz="2" w:space="0" w:color="auto"/>
              <w:bottom w:val="single" w:sz="2" w:space="0" w:color="auto"/>
              <w:right w:val="nil"/>
            </w:tcBorders>
            <w:vAlign w:val="center"/>
          </w:tcPr>
          <w:p w14:paraId="7EE6917D" w14:textId="77777777" w:rsidR="00335897" w:rsidRPr="00335897" w:rsidRDefault="00335897" w:rsidP="00335897">
            <w:pPr>
              <w:pStyle w:val="ad"/>
            </w:pPr>
            <w:r w:rsidRPr="00335897">
              <w:t>W</w:t>
            </w:r>
          </w:p>
        </w:tc>
        <w:tc>
          <w:tcPr>
            <w:tcW w:w="646" w:type="dxa"/>
            <w:tcBorders>
              <w:top w:val="single" w:sz="2" w:space="0" w:color="auto"/>
              <w:left w:val="single" w:sz="2" w:space="0" w:color="auto"/>
              <w:bottom w:val="single" w:sz="2" w:space="0" w:color="auto"/>
              <w:right w:val="nil"/>
            </w:tcBorders>
            <w:vAlign w:val="center"/>
          </w:tcPr>
          <w:p w14:paraId="6E687306" w14:textId="77777777" w:rsidR="00335897" w:rsidRPr="00335897" w:rsidRDefault="00335897" w:rsidP="00335897">
            <w:pPr>
              <w:pStyle w:val="ad"/>
            </w:pPr>
            <w:r w:rsidRPr="00335897">
              <w:t>N</w:t>
            </w:r>
          </w:p>
        </w:tc>
      </w:tr>
      <w:tr w:rsidR="00335897" w:rsidRPr="00822E5A" w14:paraId="28900632" w14:textId="77777777" w:rsidTr="00335897">
        <w:trPr>
          <w:trHeight w:val="283"/>
          <w:jc w:val="right"/>
        </w:trPr>
        <w:tc>
          <w:tcPr>
            <w:tcW w:w="941" w:type="dxa"/>
            <w:tcBorders>
              <w:top w:val="single" w:sz="2" w:space="0" w:color="auto"/>
              <w:left w:val="nil"/>
              <w:bottom w:val="single" w:sz="2" w:space="0" w:color="auto"/>
              <w:right w:val="single" w:sz="2" w:space="0" w:color="auto"/>
            </w:tcBorders>
            <w:vAlign w:val="center"/>
          </w:tcPr>
          <w:p w14:paraId="196ED7C4" w14:textId="77777777" w:rsidR="00335897" w:rsidRPr="00335897" w:rsidRDefault="00335897" w:rsidP="00335897">
            <w:pPr>
              <w:pStyle w:val="ad"/>
            </w:pPr>
            <w:r w:rsidRPr="00335897">
              <w:rPr>
                <w:rFonts w:hint="eastAsia"/>
              </w:rPr>
              <w:t>母　　材</w:t>
            </w:r>
          </w:p>
        </w:tc>
        <w:tc>
          <w:tcPr>
            <w:tcW w:w="647" w:type="dxa"/>
            <w:tcBorders>
              <w:top w:val="single" w:sz="2" w:space="0" w:color="auto"/>
              <w:left w:val="single" w:sz="2" w:space="0" w:color="auto"/>
              <w:bottom w:val="single" w:sz="2" w:space="0" w:color="auto"/>
              <w:right w:val="single" w:sz="2" w:space="0" w:color="auto"/>
            </w:tcBorders>
            <w:vAlign w:val="center"/>
          </w:tcPr>
          <w:p w14:paraId="4C582E81" w14:textId="77777777" w:rsidR="00335897" w:rsidRPr="00335897" w:rsidRDefault="00335897" w:rsidP="00335897">
            <w:pPr>
              <w:pStyle w:val="ad"/>
            </w:pPr>
            <w:r w:rsidRPr="00335897">
              <w:rPr>
                <w:rFonts w:hint="eastAsia"/>
              </w:rPr>
              <w:t>0.20</w:t>
            </w:r>
          </w:p>
        </w:tc>
        <w:tc>
          <w:tcPr>
            <w:tcW w:w="646" w:type="dxa"/>
            <w:tcBorders>
              <w:top w:val="single" w:sz="2" w:space="0" w:color="auto"/>
              <w:left w:val="single" w:sz="2" w:space="0" w:color="auto"/>
              <w:bottom w:val="single" w:sz="2" w:space="0" w:color="auto"/>
              <w:right w:val="single" w:sz="2" w:space="0" w:color="auto"/>
            </w:tcBorders>
            <w:vAlign w:val="center"/>
          </w:tcPr>
          <w:p w14:paraId="6DFCDC75" w14:textId="77777777" w:rsidR="00335897" w:rsidRPr="00335897" w:rsidRDefault="00335897" w:rsidP="00335897">
            <w:pPr>
              <w:pStyle w:val="ad"/>
            </w:pPr>
            <w:r w:rsidRPr="00335897">
              <w:rPr>
                <w:rFonts w:hint="eastAsia"/>
              </w:rPr>
              <w:t>0.44</w:t>
            </w:r>
          </w:p>
        </w:tc>
        <w:tc>
          <w:tcPr>
            <w:tcW w:w="646" w:type="dxa"/>
            <w:tcBorders>
              <w:top w:val="single" w:sz="2" w:space="0" w:color="auto"/>
              <w:left w:val="single" w:sz="2" w:space="0" w:color="auto"/>
              <w:bottom w:val="single" w:sz="2" w:space="0" w:color="auto"/>
              <w:right w:val="single" w:sz="2" w:space="0" w:color="auto"/>
            </w:tcBorders>
            <w:vAlign w:val="center"/>
          </w:tcPr>
          <w:p w14:paraId="18A26D4B" w14:textId="77777777" w:rsidR="00335897" w:rsidRPr="00335897" w:rsidRDefault="00335897" w:rsidP="00335897">
            <w:pPr>
              <w:pStyle w:val="ad"/>
            </w:pPr>
            <w:r w:rsidRPr="00335897">
              <w:rPr>
                <w:rFonts w:hint="eastAsia"/>
              </w:rPr>
              <w:t>0.65</w:t>
            </w:r>
          </w:p>
        </w:tc>
        <w:tc>
          <w:tcPr>
            <w:tcW w:w="646" w:type="dxa"/>
            <w:tcBorders>
              <w:top w:val="single" w:sz="2" w:space="0" w:color="auto"/>
              <w:left w:val="single" w:sz="2" w:space="0" w:color="auto"/>
              <w:bottom w:val="single" w:sz="2" w:space="0" w:color="auto"/>
              <w:right w:val="single" w:sz="2" w:space="0" w:color="auto"/>
            </w:tcBorders>
            <w:vAlign w:val="center"/>
          </w:tcPr>
          <w:p w14:paraId="2A47823B" w14:textId="77777777" w:rsidR="00335897" w:rsidRPr="00335897" w:rsidRDefault="00335897" w:rsidP="00335897">
            <w:pPr>
              <w:pStyle w:val="ad"/>
            </w:pPr>
            <w:r w:rsidRPr="00335897">
              <w:rPr>
                <w:rFonts w:hint="eastAsia"/>
              </w:rPr>
              <w:t>0.015</w:t>
            </w:r>
          </w:p>
        </w:tc>
        <w:tc>
          <w:tcPr>
            <w:tcW w:w="646" w:type="dxa"/>
            <w:tcBorders>
              <w:top w:val="single" w:sz="2" w:space="0" w:color="auto"/>
              <w:left w:val="single" w:sz="2" w:space="0" w:color="auto"/>
              <w:bottom w:val="single" w:sz="2" w:space="0" w:color="auto"/>
              <w:right w:val="single" w:sz="2" w:space="0" w:color="auto"/>
            </w:tcBorders>
            <w:vAlign w:val="center"/>
          </w:tcPr>
          <w:p w14:paraId="145BDCD0" w14:textId="77777777" w:rsidR="00335897" w:rsidRPr="00335897" w:rsidRDefault="00335897" w:rsidP="00335897">
            <w:pPr>
              <w:pStyle w:val="ad"/>
            </w:pPr>
            <w:r w:rsidRPr="00335897">
              <w:rPr>
                <w:rFonts w:hint="eastAsia"/>
              </w:rPr>
              <w:t>0.017</w:t>
            </w:r>
          </w:p>
        </w:tc>
        <w:tc>
          <w:tcPr>
            <w:tcW w:w="646" w:type="dxa"/>
            <w:tcBorders>
              <w:top w:val="single" w:sz="2" w:space="0" w:color="auto"/>
              <w:left w:val="single" w:sz="2" w:space="0" w:color="auto"/>
              <w:bottom w:val="single" w:sz="2" w:space="0" w:color="auto"/>
              <w:right w:val="single" w:sz="2" w:space="0" w:color="auto"/>
            </w:tcBorders>
            <w:vAlign w:val="center"/>
          </w:tcPr>
          <w:p w14:paraId="2332E710" w14:textId="77777777" w:rsidR="00335897" w:rsidRPr="00335897" w:rsidRDefault="00335897" w:rsidP="00335897">
            <w:pPr>
              <w:pStyle w:val="ad"/>
            </w:pPr>
            <w:r w:rsidRPr="00335897">
              <w:rPr>
                <w:rFonts w:hint="eastAsia"/>
              </w:rPr>
              <w:t>0.72</w:t>
            </w:r>
          </w:p>
        </w:tc>
        <w:tc>
          <w:tcPr>
            <w:tcW w:w="646" w:type="dxa"/>
            <w:tcBorders>
              <w:top w:val="single" w:sz="2" w:space="0" w:color="auto"/>
              <w:left w:val="single" w:sz="2" w:space="0" w:color="auto"/>
              <w:bottom w:val="single" w:sz="2" w:space="0" w:color="auto"/>
              <w:right w:val="nil"/>
            </w:tcBorders>
            <w:vAlign w:val="center"/>
          </w:tcPr>
          <w:p w14:paraId="72D71FEF" w14:textId="77777777" w:rsidR="00335897" w:rsidRPr="00335897" w:rsidRDefault="00335897" w:rsidP="00335897">
            <w:pPr>
              <w:pStyle w:val="ad"/>
            </w:pPr>
            <w:r w:rsidRPr="00335897">
              <w:rPr>
                <w:rFonts w:hint="eastAsia"/>
              </w:rPr>
              <w:t>13.7</w:t>
            </w:r>
          </w:p>
        </w:tc>
        <w:tc>
          <w:tcPr>
            <w:tcW w:w="647" w:type="dxa"/>
            <w:tcBorders>
              <w:top w:val="single" w:sz="2" w:space="0" w:color="auto"/>
              <w:left w:val="single" w:sz="2" w:space="0" w:color="auto"/>
              <w:bottom w:val="single" w:sz="2" w:space="0" w:color="auto"/>
              <w:right w:val="nil"/>
            </w:tcBorders>
            <w:vAlign w:val="center"/>
          </w:tcPr>
          <w:p w14:paraId="41F10CD5" w14:textId="77777777" w:rsidR="00335897" w:rsidRPr="00335897" w:rsidRDefault="00335897" w:rsidP="00335897">
            <w:pPr>
              <w:pStyle w:val="ad"/>
            </w:pPr>
            <w:r w:rsidRPr="00335897">
              <w:rPr>
                <w:rFonts w:hint="eastAsia"/>
              </w:rPr>
              <w:t>1.08</w:t>
            </w:r>
          </w:p>
        </w:tc>
        <w:tc>
          <w:tcPr>
            <w:tcW w:w="647" w:type="dxa"/>
            <w:tcBorders>
              <w:top w:val="single" w:sz="2" w:space="0" w:color="auto"/>
              <w:left w:val="single" w:sz="2" w:space="0" w:color="auto"/>
              <w:bottom w:val="single" w:sz="2" w:space="0" w:color="auto"/>
              <w:right w:val="nil"/>
            </w:tcBorders>
            <w:vAlign w:val="center"/>
          </w:tcPr>
          <w:p w14:paraId="57862EB4" w14:textId="77777777" w:rsidR="00335897" w:rsidRPr="00335897" w:rsidRDefault="00335897" w:rsidP="00335897">
            <w:pPr>
              <w:pStyle w:val="ad"/>
            </w:pPr>
            <w:r w:rsidRPr="00335897">
              <w:rPr>
                <w:rFonts w:hint="eastAsia"/>
              </w:rPr>
              <w:t>0.41</w:t>
            </w:r>
          </w:p>
        </w:tc>
        <w:tc>
          <w:tcPr>
            <w:tcW w:w="647" w:type="dxa"/>
            <w:tcBorders>
              <w:top w:val="single" w:sz="2" w:space="0" w:color="auto"/>
              <w:left w:val="single" w:sz="2" w:space="0" w:color="auto"/>
              <w:bottom w:val="single" w:sz="2" w:space="0" w:color="auto"/>
              <w:right w:val="nil"/>
            </w:tcBorders>
            <w:vAlign w:val="center"/>
          </w:tcPr>
          <w:p w14:paraId="51BA9BBC" w14:textId="77777777" w:rsidR="00335897" w:rsidRPr="00335897" w:rsidRDefault="00335897" w:rsidP="00335897">
            <w:pPr>
              <w:pStyle w:val="ad"/>
            </w:pPr>
            <w:r w:rsidRPr="00335897">
              <w:rPr>
                <w:rFonts w:hint="eastAsia"/>
              </w:rPr>
              <w:t>1.17</w:t>
            </w:r>
          </w:p>
        </w:tc>
        <w:tc>
          <w:tcPr>
            <w:tcW w:w="646" w:type="dxa"/>
            <w:tcBorders>
              <w:top w:val="single" w:sz="2" w:space="0" w:color="auto"/>
              <w:left w:val="single" w:sz="2" w:space="0" w:color="auto"/>
              <w:bottom w:val="single" w:sz="2" w:space="0" w:color="auto"/>
              <w:right w:val="nil"/>
            </w:tcBorders>
            <w:vAlign w:val="center"/>
          </w:tcPr>
          <w:p w14:paraId="7EF56E29" w14:textId="77777777" w:rsidR="00335897" w:rsidRPr="00335897" w:rsidRDefault="00335897" w:rsidP="00335897">
            <w:pPr>
              <w:pStyle w:val="ad"/>
            </w:pPr>
            <w:r w:rsidRPr="00335897">
              <w:rPr>
                <w:rFonts w:hint="eastAsia"/>
              </w:rPr>
              <w:t>0.024</w:t>
            </w:r>
          </w:p>
        </w:tc>
      </w:tr>
    </w:tbl>
    <w:p w14:paraId="384A63D6" w14:textId="77777777" w:rsidR="006F1170" w:rsidRPr="006F1170" w:rsidRDefault="006F1170" w:rsidP="00335897">
      <w:pPr>
        <w:pStyle w:val="ac"/>
      </w:pPr>
      <w:r w:rsidRPr="006F1170">
        <w:rPr>
          <w:rFonts w:hint="eastAsia"/>
        </w:rPr>
        <w:t>機械的性質（</w:t>
      </w:r>
      <w:r w:rsidRPr="006F1170">
        <w:rPr>
          <w:rFonts w:hint="eastAsia"/>
        </w:rPr>
        <w:t>Mechanical property</w:t>
      </w:r>
      <w:r w:rsidRPr="006F117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335897" w:rsidRPr="00822E5A" w14:paraId="14499299" w14:textId="77777777" w:rsidTr="00335897">
        <w:trPr>
          <w:trHeight w:val="510"/>
          <w:jc w:val="right"/>
        </w:trPr>
        <w:tc>
          <w:tcPr>
            <w:tcW w:w="2079" w:type="dxa"/>
            <w:tcBorders>
              <w:top w:val="single" w:sz="2" w:space="0" w:color="auto"/>
              <w:left w:val="nil"/>
              <w:bottom w:val="single" w:sz="2" w:space="0" w:color="auto"/>
              <w:right w:val="single" w:sz="2" w:space="0" w:color="auto"/>
            </w:tcBorders>
            <w:vAlign w:val="center"/>
          </w:tcPr>
          <w:p w14:paraId="18E4E103" w14:textId="77777777" w:rsidR="00335897" w:rsidRPr="00870E8A" w:rsidRDefault="00335897" w:rsidP="00604917">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14:paraId="1F98E285" w14:textId="77777777" w:rsidR="00335897" w:rsidRPr="00870E8A" w:rsidRDefault="00335897" w:rsidP="00604917">
            <w:pPr>
              <w:pStyle w:val="ad"/>
            </w:pPr>
            <w:r w:rsidRPr="00870E8A">
              <w:rPr>
                <w:rFonts w:hint="eastAsia"/>
              </w:rPr>
              <w:t>引</w:t>
            </w:r>
            <w:r w:rsidR="002221CE">
              <w:rPr>
                <w:rFonts w:hint="eastAsia"/>
              </w:rPr>
              <w:t xml:space="preserve">　</w:t>
            </w:r>
            <w:r w:rsidRPr="00870E8A">
              <w:rPr>
                <w:rFonts w:hint="eastAsia"/>
              </w:rPr>
              <w:t>張</w:t>
            </w:r>
            <w:r w:rsidR="002221CE">
              <w:rPr>
                <w:rFonts w:hint="eastAsia"/>
              </w:rPr>
              <w:t xml:space="preserve">　</w:t>
            </w:r>
            <w:r w:rsidRPr="00870E8A">
              <w:rPr>
                <w:rFonts w:hint="eastAsia"/>
              </w:rPr>
              <w:t>強</w:t>
            </w:r>
            <w:r w:rsidR="002221CE">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14:paraId="4736C528" w14:textId="77777777" w:rsidR="00335897" w:rsidRPr="00870E8A" w:rsidRDefault="00335897" w:rsidP="0060491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14:paraId="1B367C41" w14:textId="77777777" w:rsidR="00335897" w:rsidRPr="00870E8A" w:rsidRDefault="00335897" w:rsidP="00604917">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335897" w:rsidRPr="00822E5A" w14:paraId="248B8952" w14:textId="77777777" w:rsidTr="00335897">
        <w:trPr>
          <w:trHeight w:val="283"/>
          <w:jc w:val="right"/>
        </w:trPr>
        <w:tc>
          <w:tcPr>
            <w:tcW w:w="2079" w:type="dxa"/>
            <w:tcBorders>
              <w:top w:val="single" w:sz="2" w:space="0" w:color="auto"/>
              <w:left w:val="nil"/>
              <w:bottom w:val="single" w:sz="2" w:space="0" w:color="auto"/>
              <w:right w:val="single" w:sz="2" w:space="0" w:color="auto"/>
            </w:tcBorders>
            <w:vAlign w:val="center"/>
          </w:tcPr>
          <w:p w14:paraId="6589A7E9" w14:textId="77777777" w:rsidR="00335897" w:rsidRPr="00335897" w:rsidRDefault="00335897" w:rsidP="00335897">
            <w:pPr>
              <w:pStyle w:val="ad"/>
            </w:pPr>
            <w:r w:rsidRPr="00335897">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14:paraId="6CFB758D" w14:textId="77777777" w:rsidR="00335897" w:rsidRPr="00335897" w:rsidRDefault="00335897" w:rsidP="00335897">
            <w:pPr>
              <w:pStyle w:val="ad"/>
            </w:pPr>
            <w:r w:rsidRPr="00335897">
              <w:rPr>
                <w:rFonts w:hint="eastAsia"/>
              </w:rPr>
              <w:t>93.6</w:t>
            </w:r>
          </w:p>
        </w:tc>
        <w:tc>
          <w:tcPr>
            <w:tcW w:w="2366" w:type="dxa"/>
            <w:tcBorders>
              <w:top w:val="single" w:sz="2" w:space="0" w:color="auto"/>
              <w:left w:val="single" w:sz="2" w:space="0" w:color="auto"/>
              <w:bottom w:val="single" w:sz="2" w:space="0" w:color="auto"/>
              <w:right w:val="single" w:sz="2" w:space="0" w:color="auto"/>
            </w:tcBorders>
            <w:vAlign w:val="center"/>
          </w:tcPr>
          <w:p w14:paraId="05D98F3F" w14:textId="77777777" w:rsidR="00335897" w:rsidRPr="00335897" w:rsidRDefault="00335897" w:rsidP="00335897">
            <w:pPr>
              <w:pStyle w:val="ad"/>
            </w:pPr>
            <w:r w:rsidRPr="00335897">
              <w:rPr>
                <w:rFonts w:hint="eastAsia"/>
              </w:rPr>
              <w:t>75.5</w:t>
            </w:r>
          </w:p>
        </w:tc>
        <w:tc>
          <w:tcPr>
            <w:tcW w:w="1240" w:type="dxa"/>
            <w:tcBorders>
              <w:top w:val="single" w:sz="2" w:space="0" w:color="auto"/>
              <w:left w:val="single" w:sz="2" w:space="0" w:color="auto"/>
              <w:bottom w:val="single" w:sz="2" w:space="0" w:color="auto"/>
              <w:right w:val="nil"/>
            </w:tcBorders>
            <w:vAlign w:val="center"/>
          </w:tcPr>
          <w:p w14:paraId="06592275" w14:textId="77777777" w:rsidR="00335897" w:rsidRPr="00335897" w:rsidRDefault="00335897" w:rsidP="00335897">
            <w:pPr>
              <w:pStyle w:val="ad"/>
            </w:pPr>
            <w:r w:rsidRPr="00335897">
              <w:rPr>
                <w:rFonts w:hint="eastAsia"/>
              </w:rPr>
              <w:t>13.8</w:t>
            </w:r>
          </w:p>
        </w:tc>
      </w:tr>
    </w:tbl>
    <w:p w14:paraId="181FC5B7" w14:textId="77777777" w:rsidR="006F1170" w:rsidRPr="006F1170" w:rsidRDefault="006F1170" w:rsidP="00335897">
      <w:pPr>
        <w:pStyle w:val="-3"/>
        <w:spacing w:before="360"/>
      </w:pPr>
      <w:r w:rsidRPr="006F1170">
        <w:rPr>
          <w:rFonts w:hint="eastAsia"/>
        </w:rPr>
        <w:t>溶　接（</w:t>
      </w:r>
      <w:r w:rsidRPr="006F1170">
        <w:rPr>
          <w:rFonts w:hint="eastAsia"/>
        </w:rPr>
        <w:t>Welding</w:t>
      </w:r>
      <w:r w:rsidRPr="006F1170">
        <w:rPr>
          <w:rFonts w:hint="eastAsia"/>
        </w:rPr>
        <w:t>）</w:t>
      </w:r>
    </w:p>
    <w:p w14:paraId="15F0B66E" w14:textId="77777777" w:rsidR="006F1170" w:rsidRPr="006F1170" w:rsidRDefault="006F1170" w:rsidP="006F1170">
      <w:pPr>
        <w:pStyle w:val="a9"/>
        <w:ind w:left="630"/>
      </w:pPr>
      <w:r w:rsidRPr="006F1170">
        <w:rPr>
          <w:rFonts w:hint="eastAsia"/>
        </w:rPr>
        <w:t>溶接方法（</w:t>
      </w:r>
      <w:r w:rsidRPr="006F1170">
        <w:rPr>
          <w:rFonts w:hint="eastAsia"/>
        </w:rPr>
        <w:t>Welding method</w:t>
      </w:r>
      <w:r w:rsidRPr="006F1170">
        <w:rPr>
          <w:rFonts w:hint="eastAsia"/>
        </w:rPr>
        <w:t>）：</w:t>
      </w:r>
      <w:r w:rsidRPr="006F1170">
        <w:rPr>
          <w:rFonts w:hint="eastAsia"/>
        </w:rPr>
        <w:t>TIG</w:t>
      </w:r>
      <w:r w:rsidRPr="006F1170">
        <w:rPr>
          <w:rFonts w:hint="eastAsia"/>
        </w:rPr>
        <w:t>溶接（</w:t>
      </w:r>
      <w:r w:rsidRPr="006F1170">
        <w:rPr>
          <w:rFonts w:hint="eastAsia"/>
        </w:rPr>
        <w:t>TIG arc welding</w:t>
      </w:r>
      <w:r w:rsidRPr="006F1170">
        <w:rPr>
          <w:rFonts w:hint="eastAsia"/>
        </w:rPr>
        <w:t>）</w:t>
      </w:r>
    </w:p>
    <w:p w14:paraId="4E934F3C" w14:textId="77777777" w:rsidR="006F1170" w:rsidRPr="006F1170" w:rsidRDefault="006F1170" w:rsidP="00335897">
      <w:pPr>
        <w:pStyle w:val="ac"/>
      </w:pPr>
      <w:r w:rsidRPr="006F1170">
        <w:rPr>
          <w:rFonts w:hint="eastAsia"/>
        </w:rPr>
        <w:t>溶接条件（</w:t>
      </w:r>
      <w:r w:rsidRPr="006F1170">
        <w:rPr>
          <w:rFonts w:hint="eastAsia"/>
        </w:rPr>
        <w:t>Welding condition</w:t>
      </w:r>
      <w:r w:rsidRPr="006F117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12"/>
        <w:gridCol w:w="2013"/>
        <w:gridCol w:w="2013"/>
        <w:gridCol w:w="2013"/>
      </w:tblGrid>
      <w:tr w:rsidR="00335897" w:rsidRPr="00822E5A" w14:paraId="244F2B73" w14:textId="77777777" w:rsidTr="00335897">
        <w:trPr>
          <w:trHeight w:val="510"/>
          <w:jc w:val="right"/>
        </w:trPr>
        <w:tc>
          <w:tcPr>
            <w:tcW w:w="2012" w:type="dxa"/>
            <w:tcBorders>
              <w:top w:val="single" w:sz="2" w:space="0" w:color="auto"/>
              <w:left w:val="nil"/>
              <w:bottom w:val="single" w:sz="2" w:space="0" w:color="auto"/>
              <w:right w:val="single" w:sz="2" w:space="0" w:color="auto"/>
            </w:tcBorders>
            <w:vAlign w:val="center"/>
          </w:tcPr>
          <w:p w14:paraId="04539042" w14:textId="77777777" w:rsidR="00335897" w:rsidRPr="00B078C0" w:rsidRDefault="00335897" w:rsidP="00604917">
            <w:pPr>
              <w:pStyle w:val="ad"/>
            </w:pPr>
            <w:r w:rsidRPr="00335897">
              <w:rPr>
                <w:rFonts w:hint="eastAsia"/>
                <w:spacing w:val="45"/>
                <w:kern w:val="0"/>
                <w:fitText w:val="1260" w:id="1704685824"/>
              </w:rPr>
              <w:t>アーク電</w:t>
            </w:r>
            <w:r w:rsidRPr="00335897">
              <w:rPr>
                <w:rFonts w:hint="eastAsia"/>
                <w:kern w:val="0"/>
                <w:fitText w:val="1260" w:id="1704685824"/>
              </w:rPr>
              <w:t>圧</w:t>
            </w:r>
            <w:r>
              <w:br/>
            </w:r>
            <w:r>
              <w:rPr>
                <w:rFonts w:hint="eastAsia"/>
              </w:rPr>
              <w:t>（</w:t>
            </w:r>
            <w:r w:rsidRPr="00771769">
              <w:rPr>
                <w:rStyle w:val="-MSP"/>
                <w:rFonts w:hint="eastAsia"/>
              </w:rPr>
              <w:t>V</w:t>
            </w:r>
            <w:r>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14:paraId="14D1F731" w14:textId="77777777" w:rsidR="00335897" w:rsidRPr="00B078C0" w:rsidRDefault="00335897" w:rsidP="00604917">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14:paraId="5604C3A7" w14:textId="77777777" w:rsidR="00335897" w:rsidRPr="0020581D" w:rsidRDefault="00335897" w:rsidP="00604917">
            <w:pPr>
              <w:pStyle w:val="ad"/>
            </w:pPr>
            <w:r w:rsidRPr="0020581D">
              <w:rPr>
                <w:rFonts w:hint="eastAsia"/>
              </w:rPr>
              <w:t>溶</w:t>
            </w:r>
            <w:r>
              <w:rPr>
                <w:rFonts w:hint="eastAsia"/>
              </w:rPr>
              <w:t xml:space="preserve">　</w:t>
            </w:r>
            <w:r w:rsidRPr="0020581D">
              <w:rPr>
                <w:rFonts w:hint="eastAsia"/>
              </w:rPr>
              <w:t>接</w:t>
            </w:r>
            <w:r>
              <w:rPr>
                <w:rFonts w:hint="eastAsia"/>
              </w:rPr>
              <w:t xml:space="preserve">　</w:t>
            </w:r>
            <w:r w:rsidRPr="0020581D">
              <w:rPr>
                <w:rFonts w:hint="eastAsia"/>
              </w:rPr>
              <w:t>速</w:t>
            </w:r>
            <w:r>
              <w:rPr>
                <w:rFonts w:hint="eastAsia"/>
              </w:rPr>
              <w:t xml:space="preserve">　</w:t>
            </w:r>
            <w:r w:rsidRPr="0020581D">
              <w:rPr>
                <w:rFonts w:hint="eastAsia"/>
              </w:rPr>
              <w:t>度（mm/min）</w:t>
            </w:r>
          </w:p>
        </w:tc>
        <w:tc>
          <w:tcPr>
            <w:tcW w:w="2013" w:type="dxa"/>
            <w:tcBorders>
              <w:top w:val="single" w:sz="2" w:space="0" w:color="auto"/>
              <w:left w:val="single" w:sz="2" w:space="0" w:color="auto"/>
              <w:bottom w:val="single" w:sz="2" w:space="0" w:color="auto"/>
              <w:right w:val="nil"/>
            </w:tcBorders>
            <w:vAlign w:val="center"/>
          </w:tcPr>
          <w:p w14:paraId="0FD2C7FF" w14:textId="77777777" w:rsidR="00335897" w:rsidRPr="0020581D" w:rsidRDefault="00335897" w:rsidP="00604917">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335897" w:rsidRPr="00822E5A" w14:paraId="20E295CB" w14:textId="77777777" w:rsidTr="00335897">
        <w:trPr>
          <w:trHeight w:val="283"/>
          <w:jc w:val="right"/>
        </w:trPr>
        <w:tc>
          <w:tcPr>
            <w:tcW w:w="2012" w:type="dxa"/>
            <w:tcBorders>
              <w:top w:val="single" w:sz="2" w:space="0" w:color="auto"/>
              <w:left w:val="nil"/>
              <w:bottom w:val="single" w:sz="2" w:space="0" w:color="auto"/>
              <w:right w:val="single" w:sz="2" w:space="0" w:color="auto"/>
            </w:tcBorders>
            <w:vAlign w:val="center"/>
          </w:tcPr>
          <w:p w14:paraId="0C429BE5" w14:textId="77777777" w:rsidR="00335897" w:rsidRPr="00335897" w:rsidRDefault="00335897" w:rsidP="00335897">
            <w:pPr>
              <w:pStyle w:val="ad"/>
            </w:pPr>
            <w:r w:rsidRPr="00335897">
              <w:rPr>
                <w:rFonts w:hint="eastAsia"/>
              </w:rPr>
              <w:t>10</w:t>
            </w:r>
          </w:p>
        </w:tc>
        <w:tc>
          <w:tcPr>
            <w:tcW w:w="2013" w:type="dxa"/>
            <w:tcBorders>
              <w:top w:val="single" w:sz="2" w:space="0" w:color="auto"/>
              <w:left w:val="single" w:sz="2" w:space="0" w:color="auto"/>
              <w:bottom w:val="single" w:sz="2" w:space="0" w:color="auto"/>
              <w:right w:val="single" w:sz="2" w:space="0" w:color="auto"/>
            </w:tcBorders>
            <w:vAlign w:val="center"/>
          </w:tcPr>
          <w:p w14:paraId="72634DBF" w14:textId="77777777" w:rsidR="00335897" w:rsidRPr="00335897" w:rsidRDefault="00335897" w:rsidP="00335897">
            <w:pPr>
              <w:pStyle w:val="ad"/>
            </w:pPr>
            <w:r w:rsidRPr="00335897">
              <w:rPr>
                <w:rFonts w:hint="eastAsia"/>
              </w:rPr>
              <w:t>130</w:t>
            </w:r>
          </w:p>
        </w:tc>
        <w:tc>
          <w:tcPr>
            <w:tcW w:w="2013" w:type="dxa"/>
            <w:tcBorders>
              <w:top w:val="single" w:sz="2" w:space="0" w:color="auto"/>
              <w:left w:val="single" w:sz="2" w:space="0" w:color="auto"/>
              <w:bottom w:val="single" w:sz="2" w:space="0" w:color="auto"/>
              <w:right w:val="single" w:sz="2" w:space="0" w:color="auto"/>
            </w:tcBorders>
            <w:vAlign w:val="center"/>
          </w:tcPr>
          <w:p w14:paraId="66AA8302" w14:textId="77777777" w:rsidR="00335897" w:rsidRPr="00335897" w:rsidRDefault="00335897" w:rsidP="00335897">
            <w:pPr>
              <w:pStyle w:val="ad"/>
            </w:pPr>
            <w:r w:rsidRPr="00335897">
              <w:rPr>
                <w:rFonts w:hint="eastAsia"/>
              </w:rPr>
              <w:t>80</w:t>
            </w:r>
          </w:p>
        </w:tc>
        <w:tc>
          <w:tcPr>
            <w:tcW w:w="2013" w:type="dxa"/>
            <w:tcBorders>
              <w:top w:val="single" w:sz="2" w:space="0" w:color="auto"/>
              <w:left w:val="single" w:sz="2" w:space="0" w:color="auto"/>
              <w:bottom w:val="single" w:sz="2" w:space="0" w:color="auto"/>
              <w:right w:val="nil"/>
            </w:tcBorders>
            <w:vAlign w:val="center"/>
          </w:tcPr>
          <w:p w14:paraId="3670CFD9" w14:textId="77777777" w:rsidR="00335897" w:rsidRPr="00335897" w:rsidRDefault="00335897" w:rsidP="00335897">
            <w:pPr>
              <w:pStyle w:val="ad"/>
            </w:pPr>
            <w:r w:rsidRPr="00335897">
              <w:rPr>
                <w:rFonts w:hint="eastAsia"/>
              </w:rPr>
              <w:t>1層1パス</w:t>
            </w:r>
          </w:p>
        </w:tc>
      </w:tr>
    </w:tbl>
    <w:p w14:paraId="2F995E0B" w14:textId="77777777" w:rsidR="006F1170" w:rsidRPr="006F1170" w:rsidRDefault="006F1170" w:rsidP="00335897">
      <w:pPr>
        <w:pStyle w:val="-3"/>
        <w:spacing w:before="360"/>
      </w:pPr>
      <w:r w:rsidRPr="006F1170">
        <w:rPr>
          <w:rFonts w:hint="eastAsia"/>
        </w:rPr>
        <w:t>試</w:t>
      </w:r>
      <w:r w:rsidR="00335897">
        <w:rPr>
          <w:rFonts w:hint="eastAsia"/>
        </w:rPr>
        <w:t xml:space="preserve">　</w:t>
      </w:r>
      <w:r w:rsidRPr="006F1170">
        <w:rPr>
          <w:rFonts w:hint="eastAsia"/>
        </w:rPr>
        <w:t>験（</w:t>
      </w:r>
      <w:r w:rsidRPr="006F1170">
        <w:rPr>
          <w:rFonts w:hint="eastAsia"/>
        </w:rPr>
        <w:t>Test</w:t>
      </w:r>
      <w:r w:rsidRPr="006F1170">
        <w:rPr>
          <w:rFonts w:hint="eastAsia"/>
        </w:rPr>
        <w:t>）</w:t>
      </w:r>
    </w:p>
    <w:p w14:paraId="29B9A8E9" w14:textId="77777777" w:rsidR="006F1170" w:rsidRPr="006F1170" w:rsidRDefault="006F1170" w:rsidP="006F1170">
      <w:pPr>
        <w:pStyle w:val="a9"/>
        <w:ind w:left="630"/>
      </w:pPr>
      <w:r w:rsidRPr="006F1170">
        <w:rPr>
          <w:rFonts w:hint="eastAsia"/>
        </w:rPr>
        <w:t>試験方法（</w:t>
      </w:r>
      <w:r w:rsidRPr="006F1170">
        <w:rPr>
          <w:rFonts w:hint="eastAsia"/>
        </w:rPr>
        <w:t>Test method</w:t>
      </w:r>
      <w:r w:rsidRPr="006F1170">
        <w:rPr>
          <w:rFonts w:hint="eastAsia"/>
        </w:rPr>
        <w:t>）：トランス・パレストレイン試験</w:t>
      </w:r>
    </w:p>
    <w:p w14:paraId="5291AF1C" w14:textId="77777777" w:rsidR="006F1170" w:rsidRPr="006F1170" w:rsidRDefault="006F1170" w:rsidP="006F1170">
      <w:pPr>
        <w:pStyle w:val="a9"/>
        <w:ind w:left="630"/>
      </w:pPr>
      <w:r w:rsidRPr="006F1170">
        <w:rPr>
          <w:rFonts w:hint="eastAsia"/>
        </w:rPr>
        <w:t>試験片形状（</w:t>
      </w:r>
      <w:r w:rsidRPr="006F1170">
        <w:rPr>
          <w:rFonts w:hint="eastAsia"/>
        </w:rPr>
        <w:t>Specimen configuration</w:t>
      </w:r>
      <w:r w:rsidRPr="006F1170">
        <w:rPr>
          <w:rFonts w:hint="eastAsia"/>
        </w:rPr>
        <w:t>）：</w:t>
      </w:r>
      <w:r w:rsidRPr="006F1170">
        <w:rPr>
          <w:rFonts w:hint="eastAsia"/>
        </w:rPr>
        <w:t>300mm</w:t>
      </w:r>
      <w:r w:rsidRPr="006F1170">
        <w:rPr>
          <w:rFonts w:hint="eastAsia"/>
        </w:rPr>
        <w:t>長×</w:t>
      </w:r>
      <w:r w:rsidRPr="006F1170">
        <w:rPr>
          <w:rFonts w:hint="eastAsia"/>
        </w:rPr>
        <w:t>200mm</w:t>
      </w:r>
      <w:r w:rsidRPr="006F1170">
        <w:rPr>
          <w:rFonts w:hint="eastAsia"/>
        </w:rPr>
        <w:t>幅</w:t>
      </w:r>
      <w:r w:rsidR="00335897" w:rsidRPr="006F1170">
        <w:rPr>
          <w:rFonts w:hint="eastAsia"/>
        </w:rPr>
        <w:t>×</w:t>
      </w:r>
      <w:r w:rsidRPr="006F1170">
        <w:rPr>
          <w:rFonts w:hint="eastAsia"/>
        </w:rPr>
        <w:t>5mm</w:t>
      </w:r>
      <w:r w:rsidRPr="006F1170">
        <w:rPr>
          <w:rFonts w:hint="eastAsia"/>
        </w:rPr>
        <w:t>厚</w:t>
      </w:r>
    </w:p>
    <w:p w14:paraId="39F7B56A" w14:textId="77777777" w:rsidR="006F1170" w:rsidRPr="006F1170" w:rsidRDefault="006F1170" w:rsidP="00335897">
      <w:pPr>
        <w:pStyle w:val="-3"/>
        <w:spacing w:before="360"/>
      </w:pPr>
      <w:r w:rsidRPr="006F1170">
        <w:rPr>
          <w:rFonts w:hint="eastAsia"/>
        </w:rPr>
        <w:t>破面の解説（</w:t>
      </w:r>
      <w:r w:rsidRPr="006F1170">
        <w:rPr>
          <w:rFonts w:hint="eastAsia"/>
        </w:rPr>
        <w:t>Fracture Surface Analysis</w:t>
      </w:r>
      <w:r w:rsidRPr="006F1170">
        <w:rPr>
          <w:rFonts w:hint="eastAsia"/>
        </w:rPr>
        <w:t>）</w:t>
      </w:r>
    </w:p>
    <w:p w14:paraId="6EF78117" w14:textId="77777777" w:rsidR="00C12EB9" w:rsidRPr="006F1170" w:rsidRDefault="006F1170" w:rsidP="00335897">
      <w:pPr>
        <w:pStyle w:val="-4"/>
        <w:ind w:left="420"/>
      </w:pPr>
      <w:r w:rsidRPr="006F1170">
        <w:rPr>
          <w:rFonts w:hint="eastAsia"/>
        </w:rPr>
        <w:t xml:space="preserve">　</w:t>
      </w:r>
      <w:r w:rsidRPr="00335897">
        <w:rPr>
          <w:rStyle w:val="-MSP0"/>
          <w:rFonts w:hint="eastAsia"/>
        </w:rPr>
        <w:t>Fig.1</w:t>
      </w:r>
      <w:r w:rsidRPr="006F1170">
        <w:rPr>
          <w:rFonts w:hint="eastAsia"/>
        </w:rPr>
        <w:t>は，発生した割れの一つを強制破断して得たマクロ破面を示したものであり，</w:t>
      </w:r>
      <w:r w:rsidRPr="00335897">
        <w:rPr>
          <w:rStyle w:val="-MSP0"/>
          <w:rFonts w:hint="eastAsia"/>
        </w:rPr>
        <w:t>Fig.2</w:t>
      </w:r>
      <w:r w:rsidRPr="006F1170">
        <w:rPr>
          <w:rFonts w:hint="eastAsia"/>
        </w:rPr>
        <w:t>はそのスケッチである．</w:t>
      </w:r>
      <w:r w:rsidRPr="006F1170">
        <w:rPr>
          <w:rFonts w:hint="eastAsia"/>
        </w:rPr>
        <w:t>Fig.1</w:t>
      </w:r>
      <w:r w:rsidRPr="006F1170">
        <w:rPr>
          <w:rFonts w:hint="eastAsia"/>
        </w:rPr>
        <w:t>で溶接方向は右方向であり，曲げひずみ付加時の溶融池後端からある距離まで割れが発生している．凝固割れの部分にはスケール（</w:t>
      </w:r>
      <w:r w:rsidRPr="006F1170">
        <w:rPr>
          <w:rFonts w:hint="eastAsia"/>
        </w:rPr>
        <w:t>Scale</w:t>
      </w:r>
      <w:r w:rsidRPr="006F1170">
        <w:rPr>
          <w:rFonts w:hint="eastAsia"/>
        </w:rPr>
        <w:t>）が若干あるため，金属光沢はほとんど見られない．</w:t>
      </w:r>
      <w:r w:rsidRPr="006F1170">
        <w:rPr>
          <w:rFonts w:hint="eastAsia"/>
        </w:rPr>
        <w:t>Fig.2</w:t>
      </w:r>
      <w:r w:rsidRPr="006F1170">
        <w:rPr>
          <w:rFonts w:hint="eastAsia"/>
        </w:rPr>
        <w:t>の</w:t>
      </w:r>
      <w:r w:rsidRPr="006F1170">
        <w:rPr>
          <w:rFonts w:hint="eastAsia"/>
        </w:rPr>
        <w:t>A</w:t>
      </w:r>
      <w:r w:rsidRPr="006F1170">
        <w:rPr>
          <w:rFonts w:hint="eastAsia"/>
        </w:rPr>
        <w:t>，</w:t>
      </w:r>
      <w:r w:rsidRPr="006F1170">
        <w:rPr>
          <w:rFonts w:hint="eastAsia"/>
        </w:rPr>
        <w:t>B</w:t>
      </w:r>
      <w:r w:rsidRPr="006F1170">
        <w:rPr>
          <w:rFonts w:hint="eastAsia"/>
        </w:rPr>
        <w:t>，</w:t>
      </w:r>
      <w:r w:rsidRPr="006F1170">
        <w:rPr>
          <w:rFonts w:hint="eastAsia"/>
        </w:rPr>
        <w:t>C</w:t>
      </w:r>
      <w:r w:rsidRPr="006F1170">
        <w:rPr>
          <w:rFonts w:hint="eastAsia"/>
        </w:rPr>
        <w:t>にわた</w:t>
      </w:r>
      <w:r w:rsidR="00335897" w:rsidRPr="00335897">
        <w:rPr>
          <w:rFonts w:hint="eastAsia"/>
        </w:rPr>
        <w:t>る部分を拡</w:t>
      </w:r>
    </w:p>
    <w:p w14:paraId="28204A8A" w14:textId="77777777" w:rsidR="00C12EB9" w:rsidRDefault="00C12EB9" w:rsidP="00C12EB9">
      <w:pPr>
        <w:pStyle w:val="a9"/>
        <w:ind w:left="630"/>
      </w:pPr>
    </w:p>
    <w:p w14:paraId="79D85B48" w14:textId="77777777" w:rsidR="00C12EB9" w:rsidRDefault="00C12EB9" w:rsidP="00C12EB9">
      <w:pPr>
        <w:pStyle w:val="a9"/>
        <w:ind w:left="630"/>
      </w:pPr>
    </w:p>
    <w:p w14:paraId="7C32E079" w14:textId="77777777" w:rsidR="00C12EB9" w:rsidRDefault="00C12EB9" w:rsidP="00C12EB9">
      <w:pPr>
        <w:pStyle w:val="a9"/>
        <w:ind w:left="630"/>
      </w:pPr>
      <w:r>
        <w:br w:type="page"/>
      </w:r>
    </w:p>
    <w:p w14:paraId="46DA83F5" w14:textId="77777777" w:rsidR="00C12EB9" w:rsidRDefault="00C12EB9" w:rsidP="00C12EB9">
      <w:pPr>
        <w:pStyle w:val="a9"/>
        <w:ind w:left="630"/>
      </w:pPr>
    </w:p>
    <w:p w14:paraId="48052D8A" w14:textId="77777777" w:rsidR="00C12EB9" w:rsidRDefault="00C12EB9" w:rsidP="00C12EB9">
      <w:pPr>
        <w:pStyle w:val="a9"/>
        <w:ind w:left="630"/>
      </w:pPr>
    </w:p>
    <w:p w14:paraId="09B0D151" w14:textId="77777777" w:rsidR="00C12EB9" w:rsidRDefault="00C12EB9" w:rsidP="00C12EB9">
      <w:pPr>
        <w:pStyle w:val="a9"/>
        <w:ind w:left="630"/>
      </w:pPr>
    </w:p>
    <w:p w14:paraId="5F5ABD28" w14:textId="77777777" w:rsidR="00C12EB9" w:rsidRDefault="005D3F65" w:rsidP="00C12EB9">
      <w:pPr>
        <w:pStyle w:val="a9"/>
        <w:ind w:left="630"/>
      </w:pPr>
      <w:r w:rsidRPr="007C3854">
        <w:rPr>
          <w:rStyle w:val="FigMSP"/>
          <w:noProof/>
        </w:rPr>
        <mc:AlternateContent>
          <mc:Choice Requires="wps">
            <w:drawing>
              <wp:anchor distT="45720" distB="45720" distL="114300" distR="114300" simplePos="0" relativeHeight="251817984" behindDoc="0" locked="0" layoutInCell="1" allowOverlap="1" wp14:anchorId="7494AACB" wp14:editId="0E6CB56A">
                <wp:simplePos x="0" y="0"/>
                <wp:positionH relativeFrom="margin">
                  <wp:posOffset>24460</wp:posOffset>
                </wp:positionH>
                <wp:positionV relativeFrom="page">
                  <wp:posOffset>7176211</wp:posOffset>
                </wp:positionV>
                <wp:extent cx="5358130" cy="437515"/>
                <wp:effectExtent l="0" t="0" r="13970"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437515"/>
                        </a:xfrm>
                        <a:prstGeom prst="rect">
                          <a:avLst/>
                        </a:prstGeom>
                        <a:noFill/>
                        <a:ln w="9525">
                          <a:noFill/>
                          <a:miter lim="800000"/>
                          <a:headEnd/>
                          <a:tailEnd/>
                        </a:ln>
                      </wps:spPr>
                      <wps:txbx>
                        <w:txbxContent>
                          <w:p w14:paraId="455380BA" w14:textId="77777777" w:rsidR="00D371B7" w:rsidRPr="005D3F65" w:rsidRDefault="00D371B7" w:rsidP="005D3F65">
                            <w:pPr>
                              <w:pStyle w:val="Fig"/>
                            </w:pPr>
                            <w:r w:rsidRPr="00263205">
                              <w:rPr>
                                <w:rStyle w:val="FigMSP"/>
                                <w:rFonts w:hint="eastAsia"/>
                              </w:rPr>
                              <w:t>Fig.3</w:t>
                            </w:r>
                            <w:r w:rsidRPr="00263205">
                              <w:rPr>
                                <w:rFonts w:hint="eastAsia"/>
                              </w:rPr>
                              <w:t xml:space="preserve">　</w:t>
                            </w:r>
                            <w:r w:rsidRPr="00263205">
                              <w:rPr>
                                <w:rFonts w:hint="eastAsia"/>
                              </w:rPr>
                              <w:t>Fig.2</w:t>
                            </w:r>
                            <w:r w:rsidRPr="00263205">
                              <w:rPr>
                                <w:rFonts w:hint="eastAsia"/>
                              </w:rPr>
                              <w:t>の</w:t>
                            </w:r>
                            <w:r w:rsidRPr="00263205">
                              <w:rPr>
                                <w:rFonts w:hint="eastAsia"/>
                              </w:rPr>
                              <w:t>A</w:t>
                            </w:r>
                            <w:r w:rsidRPr="00263205">
                              <w:rPr>
                                <w:rFonts w:hint="eastAsia"/>
                              </w:rPr>
                              <w:t>，</w:t>
                            </w:r>
                            <w:r w:rsidRPr="00263205">
                              <w:rPr>
                                <w:rFonts w:hint="eastAsia"/>
                              </w:rPr>
                              <w:t>B</w:t>
                            </w:r>
                            <w:r w:rsidRPr="00263205">
                              <w:rPr>
                                <w:rFonts w:hint="eastAsia"/>
                              </w:rPr>
                              <w:t>，</w:t>
                            </w:r>
                            <w:r w:rsidRPr="00263205">
                              <w:rPr>
                                <w:rFonts w:hint="eastAsia"/>
                              </w:rPr>
                              <w:t>C</w:t>
                            </w:r>
                            <w:r w:rsidRPr="00263205">
                              <w:rPr>
                                <w:rFonts w:hint="eastAsia"/>
                              </w:rPr>
                              <w:t>にわたる低倍率のミクロ破面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94AACB" id="_x0000_s1065" type="#_x0000_t202" style="position:absolute;left:0;text-align:left;margin-left:1.95pt;margin-top:565.05pt;width:421.9pt;height:34.4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" filled="f" stroked="f">
                <v:textbox style="mso-fit-shape-to-text:t" inset="0,3mm,0,5mm">
                  <w:txbxContent>
                    <w:p w14:paraId="455380BA" w14:textId="77777777" w:rsidR="00D371B7" w:rsidRPr="005D3F65" w:rsidRDefault="00D371B7" w:rsidP="005D3F65">
                      <w:pPr>
                        <w:pStyle w:val="Fig"/>
                      </w:pPr>
                      <w:r w:rsidRPr="00263205">
                        <w:rPr>
                          <w:rStyle w:val="FigMSP"/>
                          <w:rFonts w:hint="eastAsia"/>
                        </w:rPr>
                        <w:t>Fig.3</w:t>
                      </w:r>
                      <w:r w:rsidRPr="00263205">
                        <w:rPr>
                          <w:rFonts w:hint="eastAsia"/>
                        </w:rPr>
                        <w:t xml:space="preserve">　</w:t>
                      </w:r>
                      <w:r w:rsidRPr="00263205">
                        <w:rPr>
                          <w:rFonts w:hint="eastAsia"/>
                        </w:rPr>
                        <w:t>Fig.2</w:t>
                      </w:r>
                      <w:r w:rsidRPr="00263205">
                        <w:rPr>
                          <w:rFonts w:hint="eastAsia"/>
                        </w:rPr>
                        <w:t>の</w:t>
                      </w:r>
                      <w:r w:rsidRPr="00263205">
                        <w:rPr>
                          <w:rFonts w:hint="eastAsia"/>
                        </w:rPr>
                        <w:t>A</w:t>
                      </w:r>
                      <w:r w:rsidRPr="00263205">
                        <w:rPr>
                          <w:rFonts w:hint="eastAsia"/>
                        </w:rPr>
                        <w:t>，</w:t>
                      </w:r>
                      <w:r w:rsidRPr="00263205">
                        <w:rPr>
                          <w:rFonts w:hint="eastAsia"/>
                        </w:rPr>
                        <w:t>B</w:t>
                      </w:r>
                      <w:r w:rsidRPr="00263205">
                        <w:rPr>
                          <w:rFonts w:hint="eastAsia"/>
                        </w:rPr>
                        <w:t>，</w:t>
                      </w:r>
                      <w:r w:rsidRPr="00263205">
                        <w:rPr>
                          <w:rFonts w:hint="eastAsia"/>
                        </w:rPr>
                        <w:t>C</w:t>
                      </w:r>
                      <w:r w:rsidRPr="00263205">
                        <w:rPr>
                          <w:rFonts w:hint="eastAsia"/>
                        </w:rPr>
                        <w:t>にわたる低倍率のミクロ破面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15936" behindDoc="0" locked="0" layoutInCell="1" allowOverlap="1" wp14:anchorId="0D1D0921" wp14:editId="7B785495">
                <wp:simplePos x="0" y="0"/>
                <wp:positionH relativeFrom="margin">
                  <wp:posOffset>3221203</wp:posOffset>
                </wp:positionH>
                <wp:positionV relativeFrom="page">
                  <wp:posOffset>3862426</wp:posOffset>
                </wp:positionV>
                <wp:extent cx="2303780" cy="437515"/>
                <wp:effectExtent l="0" t="0" r="127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7515"/>
                        </a:xfrm>
                        <a:prstGeom prst="rect">
                          <a:avLst/>
                        </a:prstGeom>
                        <a:noFill/>
                        <a:ln w="9525">
                          <a:noFill/>
                          <a:miter lim="800000"/>
                          <a:headEnd/>
                          <a:tailEnd/>
                        </a:ln>
                      </wps:spPr>
                      <wps:txbx>
                        <w:txbxContent>
                          <w:p w14:paraId="18B7FF75" w14:textId="77777777" w:rsidR="00D371B7" w:rsidRPr="005D3F65" w:rsidRDefault="00D371B7" w:rsidP="005D3F65">
                            <w:pPr>
                              <w:pStyle w:val="Fig"/>
                            </w:pPr>
                            <w:r w:rsidRPr="00263205">
                              <w:rPr>
                                <w:rStyle w:val="FigMSP"/>
                                <w:rFonts w:hint="eastAsia"/>
                              </w:rPr>
                              <w:t>Fig.2</w:t>
                            </w:r>
                            <w:r w:rsidRPr="00263205">
                              <w:rPr>
                                <w:rFonts w:hint="eastAsia"/>
                              </w:rPr>
                              <w:t xml:space="preserve">　</w:t>
                            </w:r>
                            <w:r w:rsidRPr="00263205">
                              <w:rPr>
                                <w:rFonts w:hint="eastAsia"/>
                              </w:rPr>
                              <w:t>Fig.1</w:t>
                            </w:r>
                            <w:r w:rsidRPr="00263205">
                              <w:rPr>
                                <w:rFonts w:hint="eastAsia"/>
                              </w:rPr>
                              <w:t>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1D0921" id="_x0000_s1066" type="#_x0000_t202" style="position:absolute;left:0;text-align:left;margin-left:253.65pt;margin-top:304.15pt;width:181.4pt;height:34.45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" filled="f" stroked="f">
                <v:textbox style="mso-fit-shape-to-text:t" inset="0,3mm,0,5mm">
                  <w:txbxContent>
                    <w:p w14:paraId="18B7FF75" w14:textId="77777777" w:rsidR="00D371B7" w:rsidRPr="005D3F65" w:rsidRDefault="00D371B7" w:rsidP="005D3F65">
                      <w:pPr>
                        <w:pStyle w:val="Fig"/>
                      </w:pPr>
                      <w:r w:rsidRPr="00263205">
                        <w:rPr>
                          <w:rStyle w:val="FigMSP"/>
                          <w:rFonts w:hint="eastAsia"/>
                        </w:rPr>
                        <w:t>Fig.2</w:t>
                      </w:r>
                      <w:r w:rsidRPr="00263205">
                        <w:rPr>
                          <w:rFonts w:hint="eastAsia"/>
                        </w:rPr>
                        <w:t xml:space="preserve">　</w:t>
                      </w:r>
                      <w:r w:rsidRPr="00263205">
                        <w:rPr>
                          <w:rFonts w:hint="eastAsia"/>
                        </w:rPr>
                        <w:t>Fig.1</w:t>
                      </w:r>
                      <w:r w:rsidRPr="00263205">
                        <w:rPr>
                          <w:rFonts w:hint="eastAsia"/>
                        </w:rPr>
                        <w:t>のスケッチ</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13888" behindDoc="0" locked="0" layoutInCell="1" allowOverlap="1" wp14:anchorId="031D35E5" wp14:editId="5251D75B">
                <wp:simplePos x="0" y="0"/>
                <wp:positionH relativeFrom="margin">
                  <wp:posOffset>-129159</wp:posOffset>
                </wp:positionH>
                <wp:positionV relativeFrom="page">
                  <wp:posOffset>3972154</wp:posOffset>
                </wp:positionV>
                <wp:extent cx="2764155" cy="437515"/>
                <wp:effectExtent l="0" t="0" r="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437515"/>
                        </a:xfrm>
                        <a:prstGeom prst="rect">
                          <a:avLst/>
                        </a:prstGeom>
                        <a:noFill/>
                        <a:ln w="9525">
                          <a:noFill/>
                          <a:miter lim="800000"/>
                          <a:headEnd/>
                          <a:tailEnd/>
                        </a:ln>
                      </wps:spPr>
                      <wps:txbx>
                        <w:txbxContent>
                          <w:p w14:paraId="73C987EC" w14:textId="77777777" w:rsidR="00D371B7" w:rsidRPr="005D3F65" w:rsidRDefault="00D371B7" w:rsidP="005D3F65">
                            <w:pPr>
                              <w:pStyle w:val="Fig"/>
                            </w:pPr>
                            <w:r w:rsidRPr="00263205">
                              <w:rPr>
                                <w:rStyle w:val="FigMSP"/>
                                <w:rFonts w:hint="eastAsia"/>
                              </w:rPr>
                              <w:t>Fig.1</w:t>
                            </w:r>
                            <w:r w:rsidRPr="00263205">
                              <w:rPr>
                                <w:rFonts w:hint="eastAsia"/>
                              </w:rPr>
                              <w:t xml:space="preserve">　マクロ破面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1D35E5" id="_x0000_s1067" type="#_x0000_t202" style="position:absolute;left:0;text-align:left;margin-left:-10.15pt;margin-top:312.75pt;width:217.65pt;height:34.4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" filled="f" stroked="f">
                <v:textbox style="mso-fit-shape-to-text:t" inset="0,3mm,0,5mm">
                  <w:txbxContent>
                    <w:p w14:paraId="73C987EC" w14:textId="77777777" w:rsidR="00D371B7" w:rsidRPr="005D3F65" w:rsidRDefault="00D371B7" w:rsidP="005D3F65">
                      <w:pPr>
                        <w:pStyle w:val="Fig"/>
                      </w:pPr>
                      <w:r w:rsidRPr="00263205">
                        <w:rPr>
                          <w:rStyle w:val="FigMSP"/>
                          <w:rFonts w:hint="eastAsia"/>
                        </w:rPr>
                        <w:t>Fig.1</w:t>
                      </w:r>
                      <w:r w:rsidRPr="00263205">
                        <w:rPr>
                          <w:rFonts w:hint="eastAsia"/>
                        </w:rPr>
                        <w:t xml:space="preserve">　マクロ破面</w:t>
                      </w:r>
                    </w:p>
                  </w:txbxContent>
                </v:textbox>
                <w10:wrap anchorx="margin" anchory="page"/>
              </v:shape>
            </w:pict>
          </mc:Fallback>
        </mc:AlternateContent>
      </w:r>
      <w:r w:rsidR="00C456AD">
        <w:rPr>
          <w:noProof/>
        </w:rPr>
        <w:drawing>
          <wp:anchor distT="0" distB="0" distL="114300" distR="114300" simplePos="0" relativeHeight="251711488" behindDoc="0" locked="0" layoutInCell="1" allowOverlap="1" wp14:anchorId="0404D5BD" wp14:editId="28BFA862">
            <wp:simplePos x="0" y="0"/>
            <wp:positionH relativeFrom="column">
              <wp:posOffset>-125978</wp:posOffset>
            </wp:positionH>
            <wp:positionV relativeFrom="page">
              <wp:posOffset>1836420</wp:posOffset>
            </wp:positionV>
            <wp:extent cx="2764155" cy="2139315"/>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4155" cy="2139315"/>
                    </a:xfrm>
                    <a:prstGeom prst="rect">
                      <a:avLst/>
                    </a:prstGeom>
                  </pic:spPr>
                </pic:pic>
              </a:graphicData>
            </a:graphic>
          </wp:anchor>
        </w:drawing>
      </w:r>
      <w:r w:rsidR="00C456AD">
        <w:rPr>
          <w:noProof/>
        </w:rPr>
        <w:drawing>
          <wp:anchor distT="0" distB="0" distL="114300" distR="114300" simplePos="0" relativeHeight="251712512" behindDoc="0" locked="0" layoutInCell="1" allowOverlap="1" wp14:anchorId="32684CB8" wp14:editId="5BAB87C6">
            <wp:simplePos x="0" y="0"/>
            <wp:positionH relativeFrom="column">
              <wp:posOffset>3221521</wp:posOffset>
            </wp:positionH>
            <wp:positionV relativeFrom="page">
              <wp:posOffset>2091055</wp:posOffset>
            </wp:positionV>
            <wp:extent cx="2303780" cy="1785620"/>
            <wp:effectExtent l="0" t="0" r="1270" b="508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図 30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3780" cy="1785620"/>
                    </a:xfrm>
                    <a:prstGeom prst="rect">
                      <a:avLst/>
                    </a:prstGeom>
                  </pic:spPr>
                </pic:pic>
              </a:graphicData>
            </a:graphic>
          </wp:anchor>
        </w:drawing>
      </w:r>
      <w:r w:rsidR="00C456AD">
        <w:rPr>
          <w:noProof/>
        </w:rPr>
        <w:drawing>
          <wp:anchor distT="0" distB="0" distL="114300" distR="114300" simplePos="0" relativeHeight="251713536" behindDoc="0" locked="0" layoutInCell="1" allowOverlap="1" wp14:anchorId="3D519C1D" wp14:editId="5E849E67">
            <wp:simplePos x="0" y="0"/>
            <wp:positionH relativeFrom="margin">
              <wp:align>center</wp:align>
            </wp:positionH>
            <wp:positionV relativeFrom="page">
              <wp:posOffset>5088863</wp:posOffset>
            </wp:positionV>
            <wp:extent cx="5358130" cy="2087880"/>
            <wp:effectExtent l="0" t="0" r="0" b="762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047_Fig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58130" cy="2087880"/>
                    </a:xfrm>
                    <a:prstGeom prst="rect">
                      <a:avLst/>
                    </a:prstGeom>
                  </pic:spPr>
                </pic:pic>
              </a:graphicData>
            </a:graphic>
            <wp14:sizeRelH relativeFrom="page">
              <wp14:pctWidth>0</wp14:pctWidth>
            </wp14:sizeRelH>
            <wp14:sizeRelV relativeFrom="page">
              <wp14:pctHeight>0</wp14:pctHeight>
            </wp14:sizeRelV>
          </wp:anchor>
        </w:drawing>
      </w:r>
      <w:r w:rsidR="00C12EB9">
        <w:br w:type="page"/>
      </w:r>
    </w:p>
    <w:p w14:paraId="3717923B" w14:textId="77777777" w:rsidR="00335897" w:rsidRDefault="00335897" w:rsidP="00335897">
      <w:pPr>
        <w:pStyle w:val="-4"/>
        <w:ind w:left="420"/>
      </w:pPr>
    </w:p>
    <w:p w14:paraId="1E51AE16" w14:textId="77777777" w:rsidR="00335897" w:rsidRDefault="00335897" w:rsidP="00335897">
      <w:pPr>
        <w:pStyle w:val="-4"/>
        <w:ind w:left="420"/>
      </w:pPr>
    </w:p>
    <w:p w14:paraId="3E9054DD" w14:textId="77777777" w:rsidR="00335897" w:rsidRDefault="00335897" w:rsidP="00335897">
      <w:pPr>
        <w:pStyle w:val="-4"/>
        <w:ind w:left="420"/>
      </w:pPr>
    </w:p>
    <w:p w14:paraId="42147814" w14:textId="77777777" w:rsidR="00335897" w:rsidRDefault="00335897" w:rsidP="00335897">
      <w:pPr>
        <w:pStyle w:val="-4"/>
        <w:ind w:left="420"/>
      </w:pPr>
    </w:p>
    <w:p w14:paraId="264F7048" w14:textId="77777777" w:rsidR="00335897" w:rsidRDefault="00335897" w:rsidP="00335897">
      <w:pPr>
        <w:pStyle w:val="-4"/>
        <w:ind w:left="420"/>
      </w:pPr>
    </w:p>
    <w:p w14:paraId="50934BE7" w14:textId="77777777" w:rsidR="00C12EB9" w:rsidRPr="00335897" w:rsidRDefault="00335897" w:rsidP="00335897">
      <w:pPr>
        <w:pStyle w:val="-4"/>
        <w:ind w:left="420"/>
      </w:pPr>
      <w:r w:rsidRPr="00335897">
        <w:rPr>
          <w:rFonts w:hint="eastAsia"/>
        </w:rPr>
        <w:t>大したミクロ破面を</w:t>
      </w:r>
      <w:r w:rsidRPr="00335897">
        <w:rPr>
          <w:rStyle w:val="-MSP0"/>
          <w:rFonts w:hint="eastAsia"/>
        </w:rPr>
        <w:t>Fig.3</w:t>
      </w:r>
      <w:r w:rsidRPr="00335897">
        <w:rPr>
          <w:rFonts w:hint="eastAsia"/>
        </w:rPr>
        <w:t>に示す．右方向，すなわち高温度側ではセル状樹枝状晶による突起が顕著であり，逆に左方向，すなわち低温度側では突起は次第に不明瞭になっている．</w:t>
      </w:r>
      <w:r w:rsidRPr="00335897">
        <w:rPr>
          <w:rFonts w:hint="eastAsia"/>
        </w:rPr>
        <w:t>Fig.2</w:t>
      </w:r>
      <w:r w:rsidRPr="00335897">
        <w:rPr>
          <w:rFonts w:hint="eastAsia"/>
        </w:rPr>
        <w:t>の</w:t>
      </w:r>
      <w:r w:rsidRPr="00335897">
        <w:rPr>
          <w:rFonts w:hint="eastAsia"/>
        </w:rPr>
        <w:t>A</w:t>
      </w:r>
      <w:r w:rsidRPr="00335897">
        <w:rPr>
          <w:rFonts w:hint="eastAsia"/>
        </w:rPr>
        <w:t>，</w:t>
      </w:r>
      <w:r w:rsidRPr="00335897">
        <w:rPr>
          <w:rFonts w:hint="eastAsia"/>
        </w:rPr>
        <w:t>B</w:t>
      </w:r>
      <w:r w:rsidRPr="00335897">
        <w:rPr>
          <w:rFonts w:hint="eastAsia"/>
        </w:rPr>
        <w:t>および</w:t>
      </w:r>
      <w:r w:rsidRPr="00335897">
        <w:rPr>
          <w:rFonts w:hint="eastAsia"/>
        </w:rPr>
        <w:t>C</w:t>
      </w:r>
      <w:r w:rsidRPr="00335897">
        <w:rPr>
          <w:rFonts w:hint="eastAsia"/>
        </w:rPr>
        <w:t>をそれぞれ拡大したミクロ破面を</w:t>
      </w:r>
      <w:r w:rsidRPr="00335897">
        <w:rPr>
          <w:rStyle w:val="-MSP0"/>
          <w:rFonts w:hint="eastAsia"/>
        </w:rPr>
        <w:t>Fig.4</w:t>
      </w:r>
      <w:r w:rsidRPr="00335897">
        <w:rPr>
          <w:rFonts w:hint="eastAsia"/>
        </w:rPr>
        <w:t>～</w:t>
      </w:r>
      <w:r w:rsidRPr="00335897">
        <w:rPr>
          <w:rStyle w:val="-MSP0"/>
          <w:rFonts w:hint="eastAsia"/>
        </w:rPr>
        <w:t>6</w:t>
      </w:r>
      <w:r w:rsidRPr="00335897">
        <w:rPr>
          <w:rFonts w:hint="eastAsia"/>
        </w:rPr>
        <w:t>に示す．</w:t>
      </w:r>
    </w:p>
    <w:p w14:paraId="3DD3BD47" w14:textId="77777777" w:rsidR="00C12EB9" w:rsidRDefault="00C12EB9" w:rsidP="00C12EB9">
      <w:pPr>
        <w:pStyle w:val="a9"/>
        <w:ind w:left="630"/>
      </w:pPr>
      <w:r>
        <w:br w:type="page"/>
      </w:r>
    </w:p>
    <w:p w14:paraId="7F1116E5" w14:textId="100657EB" w:rsidR="00C12EB9" w:rsidRDefault="0055495D" w:rsidP="00C12EB9">
      <w:pPr>
        <w:pStyle w:val="a9"/>
        <w:ind w:left="630"/>
      </w:pPr>
      <w:r>
        <w:rPr>
          <w:noProof/>
        </w:rPr>
        <w:lastRenderedPageBreak/>
        <w:drawing>
          <wp:anchor distT="0" distB="0" distL="114300" distR="114300" simplePos="0" relativeHeight="251723776" behindDoc="0" locked="0" layoutInCell="1" allowOverlap="1" wp14:anchorId="67E8C162" wp14:editId="20BDCFB4">
            <wp:simplePos x="0" y="0"/>
            <wp:positionH relativeFrom="column">
              <wp:posOffset>1344930</wp:posOffset>
            </wp:positionH>
            <wp:positionV relativeFrom="page">
              <wp:posOffset>3706495</wp:posOffset>
            </wp:positionV>
            <wp:extent cx="2706370" cy="2191385"/>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06370" cy="2191385"/>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820032" behindDoc="0" locked="0" layoutInCell="1" allowOverlap="1" wp14:anchorId="20C313E6" wp14:editId="2CD5F0A7">
                <wp:simplePos x="0" y="0"/>
                <wp:positionH relativeFrom="margin">
                  <wp:posOffset>1333500</wp:posOffset>
                </wp:positionH>
                <wp:positionV relativeFrom="page">
                  <wp:posOffset>3179445</wp:posOffset>
                </wp:positionV>
                <wp:extent cx="2718435" cy="437515"/>
                <wp:effectExtent l="0" t="0" r="5715"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437515"/>
                        </a:xfrm>
                        <a:prstGeom prst="rect">
                          <a:avLst/>
                        </a:prstGeom>
                        <a:noFill/>
                        <a:ln w="9525">
                          <a:noFill/>
                          <a:miter lim="800000"/>
                          <a:headEnd/>
                          <a:tailEnd/>
                        </a:ln>
                      </wps:spPr>
                      <wps:txbx>
                        <w:txbxContent>
                          <w:p w14:paraId="630D50AC" w14:textId="77777777" w:rsidR="00D371B7" w:rsidRPr="005D3F65" w:rsidRDefault="00D371B7" w:rsidP="005D3F65">
                            <w:pPr>
                              <w:pStyle w:val="Fig"/>
                            </w:pPr>
                            <w:r w:rsidRPr="001B4869">
                              <w:rPr>
                                <w:rStyle w:val="FigMSP"/>
                                <w:rFonts w:hint="eastAsia"/>
                              </w:rPr>
                              <w:t>Fig.4</w:t>
                            </w:r>
                            <w:r w:rsidRPr="001B4869">
                              <w:rPr>
                                <w:rFonts w:hint="eastAsia"/>
                              </w:rPr>
                              <w:t xml:space="preserve">　</w:t>
                            </w:r>
                            <w:r w:rsidRPr="001B4869">
                              <w:rPr>
                                <w:rFonts w:hint="eastAsia"/>
                              </w:rPr>
                              <w:t>Fig.2</w:t>
                            </w:r>
                            <w:r w:rsidRPr="001B4869">
                              <w:rPr>
                                <w:rFonts w:hint="eastAsia"/>
                              </w:rPr>
                              <w:t>の</w:t>
                            </w:r>
                            <w:r w:rsidRPr="001B4869">
                              <w:rPr>
                                <w:rFonts w:hint="eastAsia"/>
                              </w:rPr>
                              <w:t>A</w:t>
                            </w:r>
                            <w:r w:rsidRPr="001B4869">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C313E6" id="_x0000_s1068" type="#_x0000_t202" style="position:absolute;left:0;text-align:left;margin-left:105pt;margin-top:250.35pt;width:214.05pt;height:34.4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" filled="f" stroked="f">
                <v:textbox style="mso-fit-shape-to-text:t" inset="0,3mm,0,5mm">
                  <w:txbxContent>
                    <w:p w14:paraId="630D50AC" w14:textId="77777777" w:rsidR="00D371B7" w:rsidRPr="005D3F65" w:rsidRDefault="00D371B7" w:rsidP="005D3F65">
                      <w:pPr>
                        <w:pStyle w:val="Fig"/>
                      </w:pPr>
                      <w:r w:rsidRPr="001B4869">
                        <w:rPr>
                          <w:rStyle w:val="FigMSP"/>
                          <w:rFonts w:hint="eastAsia"/>
                        </w:rPr>
                        <w:t>Fig.4</w:t>
                      </w:r>
                      <w:r w:rsidRPr="001B4869">
                        <w:rPr>
                          <w:rFonts w:hint="eastAsia"/>
                        </w:rPr>
                        <w:t xml:space="preserve">　</w:t>
                      </w:r>
                      <w:r w:rsidRPr="001B4869">
                        <w:rPr>
                          <w:rFonts w:hint="eastAsia"/>
                        </w:rPr>
                        <w:t>Fig.2</w:t>
                      </w:r>
                      <w:r w:rsidRPr="001B4869">
                        <w:rPr>
                          <w:rFonts w:hint="eastAsia"/>
                        </w:rPr>
                        <w:t>の</w:t>
                      </w:r>
                      <w:r w:rsidRPr="001B4869">
                        <w:rPr>
                          <w:rFonts w:hint="eastAsia"/>
                        </w:rPr>
                        <w:t>A</w:t>
                      </w:r>
                      <w:r w:rsidRPr="001B4869">
                        <w:rPr>
                          <w:rFonts w:hint="eastAsia"/>
                        </w:rPr>
                        <w:t>部のミクロ破面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22080" behindDoc="0" locked="0" layoutInCell="1" allowOverlap="1" wp14:anchorId="64A9710F" wp14:editId="267DFC5A">
                <wp:simplePos x="0" y="0"/>
                <wp:positionH relativeFrom="margin">
                  <wp:posOffset>1348105</wp:posOffset>
                </wp:positionH>
                <wp:positionV relativeFrom="page">
                  <wp:posOffset>5901055</wp:posOffset>
                </wp:positionV>
                <wp:extent cx="2703195" cy="437515"/>
                <wp:effectExtent l="0" t="0" r="1905" b="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437515"/>
                        </a:xfrm>
                        <a:prstGeom prst="rect">
                          <a:avLst/>
                        </a:prstGeom>
                        <a:noFill/>
                        <a:ln w="9525">
                          <a:noFill/>
                          <a:miter lim="800000"/>
                          <a:headEnd/>
                          <a:tailEnd/>
                        </a:ln>
                      </wps:spPr>
                      <wps:txbx>
                        <w:txbxContent>
                          <w:p w14:paraId="466043E9" w14:textId="77777777" w:rsidR="00D371B7" w:rsidRPr="005D3F65" w:rsidRDefault="00D371B7" w:rsidP="005D3F65">
                            <w:pPr>
                              <w:pStyle w:val="Fig"/>
                            </w:pPr>
                            <w:r w:rsidRPr="001B4869">
                              <w:rPr>
                                <w:rStyle w:val="FigMSP"/>
                                <w:rFonts w:hint="eastAsia"/>
                              </w:rPr>
                              <w:t>Fig.5</w:t>
                            </w:r>
                            <w:r w:rsidRPr="001B4869">
                              <w:rPr>
                                <w:rFonts w:hint="eastAsia"/>
                              </w:rPr>
                              <w:t xml:space="preserve">　</w:t>
                            </w:r>
                            <w:r w:rsidRPr="001B4869">
                              <w:rPr>
                                <w:rFonts w:hint="eastAsia"/>
                              </w:rPr>
                              <w:t>Fig.2</w:t>
                            </w:r>
                            <w:r w:rsidRPr="001B4869">
                              <w:rPr>
                                <w:rFonts w:hint="eastAsia"/>
                              </w:rPr>
                              <w:t>の</w:t>
                            </w:r>
                            <w:r w:rsidRPr="001B4869">
                              <w:rPr>
                                <w:rFonts w:hint="eastAsia"/>
                              </w:rPr>
                              <w:t>B</w:t>
                            </w:r>
                            <w:r w:rsidRPr="001B4869">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A9710F" id="_x0000_s1069" type="#_x0000_t202" style="position:absolute;left:0;text-align:left;margin-left:106.15pt;margin-top:464.65pt;width:212.85pt;height:34.4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" filled="f" stroked="f">
                <v:textbox style="mso-fit-shape-to-text:t" inset="0,3mm,0,5mm">
                  <w:txbxContent>
                    <w:p w14:paraId="466043E9" w14:textId="77777777" w:rsidR="00D371B7" w:rsidRPr="005D3F65" w:rsidRDefault="00D371B7" w:rsidP="005D3F65">
                      <w:pPr>
                        <w:pStyle w:val="Fig"/>
                      </w:pPr>
                      <w:r w:rsidRPr="001B4869">
                        <w:rPr>
                          <w:rStyle w:val="FigMSP"/>
                          <w:rFonts w:hint="eastAsia"/>
                        </w:rPr>
                        <w:t>Fig.5</w:t>
                      </w:r>
                      <w:r w:rsidRPr="001B4869">
                        <w:rPr>
                          <w:rFonts w:hint="eastAsia"/>
                        </w:rPr>
                        <w:t xml:space="preserve">　</w:t>
                      </w:r>
                      <w:r w:rsidRPr="001B4869">
                        <w:rPr>
                          <w:rFonts w:hint="eastAsia"/>
                        </w:rPr>
                        <w:t>Fig.2</w:t>
                      </w:r>
                      <w:r w:rsidRPr="001B4869">
                        <w:rPr>
                          <w:rFonts w:hint="eastAsia"/>
                        </w:rPr>
                        <w:t>の</w:t>
                      </w:r>
                      <w:r w:rsidRPr="001B4869">
                        <w:rPr>
                          <w:rFonts w:hint="eastAsia"/>
                        </w:rPr>
                        <w:t>B</w:t>
                      </w:r>
                      <w:r w:rsidRPr="001B4869">
                        <w:rPr>
                          <w:rFonts w:hint="eastAsia"/>
                        </w:rPr>
                        <w:t>部のミクロ破面</w:t>
                      </w:r>
                    </w:p>
                  </w:txbxContent>
                </v:textbox>
                <w10:wrap anchorx="margin" anchory="page"/>
              </v:shape>
            </w:pict>
          </mc:Fallback>
        </mc:AlternateContent>
      </w:r>
      <w:r>
        <w:rPr>
          <w:noProof/>
        </w:rPr>
        <w:drawing>
          <wp:anchor distT="0" distB="0" distL="114300" distR="114300" simplePos="0" relativeHeight="251722752" behindDoc="0" locked="0" layoutInCell="1" allowOverlap="1" wp14:anchorId="46A41EF2" wp14:editId="4A46DFB0">
            <wp:simplePos x="0" y="0"/>
            <wp:positionH relativeFrom="column">
              <wp:posOffset>1336675</wp:posOffset>
            </wp:positionH>
            <wp:positionV relativeFrom="page">
              <wp:posOffset>995680</wp:posOffset>
            </wp:positionV>
            <wp:extent cx="2718435" cy="2188210"/>
            <wp:effectExtent l="0" t="0" r="5715" b="254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図 31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18435" cy="2188210"/>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824128" behindDoc="0" locked="0" layoutInCell="1" allowOverlap="1" wp14:anchorId="473FEC95" wp14:editId="1C00385C">
                <wp:simplePos x="0" y="0"/>
                <wp:positionH relativeFrom="margin">
                  <wp:posOffset>1318895</wp:posOffset>
                </wp:positionH>
                <wp:positionV relativeFrom="page">
                  <wp:posOffset>8651240</wp:posOffset>
                </wp:positionV>
                <wp:extent cx="2732405" cy="437515"/>
                <wp:effectExtent l="0" t="0" r="10795"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437515"/>
                        </a:xfrm>
                        <a:prstGeom prst="rect">
                          <a:avLst/>
                        </a:prstGeom>
                        <a:noFill/>
                        <a:ln w="9525">
                          <a:noFill/>
                          <a:miter lim="800000"/>
                          <a:headEnd/>
                          <a:tailEnd/>
                        </a:ln>
                      </wps:spPr>
                      <wps:txbx>
                        <w:txbxContent>
                          <w:p w14:paraId="102102DB" w14:textId="77777777" w:rsidR="00D371B7" w:rsidRPr="005D3F65" w:rsidRDefault="00D371B7" w:rsidP="005D3F65">
                            <w:pPr>
                              <w:pStyle w:val="Fig"/>
                            </w:pPr>
                            <w:r w:rsidRPr="001B4869">
                              <w:rPr>
                                <w:rStyle w:val="FigMSP"/>
                                <w:rFonts w:hint="eastAsia"/>
                              </w:rPr>
                              <w:t>Fig.6</w:t>
                            </w:r>
                            <w:r w:rsidRPr="001B4869">
                              <w:rPr>
                                <w:rFonts w:hint="eastAsia"/>
                              </w:rPr>
                              <w:t xml:space="preserve">　</w:t>
                            </w:r>
                            <w:r w:rsidRPr="001B4869">
                              <w:rPr>
                                <w:rFonts w:hint="eastAsia"/>
                              </w:rPr>
                              <w:t>Fig.2</w:t>
                            </w:r>
                            <w:r w:rsidRPr="001B4869">
                              <w:rPr>
                                <w:rFonts w:hint="eastAsia"/>
                              </w:rPr>
                              <w:t>の</w:t>
                            </w:r>
                            <w:r w:rsidRPr="001B4869">
                              <w:rPr>
                                <w:rFonts w:hint="eastAsia"/>
                              </w:rPr>
                              <w:t>C</w:t>
                            </w:r>
                            <w:r w:rsidRPr="001B4869">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3FEC95" id="_x0000_s1070" type="#_x0000_t202" style="position:absolute;left:0;text-align:left;margin-left:103.85pt;margin-top:681.2pt;width:215.15pt;height:34.4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" filled="f" stroked="f">
                <v:textbox style="mso-fit-shape-to-text:t" inset="0,3mm,0,5mm">
                  <w:txbxContent>
                    <w:p w14:paraId="102102DB" w14:textId="77777777" w:rsidR="00D371B7" w:rsidRPr="005D3F65" w:rsidRDefault="00D371B7" w:rsidP="005D3F65">
                      <w:pPr>
                        <w:pStyle w:val="Fig"/>
                      </w:pPr>
                      <w:r w:rsidRPr="001B4869">
                        <w:rPr>
                          <w:rStyle w:val="FigMSP"/>
                          <w:rFonts w:hint="eastAsia"/>
                        </w:rPr>
                        <w:t>Fig.6</w:t>
                      </w:r>
                      <w:r w:rsidRPr="001B4869">
                        <w:rPr>
                          <w:rFonts w:hint="eastAsia"/>
                        </w:rPr>
                        <w:t xml:space="preserve">　</w:t>
                      </w:r>
                      <w:r w:rsidRPr="001B4869">
                        <w:rPr>
                          <w:rFonts w:hint="eastAsia"/>
                        </w:rPr>
                        <w:t>Fig.2</w:t>
                      </w:r>
                      <w:r w:rsidRPr="001B4869">
                        <w:rPr>
                          <w:rFonts w:hint="eastAsia"/>
                        </w:rPr>
                        <w:t>の</w:t>
                      </w:r>
                      <w:r w:rsidRPr="001B4869">
                        <w:rPr>
                          <w:rFonts w:hint="eastAsia"/>
                        </w:rPr>
                        <w:t>C</w:t>
                      </w:r>
                      <w:r w:rsidRPr="001B4869">
                        <w:rPr>
                          <w:rFonts w:hint="eastAsia"/>
                        </w:rPr>
                        <w:t>部のミクロ破面</w:t>
                      </w:r>
                    </w:p>
                  </w:txbxContent>
                </v:textbox>
                <w10:wrap anchorx="margin" anchory="page"/>
              </v:shape>
            </w:pict>
          </mc:Fallback>
        </mc:AlternateContent>
      </w:r>
    </w:p>
    <w:p w14:paraId="4DA841AE" w14:textId="07780B6A" w:rsidR="00C12EB9" w:rsidRDefault="00C12EB9" w:rsidP="00C12EB9">
      <w:pPr>
        <w:pStyle w:val="a9"/>
        <w:ind w:left="630"/>
      </w:pPr>
    </w:p>
    <w:p w14:paraId="4AEC9F08" w14:textId="536845FB" w:rsidR="00C12EB9" w:rsidRDefault="00C12EB9" w:rsidP="00C12EB9">
      <w:pPr>
        <w:pStyle w:val="a9"/>
        <w:ind w:left="630"/>
      </w:pPr>
    </w:p>
    <w:p w14:paraId="729DC22E" w14:textId="7E887702" w:rsidR="00C12EB9" w:rsidRDefault="0055495D" w:rsidP="00C12EB9">
      <w:pPr>
        <w:pStyle w:val="a9"/>
        <w:ind w:left="630"/>
      </w:pPr>
      <w:r>
        <w:rPr>
          <w:noProof/>
        </w:rPr>
        <w:drawing>
          <wp:anchor distT="0" distB="0" distL="114300" distR="114300" simplePos="0" relativeHeight="251724800" behindDoc="0" locked="0" layoutInCell="1" allowOverlap="1" wp14:anchorId="7B9ECA6F" wp14:editId="4F7ED798">
            <wp:simplePos x="0" y="0"/>
            <wp:positionH relativeFrom="column">
              <wp:posOffset>1320800</wp:posOffset>
            </wp:positionH>
            <wp:positionV relativeFrom="page">
              <wp:posOffset>6425565</wp:posOffset>
            </wp:positionV>
            <wp:extent cx="2758440" cy="2225040"/>
            <wp:effectExtent l="0" t="0" r="3810" b="381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図 31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58440" cy="2225040"/>
                    </a:xfrm>
                    <a:prstGeom prst="rect">
                      <a:avLst/>
                    </a:prstGeom>
                  </pic:spPr>
                </pic:pic>
              </a:graphicData>
            </a:graphic>
          </wp:anchor>
        </w:drawing>
      </w:r>
      <w:r w:rsidR="00C12EB9">
        <w:br w:type="page"/>
      </w:r>
    </w:p>
    <w:p w14:paraId="292F5B78" w14:textId="77777777" w:rsidR="00AD0A26" w:rsidRDefault="00AD0A26" w:rsidP="00AD0A26">
      <w:pPr>
        <w:pStyle w:val="-"/>
      </w:pPr>
      <w:r w:rsidRPr="00AD0A26">
        <w:rPr>
          <w:rFonts w:hint="eastAsia"/>
        </w:rPr>
        <w:lastRenderedPageBreak/>
        <w:t>（</w:t>
      </w:r>
      <w:r w:rsidRPr="00AD0A26">
        <w:rPr>
          <w:rFonts w:hint="eastAsia"/>
        </w:rPr>
        <w:t>18</w:t>
      </w:r>
      <w:r w:rsidRPr="00AD0A26">
        <w:rPr>
          <w:rFonts w:hint="eastAsia"/>
        </w:rPr>
        <w:t>）オーステナイト系ステンレス鋼の被覆アーク溶接時に</w:t>
      </w:r>
    </w:p>
    <w:p w14:paraId="18D4CEB5" w14:textId="77777777" w:rsidR="00AD0A26" w:rsidRPr="00AD0A26" w:rsidRDefault="00AD0A26" w:rsidP="00AD0A26">
      <w:pPr>
        <w:pStyle w:val="-"/>
      </w:pPr>
      <w:r w:rsidRPr="00AD0A26">
        <w:rPr>
          <w:rFonts w:hint="eastAsia"/>
        </w:rPr>
        <w:t>発生した凝固割れの破面</w:t>
      </w:r>
    </w:p>
    <w:p w14:paraId="370AAD80" w14:textId="77777777" w:rsidR="00AD0A26" w:rsidRPr="00AD0A26" w:rsidRDefault="00AD0A26" w:rsidP="00AD0A26">
      <w:pPr>
        <w:pStyle w:val="-0"/>
      </w:pPr>
      <w:r>
        <w:rPr>
          <w:rFonts w:hint="eastAsia"/>
        </w:rPr>
        <w:t>―</w:t>
      </w:r>
      <w:r>
        <w:rPr>
          <w:rFonts w:hint="eastAsia"/>
        </w:rPr>
        <w:t xml:space="preserve"> </w:t>
      </w:r>
      <w:r w:rsidRPr="00AD0A26">
        <w:rPr>
          <w:rFonts w:hint="eastAsia"/>
        </w:rPr>
        <w:t>C</w:t>
      </w:r>
      <w:r w:rsidRPr="00AD0A26">
        <w:rPr>
          <w:rFonts w:hint="eastAsia"/>
        </w:rPr>
        <w:t>形ジグ拘束突合せ溶接割れ試験</w:t>
      </w:r>
      <w:r>
        <w:rPr>
          <w:rFonts w:hint="eastAsia"/>
        </w:rPr>
        <w:t xml:space="preserve"> </w:t>
      </w:r>
      <w:r>
        <w:rPr>
          <w:rFonts w:hint="eastAsia"/>
        </w:rPr>
        <w:t>―</w:t>
      </w:r>
    </w:p>
    <w:p w14:paraId="2FAEE6BC" w14:textId="77777777" w:rsidR="00AD0A26" w:rsidRPr="00AD0A26" w:rsidRDefault="00AD0A26" w:rsidP="00AD0A26">
      <w:pPr>
        <w:pStyle w:val="-1"/>
      </w:pPr>
      <w:r w:rsidRPr="00AD0A26">
        <w:rPr>
          <w:rFonts w:hint="eastAsia"/>
        </w:rPr>
        <w:t>（</w:t>
      </w:r>
      <w:r w:rsidRPr="00AD0A26">
        <w:rPr>
          <w:rFonts w:hint="eastAsia"/>
        </w:rPr>
        <w:t>18</w:t>
      </w:r>
      <w:r w:rsidRPr="00AD0A26">
        <w:rPr>
          <w:rFonts w:hint="eastAsia"/>
        </w:rPr>
        <w:t>）</w:t>
      </w:r>
      <w:r w:rsidRPr="00AD0A26">
        <w:rPr>
          <w:rFonts w:hint="eastAsia"/>
        </w:rPr>
        <w:t xml:space="preserve">Fracture Surface of Solidification Crack in Shielded Metal-Arc </w:t>
      </w:r>
      <w:r>
        <w:br/>
      </w:r>
      <w:r w:rsidRPr="00AD0A26">
        <w:rPr>
          <w:rFonts w:hint="eastAsia"/>
        </w:rPr>
        <w:t>Welding of Austenitic Stainless Steel</w:t>
      </w:r>
    </w:p>
    <w:p w14:paraId="63D68EF7" w14:textId="77777777" w:rsidR="00AD0A26" w:rsidRPr="00AD0A26" w:rsidRDefault="00AD0A26" w:rsidP="002221CE">
      <w:pPr>
        <w:pStyle w:val="-2"/>
      </w:pPr>
      <w:r w:rsidRPr="00AD0A26">
        <w:rPr>
          <w:rFonts w:hint="eastAsia"/>
        </w:rPr>
        <w:t>―</w:t>
      </w:r>
      <w:r w:rsidRPr="00AD0A26">
        <w:t xml:space="preserve"> FISCO Cracking Test ―</w:t>
      </w:r>
    </w:p>
    <w:p w14:paraId="39377D50" w14:textId="77777777" w:rsidR="00AD0A26" w:rsidRPr="00AD0A26" w:rsidRDefault="00AD0A26" w:rsidP="002221CE">
      <w:pPr>
        <w:pStyle w:val="-3"/>
        <w:spacing w:before="360"/>
      </w:pPr>
      <w:r w:rsidRPr="00AD0A26">
        <w:rPr>
          <w:rFonts w:hint="eastAsia"/>
        </w:rPr>
        <w:t>材　料（</w:t>
      </w:r>
      <w:r w:rsidRPr="00AD0A26">
        <w:rPr>
          <w:rFonts w:hint="eastAsia"/>
        </w:rPr>
        <w:t>Material</w:t>
      </w:r>
      <w:r w:rsidRPr="00AD0A26">
        <w:rPr>
          <w:rFonts w:hint="eastAsia"/>
        </w:rPr>
        <w:t>）</w:t>
      </w:r>
    </w:p>
    <w:p w14:paraId="20CF28E7" w14:textId="77777777" w:rsidR="00AD0A26" w:rsidRPr="00AD0A26" w:rsidRDefault="00AD0A26" w:rsidP="00AD0A26">
      <w:pPr>
        <w:pStyle w:val="a9"/>
        <w:ind w:left="630"/>
      </w:pPr>
      <w:r w:rsidRPr="00AD0A26">
        <w:rPr>
          <w:rFonts w:hint="eastAsia"/>
        </w:rPr>
        <w:t>母　　材（</w:t>
      </w:r>
      <w:r w:rsidRPr="00AD0A26">
        <w:rPr>
          <w:rFonts w:hint="eastAsia"/>
        </w:rPr>
        <w:t>Base metal</w:t>
      </w:r>
      <w:r w:rsidRPr="00AD0A26">
        <w:rPr>
          <w:rFonts w:hint="eastAsia"/>
        </w:rPr>
        <w:t xml:space="preserve">）：オーステナイト系ステンレス鋼　</w:t>
      </w:r>
      <w:r w:rsidRPr="00AD0A26">
        <w:rPr>
          <w:rFonts w:hint="eastAsia"/>
        </w:rPr>
        <w:t xml:space="preserve">SUS316 </w:t>
      </w:r>
      <w:r w:rsidRPr="00AD0A26">
        <w:rPr>
          <w:rFonts w:hint="eastAsia"/>
        </w:rPr>
        <w:t>（板厚</w:t>
      </w:r>
      <w:r w:rsidRPr="00AD0A26">
        <w:rPr>
          <w:rFonts w:hint="eastAsia"/>
        </w:rPr>
        <w:t>20mm</w:t>
      </w:r>
      <w:r w:rsidRPr="00AD0A26">
        <w:rPr>
          <w:rFonts w:hint="eastAsia"/>
        </w:rPr>
        <w:t>）．</w:t>
      </w:r>
    </w:p>
    <w:p w14:paraId="4660DA4B" w14:textId="77777777" w:rsidR="00AD0A26" w:rsidRPr="00AD0A26" w:rsidRDefault="00AD0A26" w:rsidP="002221CE">
      <w:pPr>
        <w:pStyle w:val="a9"/>
        <w:ind w:leftChars="299" w:left="3455" w:hangingChars="1346" w:hanging="2827"/>
        <w:jc w:val="left"/>
      </w:pPr>
      <w:r w:rsidRPr="00AD0A26">
        <w:rPr>
          <w:rFonts w:hint="eastAsia"/>
        </w:rPr>
        <w:t>溶接材料（</w:t>
      </w:r>
      <w:r w:rsidRPr="00AD0A26">
        <w:rPr>
          <w:rFonts w:hint="eastAsia"/>
        </w:rPr>
        <w:t>Welding material</w:t>
      </w:r>
      <w:r w:rsidRPr="00AD0A26">
        <w:rPr>
          <w:rFonts w:hint="eastAsia"/>
        </w:rPr>
        <w:t>）：オーステナイト系ステンレス鋼用被覆アーク溶接棒</w:t>
      </w:r>
      <w:r w:rsidRPr="00AD0A26">
        <w:rPr>
          <w:rFonts w:hint="eastAsia"/>
        </w:rPr>
        <w:t>D316</w:t>
      </w:r>
      <w:r w:rsidRPr="00AD0A26">
        <w:rPr>
          <w:rFonts w:hint="eastAsia"/>
        </w:rPr>
        <w:t>（径</w:t>
      </w:r>
      <w:r w:rsidRPr="00AD0A26">
        <w:rPr>
          <w:rFonts w:hint="eastAsia"/>
        </w:rPr>
        <w:t>4.0mm</w:t>
      </w:r>
      <w:r w:rsidRPr="00AD0A26">
        <w:rPr>
          <w:rFonts w:hint="eastAsia"/>
        </w:rPr>
        <w:t>）．</w:t>
      </w:r>
    </w:p>
    <w:p w14:paraId="0CA347D1" w14:textId="77777777" w:rsidR="00AD0A26" w:rsidRPr="00AD0A26" w:rsidRDefault="00AD0A26" w:rsidP="002221CE">
      <w:pPr>
        <w:pStyle w:val="ac"/>
      </w:pPr>
      <w:r w:rsidRPr="00AD0A26">
        <w:rPr>
          <w:rFonts w:hint="eastAsia"/>
        </w:rPr>
        <w:t>化学組成（重量％）（</w:t>
      </w:r>
      <w:r w:rsidRPr="00AD0A26">
        <w:rPr>
          <w:rFonts w:hint="eastAsia"/>
        </w:rPr>
        <w:t>Chemical composition</w:t>
      </w:r>
      <w:r w:rsidRPr="00AD0A26">
        <w:rPr>
          <w:rFonts w:hint="eastAsia"/>
        </w:rPr>
        <w:t>）（</w:t>
      </w:r>
      <w:r w:rsidRPr="00AD0A26">
        <w:rPr>
          <w:rFonts w:hint="eastAsia"/>
        </w:rPr>
        <w:t>wt.</w:t>
      </w:r>
      <w:r w:rsidRPr="00AD0A26">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356"/>
        <w:gridCol w:w="836"/>
        <w:gridCol w:w="837"/>
        <w:gridCol w:w="837"/>
        <w:gridCol w:w="837"/>
        <w:gridCol w:w="837"/>
        <w:gridCol w:w="837"/>
        <w:gridCol w:w="837"/>
        <w:gridCol w:w="837"/>
      </w:tblGrid>
      <w:tr w:rsidR="002221CE" w:rsidRPr="00822E5A" w14:paraId="1A45FCEE" w14:textId="77777777" w:rsidTr="002221CE">
        <w:trPr>
          <w:trHeight w:val="283"/>
          <w:jc w:val="right"/>
        </w:trPr>
        <w:tc>
          <w:tcPr>
            <w:tcW w:w="1361" w:type="dxa"/>
            <w:tcBorders>
              <w:top w:val="single" w:sz="2" w:space="0" w:color="auto"/>
              <w:left w:val="nil"/>
              <w:bottom w:val="single" w:sz="2" w:space="0" w:color="auto"/>
              <w:right w:val="single" w:sz="2" w:space="0" w:color="auto"/>
            </w:tcBorders>
            <w:vAlign w:val="center"/>
          </w:tcPr>
          <w:p w14:paraId="6F06C4DC" w14:textId="77777777" w:rsidR="002221CE" w:rsidRPr="002221CE" w:rsidRDefault="002221CE" w:rsidP="002221CE">
            <w:pPr>
              <w:pStyle w:val="ad"/>
            </w:pPr>
            <w:bookmarkStart w:id="1" w:name="_Hlk514593334"/>
          </w:p>
        </w:tc>
        <w:tc>
          <w:tcPr>
            <w:tcW w:w="838" w:type="dxa"/>
            <w:tcBorders>
              <w:top w:val="single" w:sz="2" w:space="0" w:color="auto"/>
              <w:left w:val="single" w:sz="2" w:space="0" w:color="auto"/>
              <w:bottom w:val="single" w:sz="2" w:space="0" w:color="auto"/>
              <w:right w:val="single" w:sz="2" w:space="0" w:color="auto"/>
            </w:tcBorders>
            <w:vAlign w:val="center"/>
          </w:tcPr>
          <w:p w14:paraId="71BB2501" w14:textId="77777777" w:rsidR="002221CE" w:rsidRPr="002221CE" w:rsidRDefault="002221CE" w:rsidP="002221CE">
            <w:pPr>
              <w:pStyle w:val="ad"/>
            </w:pPr>
            <w:r w:rsidRPr="002221CE">
              <w:t>C</w:t>
            </w:r>
          </w:p>
        </w:tc>
        <w:tc>
          <w:tcPr>
            <w:tcW w:w="839" w:type="dxa"/>
            <w:tcBorders>
              <w:top w:val="single" w:sz="2" w:space="0" w:color="auto"/>
              <w:left w:val="single" w:sz="2" w:space="0" w:color="auto"/>
              <w:bottom w:val="single" w:sz="2" w:space="0" w:color="auto"/>
              <w:right w:val="single" w:sz="2" w:space="0" w:color="auto"/>
            </w:tcBorders>
            <w:vAlign w:val="center"/>
          </w:tcPr>
          <w:p w14:paraId="33878595" w14:textId="77777777" w:rsidR="002221CE" w:rsidRPr="002221CE" w:rsidRDefault="002221CE" w:rsidP="002221CE">
            <w:pPr>
              <w:pStyle w:val="ad"/>
            </w:pPr>
            <w:r>
              <w:t>S</w:t>
            </w:r>
            <w:r w:rsidRPr="002221CE">
              <w:t>i</w:t>
            </w:r>
          </w:p>
        </w:tc>
        <w:tc>
          <w:tcPr>
            <w:tcW w:w="839" w:type="dxa"/>
            <w:tcBorders>
              <w:top w:val="single" w:sz="2" w:space="0" w:color="auto"/>
              <w:left w:val="single" w:sz="2" w:space="0" w:color="auto"/>
              <w:bottom w:val="single" w:sz="2" w:space="0" w:color="auto"/>
              <w:right w:val="single" w:sz="2" w:space="0" w:color="auto"/>
            </w:tcBorders>
            <w:vAlign w:val="center"/>
          </w:tcPr>
          <w:p w14:paraId="711C8675" w14:textId="77777777" w:rsidR="002221CE" w:rsidRPr="002221CE" w:rsidRDefault="002221CE" w:rsidP="002221CE">
            <w:pPr>
              <w:pStyle w:val="ad"/>
            </w:pPr>
            <w:r w:rsidRPr="002221CE">
              <w:t>Mn</w:t>
            </w:r>
          </w:p>
        </w:tc>
        <w:tc>
          <w:tcPr>
            <w:tcW w:w="839" w:type="dxa"/>
            <w:tcBorders>
              <w:top w:val="single" w:sz="2" w:space="0" w:color="auto"/>
              <w:left w:val="single" w:sz="2" w:space="0" w:color="auto"/>
              <w:bottom w:val="single" w:sz="2" w:space="0" w:color="auto"/>
              <w:right w:val="single" w:sz="2" w:space="0" w:color="auto"/>
            </w:tcBorders>
            <w:vAlign w:val="center"/>
          </w:tcPr>
          <w:p w14:paraId="6E5F34D5" w14:textId="77777777" w:rsidR="002221CE" w:rsidRPr="002221CE" w:rsidRDefault="002221CE" w:rsidP="002221CE">
            <w:pPr>
              <w:pStyle w:val="ad"/>
            </w:pPr>
            <w:r w:rsidRPr="002221CE">
              <w:t>P</w:t>
            </w:r>
          </w:p>
        </w:tc>
        <w:tc>
          <w:tcPr>
            <w:tcW w:w="839" w:type="dxa"/>
            <w:tcBorders>
              <w:top w:val="single" w:sz="2" w:space="0" w:color="auto"/>
              <w:left w:val="single" w:sz="2" w:space="0" w:color="auto"/>
              <w:bottom w:val="single" w:sz="2" w:space="0" w:color="auto"/>
              <w:right w:val="single" w:sz="2" w:space="0" w:color="auto"/>
            </w:tcBorders>
            <w:vAlign w:val="center"/>
          </w:tcPr>
          <w:p w14:paraId="557AB2CF" w14:textId="77777777" w:rsidR="002221CE" w:rsidRPr="002221CE" w:rsidRDefault="002221CE" w:rsidP="002221CE">
            <w:pPr>
              <w:pStyle w:val="ad"/>
            </w:pPr>
            <w:r w:rsidRPr="002221CE">
              <w:t>S</w:t>
            </w:r>
          </w:p>
        </w:tc>
        <w:tc>
          <w:tcPr>
            <w:tcW w:w="839" w:type="dxa"/>
            <w:tcBorders>
              <w:top w:val="single" w:sz="2" w:space="0" w:color="auto"/>
              <w:left w:val="single" w:sz="2" w:space="0" w:color="auto"/>
              <w:bottom w:val="single" w:sz="2" w:space="0" w:color="auto"/>
              <w:right w:val="single" w:sz="2" w:space="0" w:color="auto"/>
            </w:tcBorders>
            <w:vAlign w:val="center"/>
          </w:tcPr>
          <w:p w14:paraId="5F2A8A89" w14:textId="77777777" w:rsidR="002221CE" w:rsidRPr="002221CE" w:rsidRDefault="002221CE" w:rsidP="002221CE">
            <w:pPr>
              <w:pStyle w:val="ad"/>
            </w:pPr>
            <w:r w:rsidRPr="002221CE">
              <w:t>Ni</w:t>
            </w:r>
          </w:p>
        </w:tc>
        <w:tc>
          <w:tcPr>
            <w:tcW w:w="839" w:type="dxa"/>
            <w:tcBorders>
              <w:top w:val="single" w:sz="2" w:space="0" w:color="auto"/>
              <w:left w:val="single" w:sz="2" w:space="0" w:color="auto"/>
              <w:bottom w:val="single" w:sz="2" w:space="0" w:color="auto"/>
              <w:right w:val="nil"/>
            </w:tcBorders>
            <w:vAlign w:val="center"/>
          </w:tcPr>
          <w:p w14:paraId="7E1193B7" w14:textId="77777777" w:rsidR="002221CE" w:rsidRPr="002221CE" w:rsidRDefault="002221CE" w:rsidP="002221CE">
            <w:pPr>
              <w:pStyle w:val="ad"/>
            </w:pPr>
            <w:r w:rsidRPr="002221CE">
              <w:t>Cr</w:t>
            </w:r>
          </w:p>
        </w:tc>
        <w:tc>
          <w:tcPr>
            <w:tcW w:w="839" w:type="dxa"/>
            <w:tcBorders>
              <w:top w:val="single" w:sz="2" w:space="0" w:color="auto"/>
              <w:left w:val="single" w:sz="2" w:space="0" w:color="auto"/>
              <w:bottom w:val="single" w:sz="2" w:space="0" w:color="auto"/>
              <w:right w:val="nil"/>
            </w:tcBorders>
            <w:vAlign w:val="center"/>
          </w:tcPr>
          <w:p w14:paraId="035CCD8B" w14:textId="77777777" w:rsidR="002221CE" w:rsidRPr="002221CE" w:rsidRDefault="002221CE" w:rsidP="002221CE">
            <w:pPr>
              <w:pStyle w:val="ad"/>
            </w:pPr>
            <w:r w:rsidRPr="002221CE">
              <w:t>Mo</w:t>
            </w:r>
          </w:p>
        </w:tc>
      </w:tr>
      <w:tr w:rsidR="002221CE" w:rsidRPr="00822E5A" w14:paraId="7DC1FF51" w14:textId="77777777" w:rsidTr="002221CE">
        <w:trPr>
          <w:trHeight w:val="510"/>
          <w:jc w:val="right"/>
        </w:trPr>
        <w:tc>
          <w:tcPr>
            <w:tcW w:w="1361" w:type="dxa"/>
            <w:tcBorders>
              <w:top w:val="single" w:sz="2" w:space="0" w:color="auto"/>
              <w:left w:val="nil"/>
              <w:bottom w:val="single" w:sz="2" w:space="0" w:color="auto"/>
              <w:right w:val="single" w:sz="2" w:space="0" w:color="auto"/>
            </w:tcBorders>
            <w:vAlign w:val="center"/>
          </w:tcPr>
          <w:p w14:paraId="0A04E91E" w14:textId="77777777" w:rsidR="002221CE" w:rsidRPr="002221CE" w:rsidRDefault="002221CE" w:rsidP="002221CE">
            <w:pPr>
              <w:pStyle w:val="ad"/>
            </w:pPr>
            <w:r w:rsidRPr="002221CE">
              <w:rPr>
                <w:rFonts w:hint="eastAsia"/>
              </w:rPr>
              <w:t>母材</w:t>
            </w:r>
            <w:r>
              <w:rPr>
                <w:rFonts w:hint="eastAsia"/>
              </w:rPr>
              <w:t>(</w:t>
            </w:r>
            <w:r w:rsidRPr="002221CE">
              <w:rPr>
                <w:rFonts w:hint="eastAsia"/>
              </w:rPr>
              <w:t>規格値</w:t>
            </w:r>
            <w:r>
              <w:rPr>
                <w:rFonts w:hint="eastAsia"/>
              </w:rPr>
              <w:t>)</w:t>
            </w:r>
          </w:p>
        </w:tc>
        <w:tc>
          <w:tcPr>
            <w:tcW w:w="838" w:type="dxa"/>
            <w:tcBorders>
              <w:top w:val="single" w:sz="2" w:space="0" w:color="auto"/>
              <w:left w:val="single" w:sz="2" w:space="0" w:color="auto"/>
              <w:bottom w:val="single" w:sz="2" w:space="0" w:color="auto"/>
              <w:right w:val="single" w:sz="2" w:space="0" w:color="auto"/>
            </w:tcBorders>
            <w:vAlign w:val="center"/>
          </w:tcPr>
          <w:p w14:paraId="796FCF47" w14:textId="77777777" w:rsidR="002221CE" w:rsidRPr="002221CE" w:rsidRDefault="002221CE" w:rsidP="002221CE">
            <w:pPr>
              <w:pStyle w:val="ad"/>
            </w:pPr>
            <w:r w:rsidRPr="002221CE">
              <w:rPr>
                <w:rFonts w:hint="eastAsia"/>
              </w:rPr>
              <w:t>≦0.08</w:t>
            </w:r>
          </w:p>
        </w:tc>
        <w:tc>
          <w:tcPr>
            <w:tcW w:w="839" w:type="dxa"/>
            <w:tcBorders>
              <w:top w:val="single" w:sz="2" w:space="0" w:color="auto"/>
              <w:left w:val="single" w:sz="2" w:space="0" w:color="auto"/>
              <w:bottom w:val="single" w:sz="2" w:space="0" w:color="auto"/>
              <w:right w:val="single" w:sz="2" w:space="0" w:color="auto"/>
            </w:tcBorders>
            <w:vAlign w:val="center"/>
          </w:tcPr>
          <w:p w14:paraId="516FDD83" w14:textId="77777777" w:rsidR="002221CE" w:rsidRPr="002221CE" w:rsidRDefault="002221CE" w:rsidP="002221CE">
            <w:pPr>
              <w:pStyle w:val="ad"/>
            </w:pPr>
            <w:r w:rsidRPr="002221CE">
              <w:rPr>
                <w:rFonts w:hint="eastAsia"/>
              </w:rPr>
              <w:t>≦1.00</w:t>
            </w:r>
          </w:p>
        </w:tc>
        <w:tc>
          <w:tcPr>
            <w:tcW w:w="839" w:type="dxa"/>
            <w:tcBorders>
              <w:top w:val="single" w:sz="2" w:space="0" w:color="auto"/>
              <w:left w:val="single" w:sz="2" w:space="0" w:color="auto"/>
              <w:bottom w:val="single" w:sz="2" w:space="0" w:color="auto"/>
              <w:right w:val="single" w:sz="2" w:space="0" w:color="auto"/>
            </w:tcBorders>
            <w:vAlign w:val="center"/>
          </w:tcPr>
          <w:p w14:paraId="4B91DB35" w14:textId="77777777" w:rsidR="002221CE" w:rsidRPr="002221CE" w:rsidRDefault="002221CE" w:rsidP="002221CE">
            <w:pPr>
              <w:pStyle w:val="ad"/>
            </w:pPr>
            <w:r w:rsidRPr="002221CE">
              <w:rPr>
                <w:rFonts w:hint="eastAsia"/>
              </w:rPr>
              <w:t>≦2.00</w:t>
            </w:r>
          </w:p>
        </w:tc>
        <w:tc>
          <w:tcPr>
            <w:tcW w:w="839" w:type="dxa"/>
            <w:tcBorders>
              <w:top w:val="single" w:sz="2" w:space="0" w:color="auto"/>
              <w:left w:val="single" w:sz="2" w:space="0" w:color="auto"/>
              <w:bottom w:val="single" w:sz="2" w:space="0" w:color="auto"/>
              <w:right w:val="single" w:sz="2" w:space="0" w:color="auto"/>
            </w:tcBorders>
            <w:vAlign w:val="center"/>
          </w:tcPr>
          <w:p w14:paraId="35935A52" w14:textId="77777777" w:rsidR="002221CE" w:rsidRPr="002221CE" w:rsidRDefault="002221CE" w:rsidP="002221CE">
            <w:pPr>
              <w:pStyle w:val="ad"/>
            </w:pPr>
            <w:r w:rsidRPr="002221CE">
              <w:rPr>
                <w:rFonts w:hint="eastAsia"/>
              </w:rPr>
              <w:t>≦0.040</w:t>
            </w:r>
          </w:p>
        </w:tc>
        <w:tc>
          <w:tcPr>
            <w:tcW w:w="839" w:type="dxa"/>
            <w:tcBorders>
              <w:top w:val="single" w:sz="2" w:space="0" w:color="auto"/>
              <w:left w:val="single" w:sz="2" w:space="0" w:color="auto"/>
              <w:bottom w:val="single" w:sz="2" w:space="0" w:color="auto"/>
              <w:right w:val="single" w:sz="2" w:space="0" w:color="auto"/>
            </w:tcBorders>
            <w:vAlign w:val="center"/>
          </w:tcPr>
          <w:p w14:paraId="70FCBC00" w14:textId="77777777" w:rsidR="002221CE" w:rsidRPr="002221CE" w:rsidRDefault="002221CE" w:rsidP="002221CE">
            <w:pPr>
              <w:pStyle w:val="ad"/>
            </w:pPr>
            <w:r w:rsidRPr="002221CE">
              <w:rPr>
                <w:rFonts w:hint="eastAsia"/>
              </w:rPr>
              <w:t>≦0.030</w:t>
            </w:r>
          </w:p>
        </w:tc>
        <w:tc>
          <w:tcPr>
            <w:tcW w:w="839" w:type="dxa"/>
            <w:tcBorders>
              <w:top w:val="single" w:sz="2" w:space="0" w:color="auto"/>
              <w:left w:val="single" w:sz="2" w:space="0" w:color="auto"/>
              <w:bottom w:val="single" w:sz="2" w:space="0" w:color="auto"/>
              <w:right w:val="single" w:sz="2" w:space="0" w:color="auto"/>
            </w:tcBorders>
            <w:vAlign w:val="center"/>
          </w:tcPr>
          <w:p w14:paraId="2AC53F64" w14:textId="77777777" w:rsidR="002221CE" w:rsidRDefault="002221CE" w:rsidP="002221CE">
            <w:pPr>
              <w:pStyle w:val="ad"/>
              <w:ind w:leftChars="50" w:left="105"/>
              <w:jc w:val="both"/>
            </w:pPr>
            <w:r w:rsidRPr="002221CE">
              <w:rPr>
                <w:rFonts w:hint="eastAsia"/>
              </w:rPr>
              <w:t>10.00</w:t>
            </w:r>
          </w:p>
          <w:p w14:paraId="6C1DAEAD" w14:textId="77777777" w:rsidR="002221CE" w:rsidRPr="002221CE" w:rsidRDefault="002221CE" w:rsidP="002221CE">
            <w:pPr>
              <w:pStyle w:val="ad"/>
              <w:ind w:leftChars="50" w:left="105"/>
              <w:jc w:val="both"/>
            </w:pPr>
            <w:r w:rsidRPr="002221CE">
              <w:rPr>
                <w:rFonts w:hint="eastAsia"/>
              </w:rPr>
              <w:t>～14.00</w:t>
            </w:r>
          </w:p>
        </w:tc>
        <w:tc>
          <w:tcPr>
            <w:tcW w:w="839" w:type="dxa"/>
            <w:tcBorders>
              <w:top w:val="single" w:sz="2" w:space="0" w:color="auto"/>
              <w:left w:val="single" w:sz="2" w:space="0" w:color="auto"/>
              <w:bottom w:val="single" w:sz="2" w:space="0" w:color="auto"/>
              <w:right w:val="nil"/>
            </w:tcBorders>
            <w:vAlign w:val="center"/>
          </w:tcPr>
          <w:p w14:paraId="49C30A66" w14:textId="77777777" w:rsidR="002221CE" w:rsidRDefault="002221CE" w:rsidP="002221CE">
            <w:pPr>
              <w:pStyle w:val="ad"/>
              <w:ind w:leftChars="50" w:left="105"/>
              <w:jc w:val="both"/>
            </w:pPr>
            <w:r w:rsidRPr="002221CE">
              <w:rPr>
                <w:rFonts w:hint="eastAsia"/>
              </w:rPr>
              <w:t>16.00</w:t>
            </w:r>
          </w:p>
          <w:p w14:paraId="5A72C617" w14:textId="77777777" w:rsidR="002221CE" w:rsidRPr="002221CE" w:rsidRDefault="002221CE" w:rsidP="002221CE">
            <w:pPr>
              <w:pStyle w:val="ad"/>
              <w:ind w:leftChars="50" w:left="105"/>
              <w:jc w:val="both"/>
            </w:pPr>
            <w:r w:rsidRPr="002221CE">
              <w:rPr>
                <w:rFonts w:hint="eastAsia"/>
              </w:rPr>
              <w:t>～18.00</w:t>
            </w:r>
          </w:p>
        </w:tc>
        <w:tc>
          <w:tcPr>
            <w:tcW w:w="839" w:type="dxa"/>
            <w:tcBorders>
              <w:top w:val="single" w:sz="2" w:space="0" w:color="auto"/>
              <w:left w:val="single" w:sz="2" w:space="0" w:color="auto"/>
              <w:bottom w:val="single" w:sz="2" w:space="0" w:color="auto"/>
              <w:right w:val="nil"/>
            </w:tcBorders>
            <w:vAlign w:val="center"/>
          </w:tcPr>
          <w:p w14:paraId="002654CC" w14:textId="77777777" w:rsidR="002221CE" w:rsidRDefault="002221CE" w:rsidP="002221CE">
            <w:pPr>
              <w:pStyle w:val="ad"/>
              <w:ind w:leftChars="50" w:left="105"/>
              <w:jc w:val="both"/>
            </w:pPr>
            <w:r w:rsidRPr="002221CE">
              <w:rPr>
                <w:rFonts w:hint="eastAsia"/>
              </w:rPr>
              <w:t>2.00</w:t>
            </w:r>
          </w:p>
          <w:p w14:paraId="598FD3ED" w14:textId="77777777" w:rsidR="002221CE" w:rsidRPr="002221CE" w:rsidRDefault="002221CE" w:rsidP="002221CE">
            <w:pPr>
              <w:pStyle w:val="ad"/>
              <w:ind w:leftChars="50" w:left="105"/>
              <w:jc w:val="both"/>
            </w:pPr>
            <w:r w:rsidRPr="002221CE">
              <w:rPr>
                <w:rFonts w:hint="eastAsia"/>
              </w:rPr>
              <w:t>～3.00</w:t>
            </w:r>
          </w:p>
        </w:tc>
      </w:tr>
      <w:tr w:rsidR="002221CE" w:rsidRPr="00822E5A" w14:paraId="63FE5189" w14:textId="77777777" w:rsidTr="002221CE">
        <w:trPr>
          <w:trHeight w:val="283"/>
          <w:jc w:val="right"/>
        </w:trPr>
        <w:tc>
          <w:tcPr>
            <w:tcW w:w="1361" w:type="dxa"/>
            <w:tcBorders>
              <w:top w:val="single" w:sz="2" w:space="0" w:color="auto"/>
              <w:left w:val="nil"/>
              <w:bottom w:val="single" w:sz="2" w:space="0" w:color="auto"/>
              <w:right w:val="single" w:sz="2" w:space="0" w:color="auto"/>
            </w:tcBorders>
            <w:vAlign w:val="center"/>
          </w:tcPr>
          <w:p w14:paraId="166CB4F3" w14:textId="77777777" w:rsidR="002221CE" w:rsidRPr="002221CE" w:rsidRDefault="002221CE" w:rsidP="002221CE">
            <w:pPr>
              <w:pStyle w:val="ad"/>
            </w:pPr>
            <w:r w:rsidRPr="00BD1DD9">
              <w:rPr>
                <w:rFonts w:hint="eastAsia"/>
                <w:spacing w:val="60"/>
                <w:kern w:val="0"/>
                <w:fitText w:val="1080" w:id="1705236993"/>
              </w:rPr>
              <w:t>溶着金</w:t>
            </w:r>
            <w:r w:rsidRPr="00BD1DD9">
              <w:rPr>
                <w:rFonts w:hint="eastAsia"/>
                <w:kern w:val="0"/>
                <w:fitText w:val="1080" w:id="1705236993"/>
              </w:rPr>
              <w:t>属</w:t>
            </w:r>
          </w:p>
        </w:tc>
        <w:tc>
          <w:tcPr>
            <w:tcW w:w="838" w:type="dxa"/>
            <w:tcBorders>
              <w:top w:val="single" w:sz="2" w:space="0" w:color="auto"/>
              <w:left w:val="single" w:sz="2" w:space="0" w:color="auto"/>
              <w:bottom w:val="single" w:sz="2" w:space="0" w:color="auto"/>
              <w:right w:val="single" w:sz="2" w:space="0" w:color="auto"/>
            </w:tcBorders>
            <w:vAlign w:val="center"/>
          </w:tcPr>
          <w:p w14:paraId="63667EC1" w14:textId="77777777" w:rsidR="002221CE" w:rsidRPr="002221CE" w:rsidRDefault="002221CE" w:rsidP="002221CE">
            <w:pPr>
              <w:pStyle w:val="ad"/>
            </w:pPr>
            <w:r w:rsidRPr="002221CE">
              <w:rPr>
                <w:rFonts w:hint="eastAsia"/>
              </w:rPr>
              <w:t>0.05</w:t>
            </w:r>
          </w:p>
        </w:tc>
        <w:tc>
          <w:tcPr>
            <w:tcW w:w="839" w:type="dxa"/>
            <w:tcBorders>
              <w:top w:val="single" w:sz="2" w:space="0" w:color="auto"/>
              <w:left w:val="single" w:sz="2" w:space="0" w:color="auto"/>
              <w:bottom w:val="single" w:sz="2" w:space="0" w:color="auto"/>
              <w:right w:val="single" w:sz="2" w:space="0" w:color="auto"/>
            </w:tcBorders>
            <w:vAlign w:val="center"/>
          </w:tcPr>
          <w:p w14:paraId="6E199FF5" w14:textId="77777777" w:rsidR="002221CE" w:rsidRPr="002221CE" w:rsidRDefault="002221CE" w:rsidP="002221CE">
            <w:pPr>
              <w:pStyle w:val="ad"/>
            </w:pPr>
            <w:r w:rsidRPr="002221CE">
              <w:rPr>
                <w:rFonts w:hint="eastAsia"/>
              </w:rPr>
              <w:t>0.26</w:t>
            </w:r>
          </w:p>
        </w:tc>
        <w:tc>
          <w:tcPr>
            <w:tcW w:w="839" w:type="dxa"/>
            <w:tcBorders>
              <w:top w:val="single" w:sz="2" w:space="0" w:color="auto"/>
              <w:left w:val="single" w:sz="2" w:space="0" w:color="auto"/>
              <w:bottom w:val="single" w:sz="2" w:space="0" w:color="auto"/>
              <w:right w:val="single" w:sz="2" w:space="0" w:color="auto"/>
            </w:tcBorders>
            <w:vAlign w:val="center"/>
          </w:tcPr>
          <w:p w14:paraId="681A5EC8" w14:textId="77777777" w:rsidR="002221CE" w:rsidRPr="002221CE" w:rsidRDefault="002221CE" w:rsidP="002221CE">
            <w:pPr>
              <w:pStyle w:val="ad"/>
            </w:pPr>
            <w:r w:rsidRPr="002221CE">
              <w:rPr>
                <w:rFonts w:hint="eastAsia"/>
              </w:rPr>
              <w:t>1.40</w:t>
            </w:r>
          </w:p>
        </w:tc>
        <w:tc>
          <w:tcPr>
            <w:tcW w:w="839" w:type="dxa"/>
            <w:tcBorders>
              <w:top w:val="single" w:sz="2" w:space="0" w:color="auto"/>
              <w:left w:val="single" w:sz="2" w:space="0" w:color="auto"/>
              <w:bottom w:val="single" w:sz="2" w:space="0" w:color="auto"/>
              <w:right w:val="single" w:sz="2" w:space="0" w:color="auto"/>
            </w:tcBorders>
            <w:vAlign w:val="center"/>
          </w:tcPr>
          <w:p w14:paraId="56B30455" w14:textId="77777777" w:rsidR="002221CE" w:rsidRPr="002221CE" w:rsidRDefault="002221CE" w:rsidP="002221CE">
            <w:pPr>
              <w:pStyle w:val="ad"/>
            </w:pPr>
            <w:r w:rsidRPr="002221CE">
              <w:rPr>
                <w:rFonts w:hint="eastAsia"/>
              </w:rPr>
              <w:t>0.024</w:t>
            </w:r>
          </w:p>
        </w:tc>
        <w:tc>
          <w:tcPr>
            <w:tcW w:w="839" w:type="dxa"/>
            <w:tcBorders>
              <w:top w:val="single" w:sz="2" w:space="0" w:color="auto"/>
              <w:left w:val="single" w:sz="2" w:space="0" w:color="auto"/>
              <w:bottom w:val="single" w:sz="2" w:space="0" w:color="auto"/>
              <w:right w:val="single" w:sz="2" w:space="0" w:color="auto"/>
            </w:tcBorders>
            <w:vAlign w:val="center"/>
          </w:tcPr>
          <w:p w14:paraId="2CBA1D60" w14:textId="77777777" w:rsidR="002221CE" w:rsidRPr="002221CE" w:rsidRDefault="002221CE" w:rsidP="002221CE">
            <w:pPr>
              <w:pStyle w:val="ad"/>
            </w:pPr>
            <w:r w:rsidRPr="002221CE">
              <w:rPr>
                <w:rFonts w:hint="eastAsia"/>
              </w:rPr>
              <w:t>0.003</w:t>
            </w:r>
          </w:p>
        </w:tc>
        <w:tc>
          <w:tcPr>
            <w:tcW w:w="839" w:type="dxa"/>
            <w:tcBorders>
              <w:top w:val="single" w:sz="2" w:space="0" w:color="auto"/>
              <w:left w:val="single" w:sz="2" w:space="0" w:color="auto"/>
              <w:bottom w:val="single" w:sz="2" w:space="0" w:color="auto"/>
              <w:right w:val="single" w:sz="2" w:space="0" w:color="auto"/>
            </w:tcBorders>
            <w:vAlign w:val="center"/>
          </w:tcPr>
          <w:p w14:paraId="7B05C64F" w14:textId="77777777" w:rsidR="002221CE" w:rsidRPr="002221CE" w:rsidRDefault="002221CE" w:rsidP="002221CE">
            <w:pPr>
              <w:pStyle w:val="ad"/>
            </w:pPr>
            <w:r w:rsidRPr="002221CE">
              <w:rPr>
                <w:rFonts w:hint="eastAsia"/>
              </w:rPr>
              <w:t>12.51</w:t>
            </w:r>
          </w:p>
        </w:tc>
        <w:tc>
          <w:tcPr>
            <w:tcW w:w="839" w:type="dxa"/>
            <w:tcBorders>
              <w:top w:val="single" w:sz="2" w:space="0" w:color="auto"/>
              <w:left w:val="single" w:sz="2" w:space="0" w:color="auto"/>
              <w:bottom w:val="single" w:sz="2" w:space="0" w:color="auto"/>
              <w:right w:val="nil"/>
            </w:tcBorders>
            <w:vAlign w:val="center"/>
          </w:tcPr>
          <w:p w14:paraId="2795CE1F" w14:textId="77777777" w:rsidR="002221CE" w:rsidRPr="002221CE" w:rsidRDefault="002221CE" w:rsidP="002221CE">
            <w:pPr>
              <w:pStyle w:val="ad"/>
            </w:pPr>
            <w:r w:rsidRPr="002221CE">
              <w:rPr>
                <w:rFonts w:hint="eastAsia"/>
              </w:rPr>
              <w:t>18.41</w:t>
            </w:r>
          </w:p>
        </w:tc>
        <w:tc>
          <w:tcPr>
            <w:tcW w:w="839" w:type="dxa"/>
            <w:tcBorders>
              <w:top w:val="single" w:sz="2" w:space="0" w:color="auto"/>
              <w:left w:val="single" w:sz="2" w:space="0" w:color="auto"/>
              <w:bottom w:val="single" w:sz="2" w:space="0" w:color="auto"/>
              <w:right w:val="nil"/>
            </w:tcBorders>
            <w:vAlign w:val="center"/>
          </w:tcPr>
          <w:p w14:paraId="391133D5" w14:textId="77777777" w:rsidR="002221CE" w:rsidRPr="002221CE" w:rsidRDefault="002221CE" w:rsidP="002221CE">
            <w:pPr>
              <w:pStyle w:val="ad"/>
            </w:pPr>
            <w:r w:rsidRPr="002221CE">
              <w:rPr>
                <w:rFonts w:hint="eastAsia"/>
              </w:rPr>
              <w:t>2.15</w:t>
            </w:r>
          </w:p>
        </w:tc>
      </w:tr>
    </w:tbl>
    <w:bookmarkEnd w:id="1"/>
    <w:p w14:paraId="2E8AE8D6" w14:textId="77777777" w:rsidR="00AD0A26" w:rsidRPr="00AD0A26" w:rsidRDefault="00AD0A26" w:rsidP="002221CE">
      <w:pPr>
        <w:pStyle w:val="ac"/>
      </w:pPr>
      <w:r w:rsidRPr="00AD0A26">
        <w:rPr>
          <w:rFonts w:hint="eastAsia"/>
        </w:rPr>
        <w:t>機械的性質（</w:t>
      </w:r>
      <w:r w:rsidRPr="00AD0A26">
        <w:rPr>
          <w:rFonts w:hint="eastAsia"/>
        </w:rPr>
        <w:t>Mechanical property</w:t>
      </w:r>
      <w:r w:rsidRPr="00AD0A2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24"/>
        <w:gridCol w:w="2268"/>
        <w:gridCol w:w="2268"/>
        <w:gridCol w:w="1191"/>
      </w:tblGrid>
      <w:tr w:rsidR="002221CE" w:rsidRPr="00822E5A" w14:paraId="696F44AE" w14:textId="77777777" w:rsidTr="002221CE">
        <w:trPr>
          <w:trHeight w:val="510"/>
          <w:jc w:val="right"/>
        </w:trPr>
        <w:tc>
          <w:tcPr>
            <w:tcW w:w="2324" w:type="dxa"/>
            <w:tcBorders>
              <w:top w:val="single" w:sz="2" w:space="0" w:color="auto"/>
              <w:left w:val="nil"/>
              <w:bottom w:val="single" w:sz="2" w:space="0" w:color="auto"/>
              <w:right w:val="single" w:sz="2" w:space="0" w:color="auto"/>
            </w:tcBorders>
            <w:vAlign w:val="center"/>
          </w:tcPr>
          <w:p w14:paraId="22131B15" w14:textId="77777777" w:rsidR="002221CE" w:rsidRPr="00870E8A" w:rsidRDefault="002221CE" w:rsidP="00604917">
            <w:pPr>
              <w:pStyle w:val="ad"/>
            </w:pPr>
            <w:bookmarkStart w:id="2" w:name="_Hlk514593417"/>
          </w:p>
        </w:tc>
        <w:tc>
          <w:tcPr>
            <w:tcW w:w="2268" w:type="dxa"/>
            <w:tcBorders>
              <w:top w:val="single" w:sz="2" w:space="0" w:color="auto"/>
              <w:left w:val="single" w:sz="2" w:space="0" w:color="auto"/>
              <w:bottom w:val="single" w:sz="2" w:space="0" w:color="auto"/>
              <w:right w:val="single" w:sz="2" w:space="0" w:color="auto"/>
            </w:tcBorders>
            <w:vAlign w:val="center"/>
          </w:tcPr>
          <w:p w14:paraId="5202B717" w14:textId="77777777" w:rsidR="002221CE" w:rsidRPr="00870E8A" w:rsidRDefault="002221CE" w:rsidP="00604917">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14:paraId="4D36CB9D" w14:textId="77777777" w:rsidR="002221CE" w:rsidRPr="00870E8A" w:rsidRDefault="002221CE" w:rsidP="0060491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14:paraId="4A2E3335" w14:textId="77777777" w:rsidR="002221CE" w:rsidRPr="00870E8A" w:rsidRDefault="002221CE" w:rsidP="00604917">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2221CE" w:rsidRPr="00822E5A" w14:paraId="5B10A0C0" w14:textId="77777777" w:rsidTr="002221CE">
        <w:trPr>
          <w:trHeight w:val="283"/>
          <w:jc w:val="right"/>
        </w:trPr>
        <w:tc>
          <w:tcPr>
            <w:tcW w:w="2324" w:type="dxa"/>
            <w:tcBorders>
              <w:top w:val="single" w:sz="2" w:space="0" w:color="auto"/>
              <w:left w:val="nil"/>
              <w:bottom w:val="single" w:sz="2" w:space="0" w:color="auto"/>
              <w:right w:val="single" w:sz="2" w:space="0" w:color="auto"/>
            </w:tcBorders>
            <w:vAlign w:val="center"/>
          </w:tcPr>
          <w:p w14:paraId="6CAAAB8A" w14:textId="77777777" w:rsidR="002221CE" w:rsidRPr="00BC16A1" w:rsidRDefault="002221CE" w:rsidP="002221CE">
            <w:pPr>
              <w:pStyle w:val="ad"/>
              <w:rPr>
                <w:rStyle w:val="-MSP"/>
              </w:rPr>
            </w:pPr>
            <w:r w:rsidRPr="002221CE">
              <w:rPr>
                <w:rFonts w:hint="eastAsia"/>
              </w:rPr>
              <w:t>母　　　　材（規格値</w:t>
            </w:r>
            <w:r w:rsidR="00BC16A1"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14:paraId="6A83AF49" w14:textId="77777777" w:rsidR="002221CE" w:rsidRPr="002221CE" w:rsidRDefault="002221CE" w:rsidP="002221CE">
            <w:pPr>
              <w:pStyle w:val="ad"/>
            </w:pPr>
            <w:r w:rsidRPr="002221CE">
              <w:rPr>
                <w:rFonts w:hint="eastAsia"/>
              </w:rPr>
              <w:t>≧53</w:t>
            </w:r>
          </w:p>
        </w:tc>
        <w:tc>
          <w:tcPr>
            <w:tcW w:w="2268" w:type="dxa"/>
            <w:tcBorders>
              <w:top w:val="single" w:sz="2" w:space="0" w:color="auto"/>
              <w:left w:val="single" w:sz="2" w:space="0" w:color="auto"/>
              <w:bottom w:val="single" w:sz="2" w:space="0" w:color="auto"/>
              <w:right w:val="single" w:sz="2" w:space="0" w:color="auto"/>
            </w:tcBorders>
            <w:vAlign w:val="center"/>
          </w:tcPr>
          <w:p w14:paraId="58E881EC" w14:textId="77777777" w:rsidR="002221CE" w:rsidRPr="002221CE" w:rsidRDefault="002221CE" w:rsidP="002221CE">
            <w:pPr>
              <w:pStyle w:val="ad"/>
            </w:pPr>
            <w:r w:rsidRPr="002221CE">
              <w:rPr>
                <w:rFonts w:hint="eastAsia"/>
              </w:rPr>
              <w:t>≧21</w:t>
            </w:r>
          </w:p>
        </w:tc>
        <w:tc>
          <w:tcPr>
            <w:tcW w:w="1191" w:type="dxa"/>
            <w:tcBorders>
              <w:top w:val="single" w:sz="2" w:space="0" w:color="auto"/>
              <w:left w:val="single" w:sz="2" w:space="0" w:color="auto"/>
              <w:bottom w:val="single" w:sz="2" w:space="0" w:color="auto"/>
              <w:right w:val="nil"/>
            </w:tcBorders>
            <w:vAlign w:val="center"/>
          </w:tcPr>
          <w:p w14:paraId="6ACD24FB" w14:textId="77777777" w:rsidR="002221CE" w:rsidRPr="002221CE" w:rsidRDefault="002221CE" w:rsidP="002221CE">
            <w:pPr>
              <w:pStyle w:val="ad"/>
            </w:pPr>
            <w:r w:rsidRPr="002221CE">
              <w:rPr>
                <w:rFonts w:hint="eastAsia"/>
              </w:rPr>
              <w:t>≧40</w:t>
            </w:r>
          </w:p>
        </w:tc>
      </w:tr>
      <w:tr w:rsidR="002221CE" w:rsidRPr="00822E5A" w14:paraId="6051B3CB" w14:textId="77777777" w:rsidTr="002221CE">
        <w:trPr>
          <w:trHeight w:val="283"/>
          <w:jc w:val="right"/>
        </w:trPr>
        <w:tc>
          <w:tcPr>
            <w:tcW w:w="2324" w:type="dxa"/>
            <w:tcBorders>
              <w:top w:val="single" w:sz="2" w:space="0" w:color="auto"/>
              <w:left w:val="nil"/>
              <w:bottom w:val="single" w:sz="2" w:space="0" w:color="auto"/>
              <w:right w:val="single" w:sz="2" w:space="0" w:color="auto"/>
            </w:tcBorders>
            <w:vAlign w:val="center"/>
          </w:tcPr>
          <w:p w14:paraId="27F3D16C" w14:textId="77777777" w:rsidR="002221CE" w:rsidRPr="002221CE" w:rsidRDefault="002221CE" w:rsidP="002221CE">
            <w:pPr>
              <w:pStyle w:val="ad"/>
            </w:pPr>
            <w:r w:rsidRPr="00BC16A1">
              <w:rPr>
                <w:rFonts w:hint="eastAsia"/>
                <w:spacing w:val="60"/>
                <w:kern w:val="0"/>
                <w:fitText w:val="1080" w:id="1704690944"/>
              </w:rPr>
              <w:t>溶着金</w:t>
            </w:r>
            <w:r w:rsidRPr="00BC16A1">
              <w:rPr>
                <w:rFonts w:hint="eastAsia"/>
                <w:kern w:val="0"/>
                <w:fitText w:val="1080" w:id="1704690944"/>
              </w:rPr>
              <w:t>属</w:t>
            </w:r>
            <w:r w:rsidRPr="002221CE">
              <w:rPr>
                <w:rFonts w:hint="eastAsia"/>
              </w:rPr>
              <w:t>（測定例</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14:paraId="4FB5F6BF" w14:textId="77777777" w:rsidR="002221CE" w:rsidRPr="002221CE" w:rsidRDefault="002221CE" w:rsidP="002221CE">
            <w:pPr>
              <w:pStyle w:val="ad"/>
            </w:pPr>
            <w:r w:rsidRPr="002221CE">
              <w:rPr>
                <w:rFonts w:hint="eastAsia"/>
              </w:rPr>
              <w:t>56.8</w:t>
            </w:r>
          </w:p>
        </w:tc>
        <w:tc>
          <w:tcPr>
            <w:tcW w:w="2268" w:type="dxa"/>
            <w:tcBorders>
              <w:top w:val="single" w:sz="2" w:space="0" w:color="auto"/>
              <w:left w:val="single" w:sz="2" w:space="0" w:color="auto"/>
              <w:bottom w:val="single" w:sz="2" w:space="0" w:color="auto"/>
              <w:right w:val="single" w:sz="2" w:space="0" w:color="auto"/>
            </w:tcBorders>
            <w:vAlign w:val="center"/>
          </w:tcPr>
          <w:p w14:paraId="12C7E76A" w14:textId="77777777" w:rsidR="002221CE" w:rsidRPr="002221CE" w:rsidRDefault="00BC16A1" w:rsidP="002221CE">
            <w:pPr>
              <w:pStyle w:val="ad"/>
            </w:pPr>
            <w:r>
              <w:rPr>
                <w:rFonts w:hint="eastAsia"/>
              </w:rPr>
              <w:t>―</w:t>
            </w:r>
          </w:p>
        </w:tc>
        <w:tc>
          <w:tcPr>
            <w:tcW w:w="1191" w:type="dxa"/>
            <w:tcBorders>
              <w:top w:val="single" w:sz="2" w:space="0" w:color="auto"/>
              <w:left w:val="single" w:sz="2" w:space="0" w:color="auto"/>
              <w:bottom w:val="single" w:sz="2" w:space="0" w:color="auto"/>
              <w:right w:val="nil"/>
            </w:tcBorders>
            <w:vAlign w:val="center"/>
          </w:tcPr>
          <w:p w14:paraId="1A0581CF" w14:textId="77777777" w:rsidR="002221CE" w:rsidRPr="002221CE" w:rsidRDefault="002221CE" w:rsidP="002221CE">
            <w:pPr>
              <w:pStyle w:val="ad"/>
            </w:pPr>
            <w:r w:rsidRPr="002221CE">
              <w:rPr>
                <w:rFonts w:hint="eastAsia"/>
              </w:rPr>
              <w:t>43</w:t>
            </w:r>
          </w:p>
        </w:tc>
      </w:tr>
    </w:tbl>
    <w:bookmarkEnd w:id="2"/>
    <w:p w14:paraId="396B6B88" w14:textId="77777777" w:rsidR="00AD0A26" w:rsidRPr="00AD0A26" w:rsidRDefault="00AD0A26" w:rsidP="002221CE">
      <w:pPr>
        <w:pStyle w:val="-3"/>
        <w:spacing w:before="360"/>
      </w:pPr>
      <w:r w:rsidRPr="00AD0A26">
        <w:rPr>
          <w:rFonts w:hint="eastAsia"/>
        </w:rPr>
        <w:t>溶　接（</w:t>
      </w:r>
      <w:r w:rsidRPr="00AD0A26">
        <w:rPr>
          <w:rFonts w:hint="eastAsia"/>
        </w:rPr>
        <w:t>Welding</w:t>
      </w:r>
      <w:r w:rsidRPr="00AD0A26">
        <w:rPr>
          <w:rFonts w:hint="eastAsia"/>
        </w:rPr>
        <w:t>）</w:t>
      </w:r>
    </w:p>
    <w:p w14:paraId="690912C0" w14:textId="77777777" w:rsidR="00AD0A26" w:rsidRPr="00AD0A26" w:rsidRDefault="00AD0A26" w:rsidP="00AD0A26">
      <w:pPr>
        <w:pStyle w:val="a9"/>
        <w:ind w:left="630"/>
      </w:pPr>
      <w:r w:rsidRPr="00AD0A26">
        <w:rPr>
          <w:rFonts w:hint="eastAsia"/>
        </w:rPr>
        <w:t>溶接方法（</w:t>
      </w:r>
      <w:r w:rsidRPr="00AD0A26">
        <w:rPr>
          <w:rFonts w:hint="eastAsia"/>
        </w:rPr>
        <w:t>Welding method</w:t>
      </w:r>
      <w:r w:rsidRPr="00AD0A26">
        <w:rPr>
          <w:rFonts w:hint="eastAsia"/>
        </w:rPr>
        <w:t>）：被覆アーク溶接（</w:t>
      </w:r>
      <w:r w:rsidRPr="00AD0A26">
        <w:rPr>
          <w:rFonts w:hint="eastAsia"/>
        </w:rPr>
        <w:t>Shielded metal-arc welding</w:t>
      </w:r>
      <w:r w:rsidRPr="00AD0A26">
        <w:rPr>
          <w:rFonts w:hint="eastAsia"/>
        </w:rPr>
        <w:t>）</w:t>
      </w:r>
    </w:p>
    <w:p w14:paraId="1C21417E" w14:textId="0F3F5012" w:rsidR="00AD0A26" w:rsidRDefault="00AD0A26" w:rsidP="002221CE">
      <w:pPr>
        <w:pStyle w:val="ac"/>
      </w:pPr>
      <w:r w:rsidRPr="00AD0A26">
        <w:rPr>
          <w:rFonts w:hint="eastAsia"/>
        </w:rPr>
        <w:t>溶接条件（</w:t>
      </w:r>
      <w:r w:rsidRPr="00AD0A26">
        <w:rPr>
          <w:rFonts w:hint="eastAsia"/>
        </w:rPr>
        <w:t>Welding condition</w:t>
      </w:r>
      <w:r w:rsidRPr="00AD0A26">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BD1DD9" w:rsidRPr="00822E5A" w14:paraId="22EF8DEC" w14:textId="77777777" w:rsidTr="007A7F0F">
        <w:trPr>
          <w:trHeight w:val="510"/>
          <w:jc w:val="right"/>
        </w:trPr>
        <w:tc>
          <w:tcPr>
            <w:tcW w:w="1587" w:type="dxa"/>
            <w:tcBorders>
              <w:top w:val="single" w:sz="2" w:space="0" w:color="auto"/>
              <w:left w:val="nil"/>
              <w:bottom w:val="single" w:sz="2" w:space="0" w:color="auto"/>
              <w:right w:val="single" w:sz="2" w:space="0" w:color="auto"/>
            </w:tcBorders>
            <w:vAlign w:val="center"/>
          </w:tcPr>
          <w:p w14:paraId="122913B0" w14:textId="77777777" w:rsidR="00BD1DD9" w:rsidRPr="0013429F" w:rsidRDefault="00BD1DD9" w:rsidP="007A7F0F">
            <w:pPr>
              <w:pStyle w:val="ad"/>
            </w:pPr>
            <w:r w:rsidRPr="0013429F">
              <w:rPr>
                <w:rFonts w:hint="eastAsia"/>
              </w:rPr>
              <w:t>開　先　形　状</w:t>
            </w:r>
          </w:p>
        </w:tc>
        <w:tc>
          <w:tcPr>
            <w:tcW w:w="1293" w:type="dxa"/>
            <w:tcBorders>
              <w:top w:val="single" w:sz="2" w:space="0" w:color="auto"/>
              <w:left w:val="single" w:sz="2" w:space="0" w:color="auto"/>
              <w:bottom w:val="single" w:sz="2" w:space="0" w:color="auto"/>
              <w:right w:val="single" w:sz="2" w:space="0" w:color="auto"/>
            </w:tcBorders>
            <w:vAlign w:val="center"/>
          </w:tcPr>
          <w:p w14:paraId="4CE4F338" w14:textId="77777777" w:rsidR="00BD1DD9" w:rsidRPr="00BC16A1" w:rsidRDefault="00BD1DD9" w:rsidP="007A7F0F">
            <w:pPr>
              <w:pStyle w:val="ad"/>
            </w:pPr>
            <w:r w:rsidRPr="00BD1DD9">
              <w:rPr>
                <w:rFonts w:hint="eastAsia"/>
                <w:spacing w:val="30"/>
                <w:kern w:val="0"/>
                <w:fitText w:val="900" w:id="1705238274"/>
              </w:rPr>
              <w:t>溶接棒</w:t>
            </w:r>
            <w:r w:rsidRPr="00BD1DD9">
              <w:rPr>
                <w:rFonts w:hint="eastAsia"/>
                <w:kern w:val="0"/>
                <w:fitText w:val="900" w:id="1705238274"/>
              </w:rPr>
              <w:t>の</w:t>
            </w:r>
          </w:p>
          <w:p w14:paraId="06539299" w14:textId="77777777" w:rsidR="00BD1DD9" w:rsidRPr="00B2596F" w:rsidRDefault="00BD1DD9" w:rsidP="007A7F0F">
            <w:pPr>
              <w:pStyle w:val="ad"/>
            </w:pPr>
            <w:r w:rsidRPr="00BD1DD9">
              <w:rPr>
                <w:rFonts w:hint="eastAsia"/>
                <w:spacing w:val="30"/>
                <w:kern w:val="0"/>
                <w:fitText w:val="900" w:id="1705238275"/>
              </w:rPr>
              <w:t>乾燥条</w:t>
            </w:r>
            <w:r w:rsidRPr="00BD1DD9">
              <w:rPr>
                <w:rFonts w:hint="eastAsia"/>
                <w:kern w:val="0"/>
                <w:fitText w:val="900" w:id="1705238275"/>
              </w:rPr>
              <w:t>件</w:t>
            </w:r>
          </w:p>
        </w:tc>
        <w:tc>
          <w:tcPr>
            <w:tcW w:w="1293" w:type="dxa"/>
            <w:tcBorders>
              <w:top w:val="single" w:sz="2" w:space="0" w:color="auto"/>
              <w:left w:val="single" w:sz="2" w:space="0" w:color="auto"/>
              <w:bottom w:val="single" w:sz="2" w:space="0" w:color="auto"/>
              <w:right w:val="single" w:sz="2" w:space="0" w:color="auto"/>
            </w:tcBorders>
            <w:vAlign w:val="center"/>
          </w:tcPr>
          <w:p w14:paraId="4F2BB699" w14:textId="77777777" w:rsidR="00BD1DD9" w:rsidRPr="00B2596F" w:rsidRDefault="00BD1DD9" w:rsidP="007A7F0F">
            <w:pPr>
              <w:pStyle w:val="ad"/>
            </w:pPr>
            <w:r w:rsidRPr="00B2596F">
              <w:rPr>
                <w:rFonts w:hint="eastAsia"/>
              </w:rPr>
              <w:t>アーク電圧</w:t>
            </w:r>
            <w:r>
              <w:br/>
            </w:r>
            <w:r w:rsidRPr="00B2596F">
              <w:rPr>
                <w:rFonts w:hint="eastAsia"/>
              </w:rPr>
              <w:t>（</w:t>
            </w:r>
            <w:r w:rsidRPr="00B2596F">
              <w:rPr>
                <w:rStyle w:val="-MSP"/>
                <w:rFonts w:hint="eastAsia"/>
              </w:rPr>
              <w:t>V</w:t>
            </w:r>
            <w:r w:rsidRPr="00B2596F">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14:paraId="5B08DC34" w14:textId="77777777" w:rsidR="00BD1DD9" w:rsidRPr="00B2596F" w:rsidRDefault="00BD1DD9" w:rsidP="007A7F0F">
            <w:pPr>
              <w:pStyle w:val="ad"/>
            </w:pPr>
            <w:r w:rsidRPr="00B2596F">
              <w:rPr>
                <w:rFonts w:hint="eastAsia"/>
              </w:rPr>
              <w:t>溶接電流</w:t>
            </w:r>
            <w:r>
              <w:br/>
            </w:r>
            <w:r w:rsidRPr="00B2596F">
              <w:rPr>
                <w:rFonts w:hint="eastAsia"/>
              </w:rPr>
              <w:t>（</w:t>
            </w:r>
            <w:r w:rsidRPr="00B2596F">
              <w:rPr>
                <w:rStyle w:val="-MSP"/>
                <w:rFonts w:hint="eastAsia"/>
              </w:rPr>
              <w:t>A</w:t>
            </w:r>
            <w:r w:rsidRPr="00B2596F">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14:paraId="7DF4A1CF" w14:textId="77777777" w:rsidR="00BD1DD9" w:rsidRPr="00B2596F" w:rsidRDefault="00BD1DD9" w:rsidP="007A7F0F">
            <w:pPr>
              <w:pStyle w:val="ad"/>
            </w:pPr>
            <w:r w:rsidRPr="00B2596F">
              <w:rPr>
                <w:rFonts w:hint="eastAsia"/>
              </w:rPr>
              <w:t>溶接速度</w:t>
            </w:r>
            <w:r>
              <w:br/>
            </w:r>
            <w:r w:rsidRPr="00B2596F">
              <w:rPr>
                <w:rFonts w:hint="eastAsia"/>
              </w:rPr>
              <w:t>（mm/min）</w:t>
            </w:r>
          </w:p>
        </w:tc>
        <w:tc>
          <w:tcPr>
            <w:tcW w:w="1293" w:type="dxa"/>
            <w:tcBorders>
              <w:top w:val="single" w:sz="2" w:space="0" w:color="auto"/>
              <w:left w:val="single" w:sz="2" w:space="0" w:color="auto"/>
              <w:bottom w:val="single" w:sz="2" w:space="0" w:color="auto"/>
              <w:right w:val="nil"/>
            </w:tcBorders>
            <w:vAlign w:val="center"/>
          </w:tcPr>
          <w:p w14:paraId="2CF08A1F" w14:textId="77777777" w:rsidR="00BD1DD9" w:rsidRPr="00B2596F" w:rsidRDefault="00BD1DD9" w:rsidP="007A7F0F">
            <w:pPr>
              <w:pStyle w:val="ad"/>
            </w:pPr>
            <w:r w:rsidRPr="00B2596F">
              <w:rPr>
                <w:rFonts w:hint="eastAsia"/>
              </w:rPr>
              <w:t>積層方法</w:t>
            </w:r>
          </w:p>
        </w:tc>
      </w:tr>
      <w:tr w:rsidR="00BD1DD9" w:rsidRPr="00822E5A" w14:paraId="3FE8E81D" w14:textId="77777777" w:rsidTr="007A7F0F">
        <w:trPr>
          <w:trHeight w:val="283"/>
          <w:jc w:val="right"/>
        </w:trPr>
        <w:tc>
          <w:tcPr>
            <w:tcW w:w="1587" w:type="dxa"/>
            <w:tcBorders>
              <w:top w:val="single" w:sz="2" w:space="0" w:color="auto"/>
              <w:left w:val="nil"/>
              <w:bottom w:val="single" w:sz="2" w:space="0" w:color="auto"/>
              <w:right w:val="single" w:sz="2" w:space="0" w:color="auto"/>
            </w:tcBorders>
            <w:vAlign w:val="center"/>
          </w:tcPr>
          <w:p w14:paraId="5B245539" w14:textId="77777777" w:rsidR="00BD1DD9" w:rsidRPr="00404B45" w:rsidRDefault="00BD1DD9" w:rsidP="007A7F0F">
            <w:pPr>
              <w:pStyle w:val="ad"/>
            </w:pPr>
            <w:r w:rsidRPr="00404B45">
              <w:rPr>
                <w:rStyle w:val="-MSP"/>
                <w:rFonts w:hint="eastAsia"/>
              </w:rPr>
              <w:t>Y</w:t>
            </w:r>
            <w:r w:rsidRPr="00404B45">
              <w:rPr>
                <w:rFonts w:hint="eastAsia"/>
              </w:rPr>
              <w:t xml:space="preserve">　　　形</w:t>
            </w:r>
          </w:p>
        </w:tc>
        <w:tc>
          <w:tcPr>
            <w:tcW w:w="1293" w:type="dxa"/>
            <w:tcBorders>
              <w:top w:val="single" w:sz="2" w:space="0" w:color="auto"/>
              <w:left w:val="single" w:sz="2" w:space="0" w:color="auto"/>
              <w:bottom w:val="single" w:sz="2" w:space="0" w:color="auto"/>
              <w:right w:val="single" w:sz="2" w:space="0" w:color="auto"/>
            </w:tcBorders>
            <w:vAlign w:val="center"/>
          </w:tcPr>
          <w:p w14:paraId="1BE65848" w14:textId="77777777" w:rsidR="00BD1DD9" w:rsidRPr="00404B45" w:rsidRDefault="00BD1DD9" w:rsidP="007A7F0F">
            <w:pPr>
              <w:pStyle w:val="ad"/>
            </w:pPr>
            <w:r w:rsidRPr="00404B45">
              <w:rPr>
                <w:rFonts w:hint="eastAsia"/>
              </w:rPr>
              <w:t>200℃×1hr</w:t>
            </w:r>
          </w:p>
        </w:tc>
        <w:tc>
          <w:tcPr>
            <w:tcW w:w="1293" w:type="dxa"/>
            <w:tcBorders>
              <w:top w:val="single" w:sz="2" w:space="0" w:color="auto"/>
              <w:left w:val="single" w:sz="2" w:space="0" w:color="auto"/>
              <w:bottom w:val="single" w:sz="2" w:space="0" w:color="auto"/>
              <w:right w:val="single" w:sz="2" w:space="0" w:color="auto"/>
            </w:tcBorders>
            <w:vAlign w:val="center"/>
          </w:tcPr>
          <w:p w14:paraId="6ED57D32" w14:textId="77777777" w:rsidR="00BD1DD9" w:rsidRPr="00404B45" w:rsidRDefault="00BD1DD9" w:rsidP="007A7F0F">
            <w:pPr>
              <w:pStyle w:val="ad"/>
            </w:pPr>
            <w:r w:rsidRPr="00404B45">
              <w:rPr>
                <w:rFonts w:hint="eastAsia"/>
              </w:rPr>
              <w:t>22～25</w:t>
            </w:r>
          </w:p>
        </w:tc>
        <w:tc>
          <w:tcPr>
            <w:tcW w:w="1293" w:type="dxa"/>
            <w:tcBorders>
              <w:top w:val="single" w:sz="2" w:space="0" w:color="auto"/>
              <w:left w:val="single" w:sz="2" w:space="0" w:color="auto"/>
              <w:bottom w:val="single" w:sz="2" w:space="0" w:color="auto"/>
              <w:right w:val="single" w:sz="2" w:space="0" w:color="auto"/>
            </w:tcBorders>
            <w:vAlign w:val="center"/>
          </w:tcPr>
          <w:p w14:paraId="0F30EC77" w14:textId="77777777" w:rsidR="00BD1DD9" w:rsidRPr="00404B45" w:rsidRDefault="00BD1DD9" w:rsidP="007A7F0F">
            <w:pPr>
              <w:pStyle w:val="ad"/>
            </w:pPr>
            <w:r w:rsidRPr="00404B45">
              <w:rPr>
                <w:rFonts w:hint="eastAsia"/>
              </w:rPr>
              <w:t>135</w:t>
            </w:r>
          </w:p>
        </w:tc>
        <w:tc>
          <w:tcPr>
            <w:tcW w:w="1293" w:type="dxa"/>
            <w:tcBorders>
              <w:top w:val="single" w:sz="2" w:space="0" w:color="auto"/>
              <w:left w:val="single" w:sz="2" w:space="0" w:color="auto"/>
              <w:bottom w:val="single" w:sz="2" w:space="0" w:color="auto"/>
              <w:right w:val="single" w:sz="2" w:space="0" w:color="auto"/>
            </w:tcBorders>
            <w:vAlign w:val="center"/>
          </w:tcPr>
          <w:p w14:paraId="62EC4A19" w14:textId="77777777" w:rsidR="00BD1DD9" w:rsidRPr="00404B45" w:rsidRDefault="00BD1DD9" w:rsidP="007A7F0F">
            <w:pPr>
              <w:pStyle w:val="ad"/>
            </w:pPr>
            <w:r w:rsidRPr="00404B45">
              <w:rPr>
                <w:rFonts w:hint="eastAsia"/>
              </w:rPr>
              <w:t>180</w:t>
            </w:r>
          </w:p>
        </w:tc>
        <w:tc>
          <w:tcPr>
            <w:tcW w:w="1293" w:type="dxa"/>
            <w:tcBorders>
              <w:top w:val="single" w:sz="2" w:space="0" w:color="auto"/>
              <w:left w:val="single" w:sz="2" w:space="0" w:color="auto"/>
              <w:bottom w:val="single" w:sz="2" w:space="0" w:color="auto"/>
              <w:right w:val="nil"/>
            </w:tcBorders>
            <w:vAlign w:val="center"/>
          </w:tcPr>
          <w:p w14:paraId="1DE39C1E" w14:textId="77777777" w:rsidR="00BD1DD9" w:rsidRPr="00404B45" w:rsidRDefault="00BD1DD9" w:rsidP="007A7F0F">
            <w:pPr>
              <w:pStyle w:val="ad"/>
            </w:pPr>
            <w:r w:rsidRPr="00404B45">
              <w:rPr>
                <w:rFonts w:hint="eastAsia"/>
              </w:rPr>
              <w:t>1層1パス</w:t>
            </w:r>
          </w:p>
        </w:tc>
      </w:tr>
    </w:tbl>
    <w:p w14:paraId="4B068C88" w14:textId="77777777" w:rsidR="00AD0A26" w:rsidRPr="00AD0A26" w:rsidRDefault="00AD0A26" w:rsidP="002221CE">
      <w:pPr>
        <w:pStyle w:val="-3"/>
        <w:spacing w:before="360"/>
      </w:pPr>
      <w:r w:rsidRPr="00AD0A26">
        <w:rPr>
          <w:rFonts w:hint="eastAsia"/>
        </w:rPr>
        <w:t>試</w:t>
      </w:r>
      <w:r w:rsidR="002221CE">
        <w:rPr>
          <w:rFonts w:hint="eastAsia"/>
        </w:rPr>
        <w:t xml:space="preserve">　</w:t>
      </w:r>
      <w:r w:rsidRPr="00AD0A26">
        <w:rPr>
          <w:rFonts w:hint="eastAsia"/>
        </w:rPr>
        <w:t>験（</w:t>
      </w:r>
      <w:r w:rsidRPr="00AD0A26">
        <w:rPr>
          <w:rFonts w:hint="eastAsia"/>
        </w:rPr>
        <w:t>Test</w:t>
      </w:r>
      <w:r w:rsidRPr="00AD0A26">
        <w:rPr>
          <w:rFonts w:hint="eastAsia"/>
        </w:rPr>
        <w:t>）</w:t>
      </w:r>
    </w:p>
    <w:p w14:paraId="554A0E1A" w14:textId="77777777" w:rsidR="00AD0A26" w:rsidRPr="00AD0A26" w:rsidRDefault="00AD0A26" w:rsidP="00AD0A26">
      <w:pPr>
        <w:pStyle w:val="a9"/>
        <w:ind w:left="630"/>
      </w:pPr>
      <w:r w:rsidRPr="00AD0A26">
        <w:rPr>
          <w:rFonts w:hint="eastAsia"/>
        </w:rPr>
        <w:t>試験方法（</w:t>
      </w:r>
      <w:r w:rsidRPr="00AD0A26">
        <w:rPr>
          <w:rFonts w:hint="eastAsia"/>
        </w:rPr>
        <w:t>Test method</w:t>
      </w:r>
      <w:r w:rsidRPr="00AD0A26">
        <w:rPr>
          <w:rFonts w:hint="eastAsia"/>
        </w:rPr>
        <w:t>）：</w:t>
      </w:r>
      <w:r w:rsidRPr="00AD0A26">
        <w:rPr>
          <w:rFonts w:hint="eastAsia"/>
        </w:rPr>
        <w:t>C</w:t>
      </w:r>
      <w:r w:rsidRPr="00AD0A26">
        <w:rPr>
          <w:rFonts w:hint="eastAsia"/>
        </w:rPr>
        <w:t>形</w:t>
      </w:r>
      <w:r w:rsidR="00404B45">
        <w:rPr>
          <w:rFonts w:hint="eastAsia"/>
        </w:rPr>
        <w:t>ジグ</w:t>
      </w:r>
      <w:r w:rsidRPr="00AD0A26">
        <w:rPr>
          <w:rFonts w:hint="eastAsia"/>
        </w:rPr>
        <w:t xml:space="preserve">拘束突合せ溶接割れ試験　</w:t>
      </w:r>
      <w:r w:rsidRPr="00AD0A26">
        <w:rPr>
          <w:rFonts w:hint="eastAsia"/>
        </w:rPr>
        <w:t>JIS Z3155</w:t>
      </w:r>
    </w:p>
    <w:p w14:paraId="150BED57" w14:textId="77777777" w:rsidR="00AD0A26" w:rsidRPr="00AD0A26" w:rsidRDefault="00AD0A26" w:rsidP="002221CE">
      <w:pPr>
        <w:pStyle w:val="-3"/>
        <w:spacing w:before="360"/>
      </w:pPr>
      <w:r w:rsidRPr="00AD0A26">
        <w:rPr>
          <w:rFonts w:hint="eastAsia"/>
        </w:rPr>
        <w:t>破面の解説（</w:t>
      </w:r>
      <w:r w:rsidRPr="00AD0A26">
        <w:rPr>
          <w:rFonts w:hint="eastAsia"/>
        </w:rPr>
        <w:t>Fracture Surface Analysis</w:t>
      </w:r>
      <w:r w:rsidRPr="00AD0A26">
        <w:rPr>
          <w:rFonts w:hint="eastAsia"/>
        </w:rPr>
        <w:t>）</w:t>
      </w:r>
    </w:p>
    <w:p w14:paraId="059CD9AF" w14:textId="77777777" w:rsidR="00C12EB9" w:rsidRPr="00AD0A26" w:rsidRDefault="00AD0A26" w:rsidP="002221CE">
      <w:pPr>
        <w:pStyle w:val="-4"/>
        <w:ind w:left="420"/>
      </w:pPr>
      <w:r w:rsidRPr="00AD0A26">
        <w:rPr>
          <w:rFonts w:hint="eastAsia"/>
        </w:rPr>
        <w:t xml:space="preserve">　</w:t>
      </w:r>
      <w:r w:rsidRPr="00404B45">
        <w:rPr>
          <w:rStyle w:val="-MSP0"/>
          <w:rFonts w:hint="eastAsia"/>
        </w:rPr>
        <w:t>Fig.1</w:t>
      </w:r>
      <w:r w:rsidRPr="00AD0A26">
        <w:rPr>
          <w:rFonts w:hint="eastAsia"/>
        </w:rPr>
        <w:t>は，割れ試験後の強制曲げによって破断させた試験片をスケッチしたものであり，クレータ部にのみ凝固割れの発生が見られる</w:t>
      </w:r>
      <w:r w:rsidR="00404B45">
        <w:rPr>
          <w:rFonts w:hint="eastAsia"/>
        </w:rPr>
        <w:t>．</w:t>
      </w:r>
      <w:r w:rsidRPr="00404B45">
        <w:rPr>
          <w:rStyle w:val="-MSP0"/>
          <w:rFonts w:hint="eastAsia"/>
        </w:rPr>
        <w:t>Fig.2</w:t>
      </w:r>
      <w:r w:rsidRPr="00AD0A26">
        <w:rPr>
          <w:rFonts w:hint="eastAsia"/>
        </w:rPr>
        <w:t>は凝固割れのミクロ破面を示したものであり（ただし右上部と左上部は強制破断部），柱状晶による方向性とセル状樹枝状晶の突起を伴った丸みをもつ様相が見られる</w:t>
      </w:r>
      <w:r w:rsidR="00404B45">
        <w:rPr>
          <w:rFonts w:hint="eastAsia"/>
        </w:rPr>
        <w:t>．</w:t>
      </w:r>
      <w:r w:rsidRPr="00404B45">
        <w:rPr>
          <w:rStyle w:val="-MSP0"/>
          <w:rFonts w:hint="eastAsia"/>
        </w:rPr>
        <w:t>Fig.3</w:t>
      </w:r>
      <w:r w:rsidRPr="00AD0A26">
        <w:rPr>
          <w:rFonts w:hint="eastAsia"/>
        </w:rPr>
        <w:t>は</w:t>
      </w:r>
      <w:r w:rsidRPr="00AD0A26">
        <w:rPr>
          <w:rFonts w:hint="eastAsia"/>
        </w:rPr>
        <w:t>Fig.2</w:t>
      </w:r>
      <w:r w:rsidRPr="00AD0A26">
        <w:rPr>
          <w:rFonts w:hint="eastAsia"/>
        </w:rPr>
        <w:t>の</w:t>
      </w:r>
      <w:r w:rsidRPr="00AD0A26">
        <w:rPr>
          <w:rFonts w:hint="eastAsia"/>
        </w:rPr>
        <w:t>A</w:t>
      </w:r>
      <w:r w:rsidRPr="00AD0A26">
        <w:rPr>
          <w:rFonts w:hint="eastAsia"/>
        </w:rPr>
        <w:t>部を拡大したものである．</w:t>
      </w:r>
    </w:p>
    <w:p w14:paraId="6D57AF17" w14:textId="77777777" w:rsidR="00C12EB9" w:rsidRDefault="00C12EB9" w:rsidP="00C12EB9">
      <w:pPr>
        <w:pStyle w:val="a9"/>
        <w:ind w:left="630"/>
      </w:pPr>
      <w:r>
        <w:br w:type="page"/>
      </w:r>
    </w:p>
    <w:p w14:paraId="57E4FF1D" w14:textId="77777777" w:rsidR="00C12EB9" w:rsidRDefault="00C12EB9" w:rsidP="00C12EB9">
      <w:pPr>
        <w:pStyle w:val="a9"/>
        <w:ind w:left="630"/>
      </w:pPr>
    </w:p>
    <w:p w14:paraId="071BDBD2" w14:textId="77777777" w:rsidR="00C12EB9" w:rsidRDefault="00C456AD" w:rsidP="00C12EB9">
      <w:pPr>
        <w:pStyle w:val="a9"/>
        <w:ind w:left="630"/>
      </w:pPr>
      <w:r>
        <w:rPr>
          <w:noProof/>
        </w:rPr>
        <w:drawing>
          <wp:anchor distT="0" distB="0" distL="114300" distR="114300" simplePos="0" relativeHeight="251729920" behindDoc="0" locked="0" layoutInCell="1" allowOverlap="1" wp14:anchorId="5D4C2EF1" wp14:editId="5021C892">
            <wp:simplePos x="0" y="0"/>
            <wp:positionH relativeFrom="column">
              <wp:posOffset>1496088</wp:posOffset>
            </wp:positionH>
            <wp:positionV relativeFrom="page">
              <wp:posOffset>1343660</wp:posOffset>
            </wp:positionV>
            <wp:extent cx="2400300" cy="1612265"/>
            <wp:effectExtent l="0" t="0" r="0" b="698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図 31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00300" cy="1612265"/>
                    </a:xfrm>
                    <a:prstGeom prst="rect">
                      <a:avLst/>
                    </a:prstGeom>
                  </pic:spPr>
                </pic:pic>
              </a:graphicData>
            </a:graphic>
          </wp:anchor>
        </w:drawing>
      </w:r>
    </w:p>
    <w:p w14:paraId="52CCCA6D" w14:textId="77777777" w:rsidR="00C12EB9" w:rsidRDefault="00C12EB9" w:rsidP="00C12EB9">
      <w:pPr>
        <w:pStyle w:val="a9"/>
        <w:ind w:left="630"/>
      </w:pPr>
    </w:p>
    <w:p w14:paraId="157E87D9" w14:textId="77777777" w:rsidR="00C12EB9" w:rsidRDefault="005D3F65" w:rsidP="0025577F">
      <w:pPr>
        <w:pStyle w:val="a9"/>
        <w:ind w:leftChars="0" w:left="0"/>
      </w:pPr>
      <w:r w:rsidRPr="007C3854">
        <w:rPr>
          <w:rStyle w:val="FigMSP"/>
          <w:noProof/>
        </w:rPr>
        <mc:AlternateContent>
          <mc:Choice Requires="wps">
            <w:drawing>
              <wp:anchor distT="45720" distB="45720" distL="114300" distR="114300" simplePos="0" relativeHeight="251830272" behindDoc="0" locked="0" layoutInCell="1" allowOverlap="1" wp14:anchorId="1352701D" wp14:editId="3B186786">
                <wp:simplePos x="0" y="0"/>
                <wp:positionH relativeFrom="margin">
                  <wp:posOffset>1004697</wp:posOffset>
                </wp:positionH>
                <wp:positionV relativeFrom="page">
                  <wp:posOffset>9034272</wp:posOffset>
                </wp:positionV>
                <wp:extent cx="3392170" cy="437515"/>
                <wp:effectExtent l="0" t="0" r="0" b="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437515"/>
                        </a:xfrm>
                        <a:prstGeom prst="rect">
                          <a:avLst/>
                        </a:prstGeom>
                        <a:noFill/>
                        <a:ln w="9525">
                          <a:noFill/>
                          <a:miter lim="800000"/>
                          <a:headEnd/>
                          <a:tailEnd/>
                        </a:ln>
                      </wps:spPr>
                      <wps:txbx>
                        <w:txbxContent>
                          <w:p w14:paraId="01FFBCCE" w14:textId="77777777" w:rsidR="00D371B7" w:rsidRPr="005D3F65" w:rsidRDefault="00D371B7" w:rsidP="005D3F65">
                            <w:pPr>
                              <w:pStyle w:val="Fig"/>
                            </w:pPr>
                            <w:r w:rsidRPr="001B4869">
                              <w:rPr>
                                <w:rStyle w:val="FigMSP"/>
                                <w:rFonts w:hint="eastAsia"/>
                              </w:rPr>
                              <w:t>Fig.3</w:t>
                            </w:r>
                            <w:r w:rsidRPr="001B4869">
                              <w:rPr>
                                <w:rFonts w:hint="eastAsia"/>
                              </w:rPr>
                              <w:t xml:space="preserve">　</w:t>
                            </w:r>
                            <w:r w:rsidRPr="001B4869">
                              <w:rPr>
                                <w:rFonts w:hint="eastAsia"/>
                              </w:rPr>
                              <w:t>Fig.2</w:t>
                            </w:r>
                            <w:r w:rsidRPr="001B4869">
                              <w:rPr>
                                <w:rFonts w:hint="eastAsia"/>
                              </w:rPr>
                              <w:t>の</w:t>
                            </w:r>
                            <w:r w:rsidRPr="001B4869">
                              <w:rPr>
                                <w:rFonts w:hint="eastAsia"/>
                              </w:rPr>
                              <w:t>A</w:t>
                            </w:r>
                            <w:r w:rsidRPr="001B4869">
                              <w:rPr>
                                <w:rFonts w:hint="eastAsia"/>
                              </w:rPr>
                              <w:t>部の拡大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52701D" id="_x0000_s1071" type="#_x0000_t202" style="position:absolute;left:0;text-align:left;margin-left:79.1pt;margin-top:711.35pt;width:267.1pt;height:34.4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" filled="f" stroked="f">
                <v:textbox style="mso-fit-shape-to-text:t" inset="0,3mm,0,5mm">
                  <w:txbxContent>
                    <w:p w14:paraId="01FFBCCE" w14:textId="77777777" w:rsidR="00D371B7" w:rsidRPr="005D3F65" w:rsidRDefault="00D371B7" w:rsidP="005D3F65">
                      <w:pPr>
                        <w:pStyle w:val="Fig"/>
                      </w:pPr>
                      <w:r w:rsidRPr="001B4869">
                        <w:rPr>
                          <w:rStyle w:val="FigMSP"/>
                          <w:rFonts w:hint="eastAsia"/>
                        </w:rPr>
                        <w:t>Fig.3</w:t>
                      </w:r>
                      <w:r w:rsidRPr="001B4869">
                        <w:rPr>
                          <w:rFonts w:hint="eastAsia"/>
                        </w:rPr>
                        <w:t xml:space="preserve">　</w:t>
                      </w:r>
                      <w:r w:rsidRPr="001B4869">
                        <w:rPr>
                          <w:rFonts w:hint="eastAsia"/>
                        </w:rPr>
                        <w:t>Fig.2</w:t>
                      </w:r>
                      <w:r w:rsidRPr="001B4869">
                        <w:rPr>
                          <w:rFonts w:hint="eastAsia"/>
                        </w:rPr>
                        <w:t>の</w:t>
                      </w:r>
                      <w:r w:rsidRPr="001B4869">
                        <w:rPr>
                          <w:rFonts w:hint="eastAsia"/>
                        </w:rPr>
                        <w:t>A</w:t>
                      </w:r>
                      <w:r w:rsidRPr="001B4869">
                        <w:rPr>
                          <w:rFonts w:hint="eastAsia"/>
                        </w:rPr>
                        <w:t>部の拡大</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28224" behindDoc="0" locked="0" layoutInCell="1" allowOverlap="1" wp14:anchorId="104B3272" wp14:editId="32485B65">
                <wp:simplePos x="0" y="0"/>
                <wp:positionH relativeFrom="margin">
                  <wp:posOffset>1019327</wp:posOffset>
                </wp:positionH>
                <wp:positionV relativeFrom="page">
                  <wp:posOffset>5998464</wp:posOffset>
                </wp:positionV>
                <wp:extent cx="3364865" cy="437515"/>
                <wp:effectExtent l="0" t="0" r="6985"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437515"/>
                        </a:xfrm>
                        <a:prstGeom prst="rect">
                          <a:avLst/>
                        </a:prstGeom>
                        <a:noFill/>
                        <a:ln w="9525">
                          <a:noFill/>
                          <a:miter lim="800000"/>
                          <a:headEnd/>
                          <a:tailEnd/>
                        </a:ln>
                      </wps:spPr>
                      <wps:txbx>
                        <w:txbxContent>
                          <w:p w14:paraId="14DEF85C" w14:textId="77777777" w:rsidR="00D371B7" w:rsidRPr="005D3F65" w:rsidRDefault="00D371B7" w:rsidP="005D3F65">
                            <w:pPr>
                              <w:pStyle w:val="Fig"/>
                            </w:pPr>
                            <w:r w:rsidRPr="001B4869">
                              <w:rPr>
                                <w:rStyle w:val="FigMSP"/>
                                <w:rFonts w:hint="eastAsia"/>
                              </w:rPr>
                              <w:t>Fig.2</w:t>
                            </w:r>
                            <w:r w:rsidRPr="001B4869">
                              <w:rPr>
                                <w:rFonts w:hint="eastAsia"/>
                              </w:rPr>
                              <w:t xml:space="preserve">　ミクロ破面の一般例</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4B3272" id="_x0000_s1072" type="#_x0000_t202" style="position:absolute;left:0;text-align:left;margin-left:80.25pt;margin-top:472.3pt;width:264.95pt;height:34.4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" filled="f" stroked="f">
                <v:textbox style="mso-fit-shape-to-text:t" inset="0,3mm,0,5mm">
                  <w:txbxContent>
                    <w:p w14:paraId="14DEF85C" w14:textId="77777777" w:rsidR="00D371B7" w:rsidRPr="005D3F65" w:rsidRDefault="00D371B7" w:rsidP="005D3F65">
                      <w:pPr>
                        <w:pStyle w:val="Fig"/>
                      </w:pPr>
                      <w:r w:rsidRPr="001B4869">
                        <w:rPr>
                          <w:rStyle w:val="FigMSP"/>
                          <w:rFonts w:hint="eastAsia"/>
                        </w:rPr>
                        <w:t>Fig.2</w:t>
                      </w:r>
                      <w:r w:rsidRPr="001B4869">
                        <w:rPr>
                          <w:rFonts w:hint="eastAsia"/>
                        </w:rPr>
                        <w:t xml:space="preserve">　ミクロ破面の一般例</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26176" behindDoc="0" locked="0" layoutInCell="1" allowOverlap="1" wp14:anchorId="7FDB2D05" wp14:editId="1CE6F1C2">
                <wp:simplePos x="0" y="0"/>
                <wp:positionH relativeFrom="margin">
                  <wp:posOffset>1019327</wp:posOffset>
                </wp:positionH>
                <wp:positionV relativeFrom="page">
                  <wp:posOffset>2962656</wp:posOffset>
                </wp:positionV>
                <wp:extent cx="3364865" cy="437515"/>
                <wp:effectExtent l="0" t="0" r="6985" b="0"/>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437515"/>
                        </a:xfrm>
                        <a:prstGeom prst="rect">
                          <a:avLst/>
                        </a:prstGeom>
                        <a:noFill/>
                        <a:ln w="9525">
                          <a:noFill/>
                          <a:miter lim="800000"/>
                          <a:headEnd/>
                          <a:tailEnd/>
                        </a:ln>
                      </wps:spPr>
                      <wps:txbx>
                        <w:txbxContent>
                          <w:p w14:paraId="6DCBC5C8" w14:textId="77777777" w:rsidR="00D371B7" w:rsidRPr="005D3F65" w:rsidRDefault="00D371B7" w:rsidP="005D3F65">
                            <w:pPr>
                              <w:pStyle w:val="Fig"/>
                            </w:pPr>
                            <w:r w:rsidRPr="001B4869">
                              <w:rPr>
                                <w:rStyle w:val="FigMSP"/>
                                <w:rFonts w:hint="eastAsia"/>
                              </w:rPr>
                              <w:t>Fig.1</w:t>
                            </w:r>
                            <w:r w:rsidRPr="001B4869">
                              <w:rPr>
                                <w:rFonts w:hint="eastAsia"/>
                              </w:rPr>
                              <w:t xml:space="preserve">　試験片形状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DB2D05" id="_x0000_s1073" type="#_x0000_t202" style="position:absolute;left:0;text-align:left;margin-left:80.25pt;margin-top:233.3pt;width:264.95pt;height:34.4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" filled="f" stroked="f">
                <v:textbox style="mso-fit-shape-to-text:t" inset="0,3mm,0,5mm">
                  <w:txbxContent>
                    <w:p w14:paraId="6DCBC5C8" w14:textId="77777777" w:rsidR="00D371B7" w:rsidRPr="005D3F65" w:rsidRDefault="00D371B7" w:rsidP="005D3F65">
                      <w:pPr>
                        <w:pStyle w:val="Fig"/>
                      </w:pPr>
                      <w:r w:rsidRPr="001B4869">
                        <w:rPr>
                          <w:rStyle w:val="FigMSP"/>
                          <w:rFonts w:hint="eastAsia"/>
                        </w:rPr>
                        <w:t>Fig.1</w:t>
                      </w:r>
                      <w:r w:rsidRPr="001B4869">
                        <w:rPr>
                          <w:rFonts w:hint="eastAsia"/>
                        </w:rPr>
                        <w:t xml:space="preserve">　試験片形状</w:t>
                      </w:r>
                    </w:p>
                  </w:txbxContent>
                </v:textbox>
                <w10:wrap anchorx="margin" anchory="page"/>
              </v:shape>
            </w:pict>
          </mc:Fallback>
        </mc:AlternateContent>
      </w:r>
      <w:r w:rsidR="00C456AD">
        <w:rPr>
          <w:noProof/>
        </w:rPr>
        <w:drawing>
          <wp:anchor distT="0" distB="0" distL="114300" distR="114300" simplePos="0" relativeHeight="251730944" behindDoc="0" locked="0" layoutInCell="1" allowOverlap="1" wp14:anchorId="3EDBD226" wp14:editId="62D55E90">
            <wp:simplePos x="0" y="0"/>
            <wp:positionH relativeFrom="column">
              <wp:posOffset>1019010</wp:posOffset>
            </wp:positionH>
            <wp:positionV relativeFrom="page">
              <wp:posOffset>3458210</wp:posOffset>
            </wp:positionV>
            <wp:extent cx="3364865" cy="2541905"/>
            <wp:effectExtent l="0" t="0" r="6985"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図 32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64865" cy="2541905"/>
                    </a:xfrm>
                    <a:prstGeom prst="rect">
                      <a:avLst/>
                    </a:prstGeom>
                  </pic:spPr>
                </pic:pic>
              </a:graphicData>
            </a:graphic>
          </wp:anchor>
        </w:drawing>
      </w:r>
      <w:r w:rsidR="00C456AD">
        <w:rPr>
          <w:noProof/>
        </w:rPr>
        <w:drawing>
          <wp:anchor distT="0" distB="0" distL="114300" distR="114300" simplePos="0" relativeHeight="251731968" behindDoc="0" locked="0" layoutInCell="1" allowOverlap="1" wp14:anchorId="03A49270" wp14:editId="2E99B845">
            <wp:simplePos x="0" y="0"/>
            <wp:positionH relativeFrom="column">
              <wp:posOffset>1003107</wp:posOffset>
            </wp:positionH>
            <wp:positionV relativeFrom="page">
              <wp:posOffset>6511925</wp:posOffset>
            </wp:positionV>
            <wp:extent cx="3392170" cy="2526665"/>
            <wp:effectExtent l="0" t="0" r="0" b="6985"/>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図 32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92170" cy="2526665"/>
                    </a:xfrm>
                    <a:prstGeom prst="rect">
                      <a:avLst/>
                    </a:prstGeom>
                  </pic:spPr>
                </pic:pic>
              </a:graphicData>
            </a:graphic>
          </wp:anchor>
        </w:drawing>
      </w:r>
    </w:p>
    <w:sectPr w:rsidR="00C12EB9" w:rsidSect="000841DC">
      <w:headerReference w:type="even" r:id="rId55"/>
      <w:footerReference w:type="even" r:id="rId56"/>
      <w:footerReference w:type="default" r:id="rId57"/>
      <w:pgSz w:w="11906" w:h="16838"/>
      <w:pgMar w:top="1531" w:right="1701" w:bottom="1191" w:left="1701" w:header="737" w:footer="737" w:gutter="0"/>
      <w:pgNumType w:start="2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87303" w14:textId="77777777" w:rsidR="00EF690E" w:rsidRDefault="00EF690E" w:rsidP="00AD3710">
      <w:r>
        <w:separator/>
      </w:r>
    </w:p>
  </w:endnote>
  <w:endnote w:type="continuationSeparator" w:id="0">
    <w:p w14:paraId="664439F4" w14:textId="77777777" w:rsidR="00EF690E" w:rsidRDefault="00EF690E"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14:paraId="435114F0" w14:textId="77777777" w:rsidR="00D371B7" w:rsidRPr="004D01C5" w:rsidRDefault="00D371B7" w:rsidP="004D01C5">
        <w:pPr>
          <w:pStyle w:val="ab"/>
        </w:pPr>
        <w:r w:rsidRPr="009059AC">
          <w:rPr>
            <w:rFonts w:hint="eastAsia"/>
          </w:rPr>
          <w:t>－</w:t>
        </w:r>
        <w:r w:rsidRPr="009059AC">
          <w:fldChar w:fldCharType="begin"/>
        </w:r>
        <w:r w:rsidRPr="009059AC">
          <w:instrText>PAGE   \* MERGEFORMAT</w:instrText>
        </w:r>
        <w:r w:rsidRPr="009059AC">
          <w:fldChar w:fldCharType="separate"/>
        </w:r>
        <w:r w:rsidR="006E68E9" w:rsidRPr="006E68E9">
          <w:rPr>
            <w:noProof/>
            <w:lang w:val="ja-JP"/>
          </w:rPr>
          <w:t>50</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14:paraId="5D144106" w14:textId="77777777" w:rsidR="00D371B7" w:rsidRPr="009059AC" w:rsidRDefault="00D371B7" w:rsidP="00225619">
        <w:pPr>
          <w:pStyle w:val="ab"/>
        </w:pPr>
        <w:r w:rsidRPr="009059AC">
          <w:rPr>
            <w:rFonts w:hint="eastAsia"/>
          </w:rPr>
          <w:t>－</w:t>
        </w:r>
        <w:r w:rsidRPr="009059AC">
          <w:fldChar w:fldCharType="begin"/>
        </w:r>
        <w:r w:rsidRPr="009059AC">
          <w:instrText>PAGE   \* MERGEFORMAT</w:instrText>
        </w:r>
        <w:r w:rsidRPr="009059AC">
          <w:fldChar w:fldCharType="separate"/>
        </w:r>
        <w:r w:rsidR="006E68E9" w:rsidRPr="006E68E9">
          <w:rPr>
            <w:noProof/>
            <w:lang w:val="ja-JP"/>
          </w:rPr>
          <w:t>49</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52291" w14:textId="77777777" w:rsidR="00EF690E" w:rsidRDefault="00EF690E" w:rsidP="00AD3710">
      <w:r>
        <w:separator/>
      </w:r>
    </w:p>
  </w:footnote>
  <w:footnote w:type="continuationSeparator" w:id="0">
    <w:p w14:paraId="72130201" w14:textId="77777777" w:rsidR="00EF690E" w:rsidRDefault="00EF690E"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F9AF" w14:textId="77777777" w:rsidR="00D371B7" w:rsidRDefault="00D371B7">
    <w:pPr>
      <w:pStyle w:val="a4"/>
    </w:pPr>
    <w:r>
      <w:rPr>
        <w:noProof/>
      </w:rPr>
      <mc:AlternateContent>
        <mc:Choice Requires="wps">
          <w:drawing>
            <wp:anchor distT="0" distB="0" distL="0" distR="0" simplePos="0" relativeHeight="251661312" behindDoc="0" locked="0" layoutInCell="1" allowOverlap="1" wp14:anchorId="5B9C8365" wp14:editId="1E69A78A">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14:paraId="0F26BFC2" w14:textId="77777777" w:rsidR="00D371B7" w:rsidRPr="009059AC" w:rsidRDefault="00D371B7" w:rsidP="004D01C5">
                          <w:pPr>
                            <w:pStyle w:val="aa"/>
                          </w:pPr>
                          <w:r w:rsidRPr="009059AC">
                            <w:rPr>
                              <w:rFonts w:hint="eastAsia"/>
                            </w:rPr>
                            <w:t>高　温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B9C8365" id="_x0000_t202" coordsize="21600,21600" o:spt="202" path="m,l,21600r21600,l21600,xe">
              <v:stroke joinstyle="miter"/>
              <v:path gradientshapeok="t" o:connecttype="rect"/>
            </v:shapetype>
            <v:shape id="_x0000_s1074"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14:paraId="0F26BFC2" w14:textId="77777777" w:rsidR="00D371B7" w:rsidRPr="009059AC" w:rsidRDefault="00D371B7" w:rsidP="004D01C5">
                    <w:pPr>
                      <w:pStyle w:val="aa"/>
                    </w:pPr>
                    <w:r w:rsidRPr="009059AC">
                      <w:rPr>
                        <w:rFonts w:hint="eastAsia"/>
                      </w:rPr>
                      <w:t>高　温　割　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30679"/>
    <w:rsid w:val="00030C55"/>
    <w:rsid w:val="000368E7"/>
    <w:rsid w:val="0004155E"/>
    <w:rsid w:val="000465E5"/>
    <w:rsid w:val="0005771F"/>
    <w:rsid w:val="00066A88"/>
    <w:rsid w:val="00080E22"/>
    <w:rsid w:val="000841DC"/>
    <w:rsid w:val="00090665"/>
    <w:rsid w:val="000C68C9"/>
    <w:rsid w:val="000D4B3C"/>
    <w:rsid w:val="000D716D"/>
    <w:rsid w:val="000E5849"/>
    <w:rsid w:val="000F320D"/>
    <w:rsid w:val="001003C4"/>
    <w:rsid w:val="001129D3"/>
    <w:rsid w:val="00117636"/>
    <w:rsid w:val="00120519"/>
    <w:rsid w:val="001404C0"/>
    <w:rsid w:val="001434F8"/>
    <w:rsid w:val="00154574"/>
    <w:rsid w:val="00182657"/>
    <w:rsid w:val="00187A3F"/>
    <w:rsid w:val="00192E37"/>
    <w:rsid w:val="001945F9"/>
    <w:rsid w:val="001B4869"/>
    <w:rsid w:val="001E6FF9"/>
    <w:rsid w:val="002001C4"/>
    <w:rsid w:val="0020581D"/>
    <w:rsid w:val="0021538C"/>
    <w:rsid w:val="002221CE"/>
    <w:rsid w:val="00223A9F"/>
    <w:rsid w:val="00225619"/>
    <w:rsid w:val="00237110"/>
    <w:rsid w:val="0023787F"/>
    <w:rsid w:val="002418FE"/>
    <w:rsid w:val="002450F7"/>
    <w:rsid w:val="0025577F"/>
    <w:rsid w:val="00263205"/>
    <w:rsid w:val="0026733E"/>
    <w:rsid w:val="00275C61"/>
    <w:rsid w:val="00281916"/>
    <w:rsid w:val="0028510E"/>
    <w:rsid w:val="002952C4"/>
    <w:rsid w:val="002B0A8E"/>
    <w:rsid w:val="002B0E92"/>
    <w:rsid w:val="002B5BF5"/>
    <w:rsid w:val="002E7705"/>
    <w:rsid w:val="002F6769"/>
    <w:rsid w:val="002F6894"/>
    <w:rsid w:val="00300C06"/>
    <w:rsid w:val="00310EAE"/>
    <w:rsid w:val="00325643"/>
    <w:rsid w:val="00335897"/>
    <w:rsid w:val="00342020"/>
    <w:rsid w:val="00383B6F"/>
    <w:rsid w:val="00392978"/>
    <w:rsid w:val="003A4CB7"/>
    <w:rsid w:val="003C1705"/>
    <w:rsid w:val="003C2252"/>
    <w:rsid w:val="003E2AFF"/>
    <w:rsid w:val="003F01AA"/>
    <w:rsid w:val="00403CFF"/>
    <w:rsid w:val="00404B45"/>
    <w:rsid w:val="004270AF"/>
    <w:rsid w:val="00441639"/>
    <w:rsid w:val="00442408"/>
    <w:rsid w:val="0044338F"/>
    <w:rsid w:val="00446324"/>
    <w:rsid w:val="004504FB"/>
    <w:rsid w:val="00455ECE"/>
    <w:rsid w:val="00463A95"/>
    <w:rsid w:val="00486B40"/>
    <w:rsid w:val="004C29D0"/>
    <w:rsid w:val="004C3F4D"/>
    <w:rsid w:val="004C49A1"/>
    <w:rsid w:val="004C7931"/>
    <w:rsid w:val="004D01C5"/>
    <w:rsid w:val="005134E0"/>
    <w:rsid w:val="00513FAD"/>
    <w:rsid w:val="00514295"/>
    <w:rsid w:val="005142A3"/>
    <w:rsid w:val="005446EC"/>
    <w:rsid w:val="00547B59"/>
    <w:rsid w:val="0055495D"/>
    <w:rsid w:val="005573EC"/>
    <w:rsid w:val="0056517B"/>
    <w:rsid w:val="00587ED8"/>
    <w:rsid w:val="005A2F1C"/>
    <w:rsid w:val="005A4240"/>
    <w:rsid w:val="005A7CF2"/>
    <w:rsid w:val="005B5695"/>
    <w:rsid w:val="005B58BD"/>
    <w:rsid w:val="005B7417"/>
    <w:rsid w:val="005C14B1"/>
    <w:rsid w:val="005D3F65"/>
    <w:rsid w:val="005E6B60"/>
    <w:rsid w:val="005F3C77"/>
    <w:rsid w:val="0061316D"/>
    <w:rsid w:val="006132BC"/>
    <w:rsid w:val="00615B1D"/>
    <w:rsid w:val="0061665B"/>
    <w:rsid w:val="00624A86"/>
    <w:rsid w:val="00635156"/>
    <w:rsid w:val="00654BFA"/>
    <w:rsid w:val="00663127"/>
    <w:rsid w:val="00675203"/>
    <w:rsid w:val="00697D5A"/>
    <w:rsid w:val="006A469F"/>
    <w:rsid w:val="006B2150"/>
    <w:rsid w:val="006D26AA"/>
    <w:rsid w:val="006E68E9"/>
    <w:rsid w:val="006E7021"/>
    <w:rsid w:val="006F04CC"/>
    <w:rsid w:val="006F1170"/>
    <w:rsid w:val="006F1460"/>
    <w:rsid w:val="00713D23"/>
    <w:rsid w:val="00714A64"/>
    <w:rsid w:val="00732E67"/>
    <w:rsid w:val="00737B59"/>
    <w:rsid w:val="0076385D"/>
    <w:rsid w:val="00771769"/>
    <w:rsid w:val="00792088"/>
    <w:rsid w:val="007A4610"/>
    <w:rsid w:val="007A7458"/>
    <w:rsid w:val="007B5C27"/>
    <w:rsid w:val="007B6B8F"/>
    <w:rsid w:val="007C3854"/>
    <w:rsid w:val="007D146A"/>
    <w:rsid w:val="007D6B48"/>
    <w:rsid w:val="007F2D6E"/>
    <w:rsid w:val="0080204B"/>
    <w:rsid w:val="008109C2"/>
    <w:rsid w:val="008156E5"/>
    <w:rsid w:val="00822E5A"/>
    <w:rsid w:val="00823BE5"/>
    <w:rsid w:val="00827861"/>
    <w:rsid w:val="00850A59"/>
    <w:rsid w:val="008629F9"/>
    <w:rsid w:val="00863FBF"/>
    <w:rsid w:val="008767D4"/>
    <w:rsid w:val="00882D4B"/>
    <w:rsid w:val="00882FEA"/>
    <w:rsid w:val="008936E1"/>
    <w:rsid w:val="008A06B1"/>
    <w:rsid w:val="008F1625"/>
    <w:rsid w:val="00904DD0"/>
    <w:rsid w:val="009059AC"/>
    <w:rsid w:val="009137E9"/>
    <w:rsid w:val="00924447"/>
    <w:rsid w:val="009401E3"/>
    <w:rsid w:val="00951415"/>
    <w:rsid w:val="009568BE"/>
    <w:rsid w:val="00957493"/>
    <w:rsid w:val="00962AD5"/>
    <w:rsid w:val="009708D5"/>
    <w:rsid w:val="00974391"/>
    <w:rsid w:val="00975CB3"/>
    <w:rsid w:val="00984C2F"/>
    <w:rsid w:val="009872AC"/>
    <w:rsid w:val="009921D3"/>
    <w:rsid w:val="009950C6"/>
    <w:rsid w:val="009B4233"/>
    <w:rsid w:val="009B73E7"/>
    <w:rsid w:val="009D343C"/>
    <w:rsid w:val="009D53A5"/>
    <w:rsid w:val="009F0DF4"/>
    <w:rsid w:val="009F33AF"/>
    <w:rsid w:val="00A10D37"/>
    <w:rsid w:val="00A16068"/>
    <w:rsid w:val="00A30139"/>
    <w:rsid w:val="00A526AB"/>
    <w:rsid w:val="00A54CC6"/>
    <w:rsid w:val="00A75AB8"/>
    <w:rsid w:val="00A841B5"/>
    <w:rsid w:val="00A96405"/>
    <w:rsid w:val="00AB39E7"/>
    <w:rsid w:val="00AD0A26"/>
    <w:rsid w:val="00AD3710"/>
    <w:rsid w:val="00AD745B"/>
    <w:rsid w:val="00AD7643"/>
    <w:rsid w:val="00AD78C5"/>
    <w:rsid w:val="00AE128F"/>
    <w:rsid w:val="00AE429D"/>
    <w:rsid w:val="00AF13AE"/>
    <w:rsid w:val="00AF2BFC"/>
    <w:rsid w:val="00AF347A"/>
    <w:rsid w:val="00B01733"/>
    <w:rsid w:val="00B078C0"/>
    <w:rsid w:val="00B174EA"/>
    <w:rsid w:val="00B2596F"/>
    <w:rsid w:val="00B5047A"/>
    <w:rsid w:val="00B5387B"/>
    <w:rsid w:val="00B5497A"/>
    <w:rsid w:val="00B57D17"/>
    <w:rsid w:val="00B70775"/>
    <w:rsid w:val="00B8299E"/>
    <w:rsid w:val="00B876D2"/>
    <w:rsid w:val="00B900B9"/>
    <w:rsid w:val="00BC16A1"/>
    <w:rsid w:val="00BC3033"/>
    <w:rsid w:val="00BC7B12"/>
    <w:rsid w:val="00BD1DD9"/>
    <w:rsid w:val="00BE3CE2"/>
    <w:rsid w:val="00C07F26"/>
    <w:rsid w:val="00C127DB"/>
    <w:rsid w:val="00C12EB9"/>
    <w:rsid w:val="00C20EE6"/>
    <w:rsid w:val="00C445E4"/>
    <w:rsid w:val="00C456AD"/>
    <w:rsid w:val="00C67B92"/>
    <w:rsid w:val="00C70126"/>
    <w:rsid w:val="00C742EB"/>
    <w:rsid w:val="00C75309"/>
    <w:rsid w:val="00C7603A"/>
    <w:rsid w:val="00C7738C"/>
    <w:rsid w:val="00C80D7D"/>
    <w:rsid w:val="00C82D7C"/>
    <w:rsid w:val="00C93201"/>
    <w:rsid w:val="00CA360F"/>
    <w:rsid w:val="00CA6DF5"/>
    <w:rsid w:val="00CC1682"/>
    <w:rsid w:val="00CC220D"/>
    <w:rsid w:val="00CE36B5"/>
    <w:rsid w:val="00CF4019"/>
    <w:rsid w:val="00CF44E5"/>
    <w:rsid w:val="00D16A81"/>
    <w:rsid w:val="00D239C8"/>
    <w:rsid w:val="00D371B7"/>
    <w:rsid w:val="00D37583"/>
    <w:rsid w:val="00D404D4"/>
    <w:rsid w:val="00D42E0B"/>
    <w:rsid w:val="00D4501C"/>
    <w:rsid w:val="00D56AE2"/>
    <w:rsid w:val="00D75A5C"/>
    <w:rsid w:val="00D8470E"/>
    <w:rsid w:val="00D86681"/>
    <w:rsid w:val="00D87B46"/>
    <w:rsid w:val="00D91A64"/>
    <w:rsid w:val="00D96F13"/>
    <w:rsid w:val="00DA5CF6"/>
    <w:rsid w:val="00DD59B2"/>
    <w:rsid w:val="00DF4218"/>
    <w:rsid w:val="00E02707"/>
    <w:rsid w:val="00E12487"/>
    <w:rsid w:val="00E14FF3"/>
    <w:rsid w:val="00E31DF6"/>
    <w:rsid w:val="00E3499C"/>
    <w:rsid w:val="00E413EE"/>
    <w:rsid w:val="00E45965"/>
    <w:rsid w:val="00E72625"/>
    <w:rsid w:val="00E75446"/>
    <w:rsid w:val="00E756DC"/>
    <w:rsid w:val="00E77B8B"/>
    <w:rsid w:val="00E84EE4"/>
    <w:rsid w:val="00E87C35"/>
    <w:rsid w:val="00EB7E26"/>
    <w:rsid w:val="00EF0603"/>
    <w:rsid w:val="00EF1D4D"/>
    <w:rsid w:val="00EF690E"/>
    <w:rsid w:val="00F13E11"/>
    <w:rsid w:val="00F24EE5"/>
    <w:rsid w:val="00F57A89"/>
    <w:rsid w:val="00F62419"/>
    <w:rsid w:val="00F82975"/>
    <w:rsid w:val="00F958A8"/>
    <w:rsid w:val="00FA4324"/>
    <w:rsid w:val="00FB3540"/>
    <w:rsid w:val="00FC1E93"/>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3D67A0"/>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i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tif"/><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71013-8208-4944-8560-B9F64EFCB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TotalTime>
  <Pages>26</Pages>
  <Words>1708</Words>
  <Characters>9741</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140</cp:revision>
  <cp:lastPrinted>2018-05-20T06:08:00Z</cp:lastPrinted>
  <dcterms:created xsi:type="dcterms:W3CDTF">2017-11-02T09:37:00Z</dcterms:created>
  <dcterms:modified xsi:type="dcterms:W3CDTF">2018-06-05T04:10:00Z</dcterms:modified>
</cp:coreProperties>
</file>